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AC716" w14:textId="77777777" w:rsidR="00455218" w:rsidRDefault="00455218">
      <w:pPr>
        <w:jc w:val="center"/>
        <w:rPr>
          <w:rFonts w:ascii="Frutiger SCIN Rm v.1" w:eastAsia="Frutiger SCIN Rm v.1" w:hAnsi="Frutiger SCIN Rm v.1" w:cs="Frutiger SCIN Rm v.1"/>
          <w:b/>
        </w:rPr>
      </w:pPr>
    </w:p>
    <w:p w14:paraId="198EDA80" w14:textId="03F6AD16" w:rsidR="007D0113" w:rsidRDefault="009E700F">
      <w:pPr>
        <w:jc w:val="center"/>
        <w:rPr>
          <w:rFonts w:ascii="Frutiger SCIN Rm v.1" w:eastAsia="Frutiger SCIN Rm v.1" w:hAnsi="Frutiger SCIN Rm v.1" w:cs="Frutiger SCIN Rm v.1"/>
          <w:b/>
        </w:rPr>
      </w:pPr>
      <w:r>
        <w:rPr>
          <w:noProof/>
          <w:color w:val="000000"/>
          <w:sz w:val="20"/>
          <w:szCs w:val="20"/>
        </w:rPr>
        <w:drawing>
          <wp:inline distT="0" distB="0" distL="0" distR="0" wp14:anchorId="3C1A73D4" wp14:editId="640C6401">
            <wp:extent cx="4371975" cy="4300042"/>
            <wp:effectExtent l="0" t="0" r="0" b="571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91826" cy="4319566"/>
                    </a:xfrm>
                    <a:prstGeom prst="rect">
                      <a:avLst/>
                    </a:prstGeom>
                  </pic:spPr>
                </pic:pic>
              </a:graphicData>
            </a:graphic>
          </wp:inline>
        </w:drawing>
      </w:r>
      <w:r w:rsidR="00E30219">
        <w:rPr>
          <w:rFonts w:ascii="Frutiger SCIN Rm v.1" w:eastAsia="Frutiger SCIN Rm v.1" w:hAnsi="Frutiger SCIN Rm v.1" w:cs="Frutiger SCIN Rm v.1"/>
          <w:b/>
        </w:rPr>
        <w:t xml:space="preserve">   </w:t>
      </w:r>
    </w:p>
    <w:p w14:paraId="1FF719B9" w14:textId="77777777" w:rsidR="007D0113" w:rsidRDefault="007D0113">
      <w:pPr>
        <w:jc w:val="center"/>
      </w:pPr>
    </w:p>
    <w:p w14:paraId="65A29F5A" w14:textId="4497BF20" w:rsidR="007D0113" w:rsidRDefault="007D0113">
      <w:pPr>
        <w:pBdr>
          <w:top w:val="nil"/>
          <w:left w:val="nil"/>
          <w:bottom w:val="nil"/>
          <w:right w:val="nil"/>
          <w:between w:val="nil"/>
        </w:pBdr>
        <w:jc w:val="center"/>
        <w:rPr>
          <w:rFonts w:ascii="Quintessential" w:eastAsia="Quintessential" w:hAnsi="Quintessential" w:cs="Quintessential"/>
          <w:b/>
          <w:smallCaps/>
          <w:sz w:val="36"/>
          <w:szCs w:val="36"/>
        </w:rPr>
      </w:pPr>
    </w:p>
    <w:p w14:paraId="2AC83509" w14:textId="77777777" w:rsidR="007D0113" w:rsidRDefault="00E30219">
      <w:pPr>
        <w:pBdr>
          <w:top w:val="nil"/>
          <w:left w:val="nil"/>
          <w:bottom w:val="nil"/>
          <w:right w:val="nil"/>
          <w:between w:val="nil"/>
        </w:pBdr>
        <w:jc w:val="center"/>
        <w:rPr>
          <w:rFonts w:ascii="Quintessential" w:eastAsia="Quintessential" w:hAnsi="Quintessential" w:cs="Quintessential"/>
          <w:b/>
          <w:smallCaps/>
          <w:color w:val="000000"/>
          <w:sz w:val="36"/>
          <w:szCs w:val="36"/>
        </w:rPr>
      </w:pPr>
      <w:r>
        <w:rPr>
          <w:rFonts w:ascii="Quintessential" w:eastAsia="Quintessential" w:hAnsi="Quintessential" w:cs="Quintessential"/>
          <w:b/>
          <w:smallCaps/>
          <w:color w:val="000000"/>
          <w:sz w:val="36"/>
          <w:szCs w:val="36"/>
        </w:rPr>
        <w:t>SCHOOL</w:t>
      </w:r>
    </w:p>
    <w:p w14:paraId="5DA75EFA" w14:textId="4BD797C6" w:rsidR="007D0113" w:rsidRDefault="00E30219">
      <w:pPr>
        <w:pBdr>
          <w:top w:val="nil"/>
          <w:left w:val="nil"/>
          <w:bottom w:val="nil"/>
          <w:right w:val="nil"/>
          <w:between w:val="nil"/>
        </w:pBdr>
        <w:jc w:val="center"/>
        <w:rPr>
          <w:rFonts w:ascii="Quintessential" w:eastAsia="Quintessential" w:hAnsi="Quintessential" w:cs="Quintessential"/>
          <w:b/>
          <w:smallCaps/>
          <w:color w:val="000000"/>
          <w:sz w:val="36"/>
          <w:szCs w:val="36"/>
        </w:rPr>
      </w:pPr>
      <w:r>
        <w:rPr>
          <w:rFonts w:ascii="Quintessential" w:eastAsia="Quintessential" w:hAnsi="Quintessential" w:cs="Quintessential"/>
          <w:b/>
          <w:smallCaps/>
          <w:color w:val="000000"/>
          <w:sz w:val="36"/>
          <w:szCs w:val="36"/>
        </w:rPr>
        <w:t>CATALOG</w:t>
      </w:r>
    </w:p>
    <w:tbl>
      <w:tblPr>
        <w:tblStyle w:val="TableGrid"/>
        <w:tblW w:w="0" w:type="auto"/>
        <w:tblLook w:val="04A0" w:firstRow="1" w:lastRow="0" w:firstColumn="1" w:lastColumn="0" w:noHBand="0" w:noVBand="1"/>
      </w:tblPr>
      <w:tblGrid>
        <w:gridCol w:w="4675"/>
        <w:gridCol w:w="4675"/>
      </w:tblGrid>
      <w:tr w:rsidR="00AF5015" w14:paraId="5CA18FCA" w14:textId="77777777" w:rsidTr="00AF5015">
        <w:tc>
          <w:tcPr>
            <w:tcW w:w="4675" w:type="dxa"/>
          </w:tcPr>
          <w:p w14:paraId="727AF40D" w14:textId="3744183B" w:rsidR="00AF5015" w:rsidRDefault="00AF5015" w:rsidP="00AF5015">
            <w:pPr>
              <w:pBdr>
                <w:top w:val="nil"/>
                <w:left w:val="nil"/>
                <w:bottom w:val="nil"/>
                <w:right w:val="nil"/>
                <w:between w:val="nil"/>
              </w:pBdr>
              <w:jc w:val="center"/>
              <w:rPr>
                <w:rFonts w:ascii="Quintessential" w:eastAsia="Quintessential" w:hAnsi="Quintessential" w:cs="Quintessential"/>
                <w:b/>
                <w:smallCaps/>
                <w:color w:val="000000"/>
                <w:sz w:val="36"/>
                <w:szCs w:val="36"/>
              </w:rPr>
            </w:pPr>
            <w:r>
              <w:rPr>
                <w:rFonts w:ascii="Quintessential" w:eastAsia="Quintessential" w:hAnsi="Quintessential" w:cs="Quintessential"/>
                <w:b/>
                <w:smallCaps/>
                <w:color w:val="000000"/>
                <w:sz w:val="36"/>
                <w:szCs w:val="36"/>
              </w:rPr>
              <w:t>Woodward</w:t>
            </w:r>
          </w:p>
          <w:p w14:paraId="71F17F78" w14:textId="0E0FFACF" w:rsidR="00AF5015" w:rsidRDefault="00AF5015" w:rsidP="00AF5015">
            <w:pPr>
              <w:pBdr>
                <w:top w:val="nil"/>
                <w:left w:val="nil"/>
                <w:bottom w:val="nil"/>
                <w:right w:val="nil"/>
                <w:between w:val="nil"/>
              </w:pBdr>
              <w:jc w:val="center"/>
              <w:rPr>
                <w:rFonts w:ascii="Quintessential" w:eastAsia="Quintessential" w:hAnsi="Quintessential" w:cs="Quintessential"/>
                <w:b/>
                <w:smallCaps/>
                <w:color w:val="000000"/>
                <w:sz w:val="36"/>
                <w:szCs w:val="36"/>
              </w:rPr>
            </w:pPr>
            <w:r>
              <w:rPr>
                <w:rFonts w:ascii="Quintessential" w:eastAsia="Quintessential" w:hAnsi="Quintessential" w:cs="Quintessential"/>
                <w:b/>
                <w:smallCaps/>
                <w:color w:val="000000"/>
                <w:sz w:val="36"/>
                <w:szCs w:val="36"/>
              </w:rPr>
              <w:t xml:space="preserve">502 TEXAS </w:t>
            </w:r>
            <w:r w:rsidR="000614D1">
              <w:rPr>
                <w:rFonts w:ascii="Quintessential" w:eastAsia="Quintessential" w:hAnsi="Quintessential" w:cs="Quintessential"/>
                <w:b/>
                <w:smallCaps/>
                <w:color w:val="000000"/>
                <w:sz w:val="36"/>
                <w:szCs w:val="36"/>
              </w:rPr>
              <w:t>St</w:t>
            </w:r>
          </w:p>
          <w:p w14:paraId="58B41C66" w14:textId="77777777" w:rsidR="00AF5015" w:rsidRDefault="00AF5015" w:rsidP="00AF5015">
            <w:pPr>
              <w:pBdr>
                <w:top w:val="nil"/>
                <w:left w:val="nil"/>
                <w:bottom w:val="nil"/>
                <w:right w:val="nil"/>
                <w:between w:val="nil"/>
              </w:pBdr>
              <w:jc w:val="center"/>
              <w:rPr>
                <w:rFonts w:ascii="Quintessential" w:eastAsia="Quintessential" w:hAnsi="Quintessential" w:cs="Quintessential"/>
                <w:b/>
                <w:smallCaps/>
                <w:color w:val="000000"/>
                <w:sz w:val="36"/>
                <w:szCs w:val="36"/>
              </w:rPr>
            </w:pPr>
            <w:r>
              <w:rPr>
                <w:rFonts w:ascii="Quintessential" w:eastAsia="Quintessential" w:hAnsi="Quintessential" w:cs="Quintessential"/>
                <w:b/>
                <w:smallCaps/>
                <w:color w:val="000000"/>
                <w:sz w:val="36"/>
                <w:szCs w:val="36"/>
              </w:rPr>
              <w:t>WOODWARD, OK  73801</w:t>
            </w:r>
          </w:p>
          <w:p w14:paraId="10B24DFF" w14:textId="77777777" w:rsidR="00AF5015" w:rsidRDefault="00AF5015" w:rsidP="00AF5015">
            <w:pPr>
              <w:pBdr>
                <w:top w:val="nil"/>
                <w:left w:val="nil"/>
                <w:bottom w:val="nil"/>
                <w:right w:val="nil"/>
                <w:between w:val="nil"/>
              </w:pBdr>
              <w:jc w:val="center"/>
              <w:rPr>
                <w:rFonts w:ascii="Quintessential" w:eastAsia="Quintessential" w:hAnsi="Quintessential" w:cs="Quintessential"/>
                <w:b/>
                <w:smallCaps/>
                <w:color w:val="000000"/>
                <w:sz w:val="36"/>
                <w:szCs w:val="36"/>
              </w:rPr>
            </w:pPr>
            <w:r>
              <w:rPr>
                <w:rFonts w:ascii="Quintessential" w:eastAsia="Quintessential" w:hAnsi="Quintessential" w:cs="Quintessential"/>
                <w:b/>
                <w:smallCaps/>
                <w:color w:val="000000"/>
                <w:sz w:val="36"/>
                <w:szCs w:val="36"/>
              </w:rPr>
              <w:t>580-256-7520</w:t>
            </w:r>
          </w:p>
          <w:p w14:paraId="5D1244E8" w14:textId="77777777" w:rsidR="00AF5015" w:rsidRDefault="00AF5015">
            <w:pPr>
              <w:jc w:val="center"/>
              <w:rPr>
                <w:rFonts w:ascii="Quintessential" w:eastAsia="Quintessential" w:hAnsi="Quintessential" w:cs="Quintessential"/>
                <w:b/>
                <w:smallCaps/>
                <w:color w:val="000000"/>
                <w:sz w:val="36"/>
                <w:szCs w:val="36"/>
              </w:rPr>
            </w:pPr>
          </w:p>
        </w:tc>
        <w:tc>
          <w:tcPr>
            <w:tcW w:w="4675" w:type="dxa"/>
          </w:tcPr>
          <w:p w14:paraId="3D867F48" w14:textId="76077802" w:rsidR="00AF5015" w:rsidRDefault="00AF5015">
            <w:pPr>
              <w:jc w:val="center"/>
              <w:rPr>
                <w:rFonts w:ascii="Quintessential" w:eastAsia="Quintessential" w:hAnsi="Quintessential" w:cs="Quintessential"/>
                <w:b/>
                <w:smallCaps/>
                <w:color w:val="000000"/>
                <w:sz w:val="36"/>
                <w:szCs w:val="36"/>
              </w:rPr>
            </w:pPr>
            <w:r>
              <w:rPr>
                <w:rFonts w:ascii="Quintessential" w:eastAsia="Quintessential" w:hAnsi="Quintessential" w:cs="Quintessential"/>
                <w:b/>
                <w:smallCaps/>
                <w:color w:val="000000"/>
                <w:sz w:val="36"/>
                <w:szCs w:val="36"/>
              </w:rPr>
              <w:t>Enid</w:t>
            </w:r>
          </w:p>
          <w:p w14:paraId="1EC83B63" w14:textId="77777777" w:rsidR="00AF5015" w:rsidRDefault="00AF5015">
            <w:pPr>
              <w:jc w:val="center"/>
              <w:rPr>
                <w:rFonts w:ascii="Quintessential" w:eastAsia="Quintessential" w:hAnsi="Quintessential" w:cs="Quintessential"/>
                <w:b/>
                <w:smallCaps/>
                <w:color w:val="000000"/>
                <w:sz w:val="36"/>
                <w:szCs w:val="36"/>
              </w:rPr>
            </w:pPr>
            <w:r>
              <w:rPr>
                <w:rFonts w:ascii="Quintessential" w:eastAsia="Quintessential" w:hAnsi="Quintessential" w:cs="Quintessential"/>
                <w:b/>
                <w:smallCaps/>
                <w:color w:val="000000"/>
                <w:sz w:val="36"/>
                <w:szCs w:val="36"/>
              </w:rPr>
              <w:t>3905 S La Mesa Dr</w:t>
            </w:r>
          </w:p>
          <w:p w14:paraId="24A92F4D" w14:textId="77777777" w:rsidR="00AF5015" w:rsidRDefault="00AF5015">
            <w:pPr>
              <w:jc w:val="center"/>
              <w:rPr>
                <w:rFonts w:ascii="Quintessential" w:eastAsia="Quintessential" w:hAnsi="Quintessential" w:cs="Quintessential"/>
                <w:b/>
                <w:smallCaps/>
                <w:color w:val="000000"/>
                <w:sz w:val="36"/>
                <w:szCs w:val="36"/>
              </w:rPr>
            </w:pPr>
            <w:r>
              <w:rPr>
                <w:rFonts w:ascii="Quintessential" w:eastAsia="Quintessential" w:hAnsi="Quintessential" w:cs="Quintessential"/>
                <w:b/>
                <w:smallCaps/>
                <w:color w:val="000000"/>
                <w:sz w:val="36"/>
                <w:szCs w:val="36"/>
              </w:rPr>
              <w:t>ENID, OK 73703</w:t>
            </w:r>
          </w:p>
          <w:p w14:paraId="20EA6E98" w14:textId="0F03FE98" w:rsidR="00AF5015" w:rsidRDefault="00AF5015">
            <w:pPr>
              <w:jc w:val="center"/>
              <w:rPr>
                <w:rFonts w:ascii="Quintessential" w:eastAsia="Quintessential" w:hAnsi="Quintessential" w:cs="Quintessential"/>
                <w:b/>
                <w:smallCaps/>
                <w:color w:val="000000"/>
                <w:sz w:val="36"/>
                <w:szCs w:val="36"/>
              </w:rPr>
            </w:pPr>
            <w:r>
              <w:rPr>
                <w:rFonts w:ascii="Quintessential" w:eastAsia="Quintessential" w:hAnsi="Quintessential" w:cs="Quintessential"/>
                <w:b/>
                <w:smallCaps/>
                <w:color w:val="000000"/>
                <w:sz w:val="36"/>
                <w:szCs w:val="36"/>
              </w:rPr>
              <w:t>580-237-6677</w:t>
            </w:r>
          </w:p>
        </w:tc>
      </w:tr>
    </w:tbl>
    <w:p w14:paraId="28E67261" w14:textId="77777777" w:rsidR="00AF5015" w:rsidRDefault="00AF5015">
      <w:pPr>
        <w:pBdr>
          <w:top w:val="nil"/>
          <w:left w:val="nil"/>
          <w:bottom w:val="nil"/>
          <w:right w:val="nil"/>
          <w:between w:val="nil"/>
        </w:pBdr>
        <w:jc w:val="center"/>
        <w:rPr>
          <w:rFonts w:ascii="Quintessential" w:eastAsia="Quintessential" w:hAnsi="Quintessential" w:cs="Quintessential"/>
          <w:b/>
          <w:smallCaps/>
          <w:color w:val="000000"/>
          <w:sz w:val="36"/>
          <w:szCs w:val="36"/>
        </w:rPr>
      </w:pPr>
    </w:p>
    <w:p w14:paraId="3F4FB934" w14:textId="77777777" w:rsidR="007D0113" w:rsidRDefault="007D0113">
      <w:pPr>
        <w:pBdr>
          <w:top w:val="nil"/>
          <w:left w:val="nil"/>
          <w:bottom w:val="nil"/>
          <w:right w:val="nil"/>
          <w:between w:val="nil"/>
        </w:pBdr>
        <w:jc w:val="center"/>
        <w:rPr>
          <w:rFonts w:ascii="Quintessential" w:eastAsia="Quintessential" w:hAnsi="Quintessential" w:cs="Quintessential"/>
          <w:b/>
          <w:smallCaps/>
          <w:color w:val="000000"/>
          <w:sz w:val="36"/>
          <w:szCs w:val="36"/>
        </w:rPr>
      </w:pPr>
    </w:p>
    <w:p w14:paraId="7080C3A0" w14:textId="0AE0AB4A" w:rsidR="007D0113" w:rsidRDefault="00E30219">
      <w:pPr>
        <w:pBdr>
          <w:top w:val="nil"/>
          <w:left w:val="nil"/>
          <w:bottom w:val="nil"/>
          <w:right w:val="nil"/>
          <w:between w:val="nil"/>
        </w:pBdr>
        <w:jc w:val="center"/>
        <w:rPr>
          <w:rFonts w:ascii="Quintessential" w:eastAsia="Quintessential" w:hAnsi="Quintessential" w:cs="Quintessential"/>
          <w:b/>
          <w:smallCaps/>
          <w:color w:val="000000"/>
          <w:sz w:val="36"/>
          <w:szCs w:val="36"/>
        </w:rPr>
      </w:pPr>
      <w:r>
        <w:rPr>
          <w:rFonts w:ascii="Quintessential" w:eastAsia="Quintessential" w:hAnsi="Quintessential" w:cs="Quintessential"/>
          <w:b/>
          <w:smallCaps/>
          <w:color w:val="000000"/>
          <w:sz w:val="36"/>
          <w:szCs w:val="36"/>
        </w:rPr>
        <w:t>Effective Date</w:t>
      </w:r>
      <w:r>
        <w:rPr>
          <w:rFonts w:ascii="Quintessential" w:eastAsia="Quintessential" w:hAnsi="Quintessential" w:cs="Quintessential"/>
          <w:b/>
          <w:smallCaps/>
          <w:sz w:val="36"/>
          <w:szCs w:val="36"/>
        </w:rPr>
        <w:t xml:space="preserve">: </w:t>
      </w:r>
      <w:r w:rsidR="003E45AE">
        <w:rPr>
          <w:rFonts w:ascii="Quintessential" w:eastAsia="Quintessential" w:hAnsi="Quintessential" w:cs="Quintessential"/>
          <w:b/>
          <w:smallCaps/>
          <w:sz w:val="36"/>
          <w:szCs w:val="36"/>
        </w:rPr>
        <w:t>December 8</w:t>
      </w:r>
      <w:r w:rsidR="004622BD">
        <w:rPr>
          <w:rFonts w:ascii="Quintessential" w:eastAsia="Quintessential" w:hAnsi="Quintessential" w:cs="Quintessential"/>
          <w:b/>
          <w:smallCaps/>
          <w:sz w:val="36"/>
          <w:szCs w:val="36"/>
        </w:rPr>
        <w:t>,</w:t>
      </w:r>
      <w:r w:rsidR="0079341F">
        <w:rPr>
          <w:rFonts w:ascii="Quintessential" w:eastAsia="Quintessential" w:hAnsi="Quintessential" w:cs="Quintessential"/>
          <w:b/>
          <w:smallCaps/>
          <w:sz w:val="36"/>
          <w:szCs w:val="36"/>
        </w:rPr>
        <w:t xml:space="preserve"> </w:t>
      </w:r>
      <w:r w:rsidR="004622BD">
        <w:rPr>
          <w:rFonts w:ascii="Quintessential" w:eastAsia="Quintessential" w:hAnsi="Quintessential" w:cs="Quintessential"/>
          <w:b/>
          <w:smallCaps/>
          <w:sz w:val="36"/>
          <w:szCs w:val="36"/>
        </w:rPr>
        <w:t>202</w:t>
      </w:r>
      <w:r w:rsidR="006B686B">
        <w:rPr>
          <w:rFonts w:ascii="Quintessential" w:eastAsia="Quintessential" w:hAnsi="Quintessential" w:cs="Quintessential"/>
          <w:b/>
          <w:smallCaps/>
          <w:sz w:val="36"/>
          <w:szCs w:val="36"/>
        </w:rPr>
        <w:t>5</w:t>
      </w:r>
    </w:p>
    <w:p w14:paraId="2AFE1453" w14:textId="694C530F" w:rsidR="00583CE4" w:rsidRPr="00AF5015" w:rsidRDefault="00C4615E" w:rsidP="00C4615E">
      <w:pPr>
        <w:rPr>
          <w:rFonts w:ascii="Quintessential" w:eastAsia="Quintessential" w:hAnsi="Quintessential" w:cs="Quintessential"/>
          <w:color w:val="000000"/>
          <w:sz w:val="36"/>
          <w:szCs w:val="36"/>
        </w:rPr>
      </w:pPr>
      <w:r>
        <w:rPr>
          <w:rFonts w:ascii="Quintessential" w:eastAsia="Quintessential" w:hAnsi="Quintessential" w:cs="Quintessential"/>
          <w:b/>
          <w:smallCaps/>
          <w:color w:val="000000"/>
          <w:sz w:val="36"/>
          <w:szCs w:val="36"/>
        </w:rPr>
        <w:t xml:space="preserve">                                    </w:t>
      </w:r>
      <w:r w:rsidR="00E30219">
        <w:rPr>
          <w:rFonts w:ascii="Quintessential" w:eastAsia="Quintessential" w:hAnsi="Quintessential" w:cs="Quintessential"/>
          <w:color w:val="000000"/>
          <w:sz w:val="36"/>
          <w:szCs w:val="36"/>
        </w:rPr>
        <w:t>https://formationsinstitute.</w:t>
      </w:r>
      <w:r w:rsidR="0088161A">
        <w:rPr>
          <w:rFonts w:ascii="Quintessential" w:eastAsia="Quintessential" w:hAnsi="Quintessential" w:cs="Quintessential"/>
          <w:color w:val="000000"/>
          <w:sz w:val="36"/>
          <w:szCs w:val="36"/>
        </w:rPr>
        <w:t>edu</w:t>
      </w:r>
      <w:r w:rsidR="00E30219">
        <w:rPr>
          <w:rFonts w:ascii="Frutiger SCIN Rm v.1" w:eastAsia="Frutiger SCIN Rm v.1" w:hAnsi="Frutiger SCIN Rm v.1" w:cs="Frutiger SCIN Rm v.1"/>
        </w:rPr>
        <w:tab/>
      </w:r>
    </w:p>
    <w:p w14:paraId="73F3580A" w14:textId="77777777" w:rsidR="00583CE4" w:rsidRDefault="00583CE4">
      <w:pPr>
        <w:jc w:val="center"/>
        <w:rPr>
          <w:rFonts w:ascii="Frutiger SCIN Rm v.1" w:eastAsia="Frutiger SCIN Rm v.1" w:hAnsi="Frutiger SCIN Rm v.1" w:cs="Frutiger SCIN Rm v.1"/>
        </w:rPr>
      </w:pPr>
    </w:p>
    <w:p w14:paraId="2D2EA550" w14:textId="59857DFA" w:rsidR="007D0113" w:rsidRDefault="00E30219" w:rsidP="00AF5015">
      <w:pPr>
        <w:rPr>
          <w:rFonts w:ascii="Frutiger SCIN Rm v.1" w:eastAsia="Frutiger SCIN Rm v.1" w:hAnsi="Frutiger SCIN Rm v.1" w:cs="Frutiger SCIN Rm v.1"/>
        </w:rPr>
      </w:pPr>
      <w:r>
        <w:rPr>
          <w:rFonts w:ascii="Frutiger SCIN Rm v.1" w:eastAsia="Frutiger SCIN Rm v.1" w:hAnsi="Frutiger SCIN Rm v.1" w:cs="Frutiger SCIN Rm v.1"/>
        </w:rPr>
        <w:lastRenderedPageBreak/>
        <w:tab/>
      </w:r>
      <w:r>
        <w:rPr>
          <w:rFonts w:ascii="Frutiger SCIN Rm v.1" w:eastAsia="Frutiger SCIN Rm v.1" w:hAnsi="Frutiger SCIN Rm v.1" w:cs="Frutiger SCIN Rm v.1"/>
        </w:rPr>
        <w:tab/>
      </w:r>
      <w:r>
        <w:rPr>
          <w:rFonts w:ascii="Frutiger SCIN Rm v.1" w:eastAsia="Frutiger SCIN Rm v.1" w:hAnsi="Frutiger SCIN Rm v.1" w:cs="Frutiger SCIN Rm v.1"/>
        </w:rPr>
        <w:tab/>
      </w:r>
      <w:r>
        <w:rPr>
          <w:rFonts w:ascii="Frutiger SCIN Rm v.1" w:eastAsia="Frutiger SCIN Rm v.1" w:hAnsi="Frutiger SCIN Rm v.1" w:cs="Frutiger SCIN Rm v.1"/>
        </w:rPr>
        <w:tab/>
      </w:r>
      <w:r>
        <w:rPr>
          <w:rFonts w:ascii="Frutiger SCIN Rm v.1" w:eastAsia="Frutiger SCIN Rm v.1" w:hAnsi="Frutiger SCIN Rm v.1" w:cs="Frutiger SCIN Rm v.1"/>
        </w:rPr>
        <w:tab/>
      </w:r>
      <w:r>
        <w:rPr>
          <w:rFonts w:ascii="Frutiger SCIN Rm v.1" w:eastAsia="Frutiger SCIN Rm v.1" w:hAnsi="Frutiger SCIN Rm v.1" w:cs="Frutiger SCIN Rm v.1"/>
        </w:rPr>
        <w:tab/>
      </w:r>
      <w:r>
        <w:rPr>
          <w:rFonts w:ascii="Frutiger SCIN Rm v.1" w:eastAsia="Frutiger SCIN Rm v.1" w:hAnsi="Frutiger SCIN Rm v.1" w:cs="Frutiger SCIN Rm v.1"/>
        </w:rPr>
        <w:tab/>
      </w:r>
      <w:r>
        <w:rPr>
          <w:rFonts w:ascii="Frutiger SCIN Rm v.1" w:eastAsia="Frutiger SCIN Rm v.1" w:hAnsi="Frutiger SCIN Rm v.1" w:cs="Frutiger SCIN Rm v.1"/>
        </w:rPr>
        <w:tab/>
        <w:t xml:space="preserve"> </w:t>
      </w:r>
    </w:p>
    <w:p w14:paraId="7188BD55" w14:textId="56A7FD76" w:rsidR="007D0113" w:rsidRDefault="0088161A">
      <w:pPr>
        <w:jc w:val="center"/>
        <w:rPr>
          <w:rFonts w:ascii="Frutiger SCIN Rm v.1" w:eastAsia="Frutiger SCIN Rm v.1" w:hAnsi="Frutiger SCIN Rm v.1" w:cs="Frutiger SCIN Rm v.1"/>
        </w:rPr>
      </w:pPr>
      <w:r>
        <w:rPr>
          <w:rFonts w:ascii="Frutiger SCIN Rm v.1" w:eastAsia="Frutiger SCIN Rm v.1" w:hAnsi="Frutiger SCIN Rm v.1" w:cs="Frutiger SCIN Rm v.1"/>
        </w:rPr>
        <w:t xml:space="preserve">  </w:t>
      </w:r>
      <w:r w:rsidR="00AF5015">
        <w:rPr>
          <w:rFonts w:ascii="Frutiger SCIN Rm v.1" w:eastAsia="Frutiger SCIN Rm v.1" w:hAnsi="Frutiger SCIN Rm v.1" w:cs="Frutiger SCIN Rm v.1"/>
        </w:rPr>
        <w:t xml:space="preserve">                    </w:t>
      </w:r>
      <w:r w:rsidR="00E30219">
        <w:rPr>
          <w:rFonts w:ascii="Frutiger SCIN Rm v.1" w:eastAsia="Frutiger SCIN Rm v.1" w:hAnsi="Frutiger SCIN Rm v.1" w:cs="Frutiger SCIN Rm v.1"/>
        </w:rPr>
        <w:tab/>
      </w:r>
      <w:r w:rsidR="00E30219">
        <w:rPr>
          <w:rFonts w:ascii="Frutiger SCIN Rm v.1" w:eastAsia="Frutiger SCIN Rm v.1" w:hAnsi="Frutiger SCIN Rm v.1" w:cs="Frutiger SCIN Rm v.1"/>
        </w:rPr>
        <w:tab/>
      </w:r>
      <w:r w:rsidR="00E30219">
        <w:rPr>
          <w:rFonts w:ascii="Frutiger SCIN Rm v.1" w:eastAsia="Frutiger SCIN Rm v.1" w:hAnsi="Frutiger SCIN Rm v.1" w:cs="Frutiger SCIN Rm v.1"/>
        </w:rPr>
        <w:tab/>
      </w:r>
      <w:r w:rsidR="00E30219">
        <w:rPr>
          <w:rFonts w:ascii="Frutiger SCIN Rm v.1" w:eastAsia="Frutiger SCIN Rm v.1" w:hAnsi="Frutiger SCIN Rm v.1" w:cs="Frutiger SCIN Rm v.1"/>
        </w:rPr>
        <w:tab/>
      </w:r>
      <w:r w:rsidR="00E30219">
        <w:rPr>
          <w:rFonts w:ascii="Frutiger SCIN Rm v.1" w:eastAsia="Frutiger SCIN Rm v.1" w:hAnsi="Frutiger SCIN Rm v.1" w:cs="Frutiger SCIN Rm v.1"/>
        </w:rPr>
        <w:tab/>
        <w:t xml:space="preserve">           </w:t>
      </w:r>
      <w:r>
        <w:rPr>
          <w:rFonts w:ascii="Frutiger SCIN Rm v.1" w:eastAsia="Frutiger SCIN Rm v.1" w:hAnsi="Frutiger SCIN Rm v.1" w:cs="Frutiger SCIN Rm v.1"/>
        </w:rPr>
        <w:t xml:space="preserve">                </w:t>
      </w:r>
      <w:r w:rsidR="00E30219">
        <w:rPr>
          <w:rFonts w:ascii="Frutiger SCIN Rm v.1" w:eastAsia="Frutiger SCIN Rm v.1" w:hAnsi="Frutiger SCIN Rm v.1" w:cs="Frutiger SCIN Rm v.1"/>
        </w:rPr>
        <w:t xml:space="preserve"> Page</w:t>
      </w:r>
      <w:r w:rsidR="00E30219">
        <w:rPr>
          <w:rFonts w:ascii="Frutiger SCIN Rm v.1" w:eastAsia="Frutiger SCIN Rm v.1" w:hAnsi="Frutiger SCIN Rm v.1" w:cs="Frutiger SCIN Rm v.1"/>
        </w:rPr>
        <w:tab/>
      </w:r>
      <w:r w:rsidR="00E30219">
        <w:rPr>
          <w:rFonts w:ascii="Frutiger SCIN Rm v.1" w:eastAsia="Frutiger SCIN Rm v.1" w:hAnsi="Frutiger SCIN Rm v.1" w:cs="Frutiger SCIN Rm v.1"/>
        </w:rPr>
        <w:tab/>
      </w:r>
    </w:p>
    <w:p w14:paraId="25D46CD4" w14:textId="3B483C99" w:rsidR="007D0113" w:rsidRDefault="00AF5015">
      <w:pPr>
        <w:jc w:val="both"/>
      </w:pPr>
      <w:r>
        <w:rPr>
          <w:sz w:val="20"/>
          <w:szCs w:val="20"/>
        </w:rPr>
        <w:t xml:space="preserve">                                           </w:t>
      </w:r>
      <w:r w:rsidR="00E30219">
        <w:rPr>
          <w:sz w:val="20"/>
          <w:szCs w:val="20"/>
        </w:rPr>
        <w:t>Table of Contents</w:t>
      </w:r>
      <w:r w:rsidR="00E30219">
        <w:rPr>
          <w:sz w:val="20"/>
          <w:szCs w:val="20"/>
        </w:rPr>
        <w:tab/>
      </w:r>
      <w:r w:rsidR="00E30219">
        <w:rPr>
          <w:sz w:val="20"/>
          <w:szCs w:val="20"/>
        </w:rPr>
        <w:tab/>
      </w:r>
      <w:r w:rsidR="00E30219">
        <w:rPr>
          <w:sz w:val="20"/>
          <w:szCs w:val="20"/>
        </w:rPr>
        <w:tab/>
      </w:r>
      <w:r w:rsidR="00E30219">
        <w:rPr>
          <w:sz w:val="20"/>
          <w:szCs w:val="20"/>
        </w:rPr>
        <w:tab/>
      </w:r>
      <w:r w:rsidR="00E30219">
        <w:rPr>
          <w:sz w:val="20"/>
          <w:szCs w:val="20"/>
        </w:rPr>
        <w:tab/>
        <w:t xml:space="preserve">              2</w:t>
      </w:r>
    </w:p>
    <w:p w14:paraId="615FB9BC" w14:textId="77777777" w:rsidR="007D0113" w:rsidRDefault="00E30219">
      <w:pPr>
        <w:jc w:val="both"/>
        <w:rPr>
          <w:sz w:val="20"/>
          <w:szCs w:val="20"/>
        </w:rPr>
      </w:pPr>
      <w:r>
        <w:rPr>
          <w:sz w:val="20"/>
          <w:szCs w:val="20"/>
        </w:rPr>
        <w:tab/>
      </w:r>
      <w:r>
        <w:rPr>
          <w:sz w:val="20"/>
          <w:szCs w:val="20"/>
        </w:rPr>
        <w:tab/>
      </w:r>
      <w:r>
        <w:rPr>
          <w:sz w:val="20"/>
          <w:szCs w:val="20"/>
        </w:rPr>
        <w:tab/>
        <w:t>Introduction</w:t>
      </w:r>
      <w:r>
        <w:rPr>
          <w:sz w:val="20"/>
          <w:szCs w:val="20"/>
        </w:rPr>
        <w:tab/>
      </w:r>
      <w:r>
        <w:rPr>
          <w:sz w:val="20"/>
          <w:szCs w:val="20"/>
        </w:rPr>
        <w:tab/>
      </w:r>
      <w:r>
        <w:rPr>
          <w:sz w:val="20"/>
          <w:szCs w:val="20"/>
        </w:rPr>
        <w:tab/>
      </w:r>
      <w:r>
        <w:rPr>
          <w:sz w:val="20"/>
          <w:szCs w:val="20"/>
        </w:rPr>
        <w:tab/>
      </w:r>
      <w:r>
        <w:rPr>
          <w:sz w:val="20"/>
          <w:szCs w:val="20"/>
        </w:rPr>
        <w:tab/>
      </w:r>
      <w:r>
        <w:rPr>
          <w:sz w:val="20"/>
          <w:szCs w:val="20"/>
        </w:rPr>
        <w:tab/>
        <w:t>3</w:t>
      </w:r>
    </w:p>
    <w:p w14:paraId="30654E65" w14:textId="77777777" w:rsidR="007D0113" w:rsidRDefault="00E30219">
      <w:pPr>
        <w:jc w:val="both"/>
        <w:rPr>
          <w:sz w:val="20"/>
          <w:szCs w:val="20"/>
        </w:rPr>
      </w:pPr>
      <w:r>
        <w:rPr>
          <w:sz w:val="20"/>
          <w:szCs w:val="20"/>
        </w:rPr>
        <w:tab/>
      </w:r>
      <w:r>
        <w:rPr>
          <w:sz w:val="20"/>
          <w:szCs w:val="20"/>
        </w:rPr>
        <w:tab/>
      </w:r>
      <w:r>
        <w:rPr>
          <w:sz w:val="20"/>
          <w:szCs w:val="20"/>
        </w:rPr>
        <w:tab/>
        <w:t>Facilities</w:t>
      </w:r>
      <w:r>
        <w:rPr>
          <w:sz w:val="20"/>
          <w:szCs w:val="20"/>
        </w:rPr>
        <w:tab/>
      </w:r>
      <w:r>
        <w:rPr>
          <w:sz w:val="20"/>
          <w:szCs w:val="20"/>
        </w:rPr>
        <w:tab/>
      </w:r>
      <w:r>
        <w:rPr>
          <w:sz w:val="20"/>
          <w:szCs w:val="20"/>
        </w:rPr>
        <w:tab/>
      </w:r>
      <w:r>
        <w:rPr>
          <w:sz w:val="20"/>
          <w:szCs w:val="20"/>
        </w:rPr>
        <w:tab/>
      </w:r>
      <w:r>
        <w:rPr>
          <w:sz w:val="20"/>
          <w:szCs w:val="20"/>
        </w:rPr>
        <w:tab/>
      </w:r>
      <w:r>
        <w:rPr>
          <w:sz w:val="20"/>
          <w:szCs w:val="20"/>
        </w:rPr>
        <w:tab/>
        <w:t>3</w:t>
      </w:r>
    </w:p>
    <w:p w14:paraId="397D3E27" w14:textId="045E6EB8" w:rsidR="007D0113" w:rsidRDefault="00E30219">
      <w:pPr>
        <w:jc w:val="both"/>
        <w:rPr>
          <w:sz w:val="20"/>
          <w:szCs w:val="20"/>
        </w:rPr>
      </w:pPr>
      <w:r>
        <w:rPr>
          <w:sz w:val="20"/>
          <w:szCs w:val="20"/>
        </w:rPr>
        <w:tab/>
      </w:r>
      <w:r>
        <w:rPr>
          <w:sz w:val="20"/>
          <w:szCs w:val="20"/>
        </w:rPr>
        <w:tab/>
      </w:r>
      <w:r>
        <w:rPr>
          <w:sz w:val="20"/>
          <w:szCs w:val="20"/>
        </w:rPr>
        <w:tab/>
        <w:t>Staff</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CA53F8">
        <w:rPr>
          <w:sz w:val="20"/>
          <w:szCs w:val="20"/>
        </w:rPr>
        <w:t>4</w:t>
      </w:r>
    </w:p>
    <w:p w14:paraId="14C62042" w14:textId="698C0EFA" w:rsidR="007D0113" w:rsidRDefault="00E30219">
      <w:pPr>
        <w:jc w:val="both"/>
        <w:rPr>
          <w:sz w:val="20"/>
          <w:szCs w:val="20"/>
        </w:rPr>
      </w:pPr>
      <w:r>
        <w:rPr>
          <w:sz w:val="20"/>
          <w:szCs w:val="20"/>
        </w:rPr>
        <w:tab/>
      </w:r>
      <w:r>
        <w:rPr>
          <w:sz w:val="20"/>
          <w:szCs w:val="20"/>
        </w:rPr>
        <w:tab/>
      </w:r>
      <w:r>
        <w:rPr>
          <w:sz w:val="20"/>
          <w:szCs w:val="20"/>
        </w:rPr>
        <w:tab/>
        <w:t>Mission Statement</w:t>
      </w:r>
      <w:r w:rsidR="0082576C">
        <w:rPr>
          <w:sz w:val="20"/>
          <w:szCs w:val="20"/>
        </w:rPr>
        <w:t xml:space="preserve">, </w:t>
      </w:r>
      <w:r w:rsidR="005970B9">
        <w:rPr>
          <w:sz w:val="20"/>
          <w:szCs w:val="20"/>
        </w:rPr>
        <w:t xml:space="preserve">Objectives </w:t>
      </w:r>
      <w:r w:rsidR="005970B9">
        <w:rPr>
          <w:sz w:val="20"/>
          <w:szCs w:val="20"/>
        </w:rPr>
        <w:tab/>
      </w:r>
      <w:r w:rsidR="0082576C">
        <w:rPr>
          <w:sz w:val="20"/>
          <w:szCs w:val="20"/>
        </w:rPr>
        <w:t xml:space="preserve">           </w:t>
      </w:r>
      <w:r w:rsidR="005970B9">
        <w:rPr>
          <w:sz w:val="20"/>
          <w:szCs w:val="20"/>
        </w:rPr>
        <w:t xml:space="preserve">                             </w:t>
      </w:r>
      <w:r w:rsidR="0082576C">
        <w:rPr>
          <w:sz w:val="20"/>
          <w:szCs w:val="20"/>
        </w:rPr>
        <w:t xml:space="preserve">   </w:t>
      </w:r>
      <w:r>
        <w:rPr>
          <w:sz w:val="20"/>
          <w:szCs w:val="20"/>
        </w:rPr>
        <w:t>4</w:t>
      </w:r>
    </w:p>
    <w:p w14:paraId="52EF0E7A" w14:textId="588FA164" w:rsidR="005970B9" w:rsidRDefault="005970B9">
      <w:pPr>
        <w:jc w:val="both"/>
        <w:rPr>
          <w:sz w:val="20"/>
          <w:szCs w:val="20"/>
        </w:rPr>
      </w:pPr>
      <w:r>
        <w:rPr>
          <w:sz w:val="20"/>
          <w:szCs w:val="20"/>
        </w:rPr>
        <w:t xml:space="preserve">                                           Program Outlines, Curriculum, Equipment &amp; Textbooks          4-8</w:t>
      </w:r>
    </w:p>
    <w:p w14:paraId="0FD03F66" w14:textId="114E7E30" w:rsidR="007D0113" w:rsidRPr="007966EC" w:rsidRDefault="00E30219">
      <w:pPr>
        <w:jc w:val="both"/>
        <w:rPr>
          <w:sz w:val="20"/>
          <w:szCs w:val="20"/>
        </w:rPr>
      </w:pPr>
      <w:r>
        <w:rPr>
          <w:sz w:val="20"/>
          <w:szCs w:val="20"/>
        </w:rPr>
        <w:tab/>
      </w:r>
      <w:r>
        <w:rPr>
          <w:sz w:val="20"/>
          <w:szCs w:val="20"/>
        </w:rPr>
        <w:tab/>
      </w:r>
      <w:r>
        <w:rPr>
          <w:sz w:val="20"/>
          <w:szCs w:val="20"/>
        </w:rPr>
        <w:tab/>
        <w:t>Disadvantages of Cosmetology/Barber Field</w:t>
      </w:r>
      <w:r>
        <w:rPr>
          <w:sz w:val="20"/>
          <w:szCs w:val="20"/>
        </w:rPr>
        <w:tab/>
      </w:r>
      <w:r>
        <w:rPr>
          <w:sz w:val="20"/>
          <w:szCs w:val="20"/>
        </w:rPr>
        <w:tab/>
      </w:r>
      <w:r>
        <w:rPr>
          <w:sz w:val="20"/>
          <w:szCs w:val="20"/>
        </w:rPr>
        <w:tab/>
      </w:r>
      <w:r w:rsidR="004622BD" w:rsidRPr="007966EC">
        <w:rPr>
          <w:sz w:val="20"/>
          <w:szCs w:val="20"/>
        </w:rPr>
        <w:t>9</w:t>
      </w:r>
    </w:p>
    <w:p w14:paraId="431CE11B" w14:textId="019C83B8" w:rsidR="007D0113" w:rsidRPr="007966EC" w:rsidRDefault="00E30219">
      <w:pPr>
        <w:jc w:val="both"/>
        <w:rPr>
          <w:sz w:val="20"/>
          <w:szCs w:val="20"/>
        </w:rPr>
      </w:pPr>
      <w:r w:rsidRPr="007966EC">
        <w:rPr>
          <w:sz w:val="20"/>
          <w:szCs w:val="20"/>
        </w:rPr>
        <w:tab/>
      </w:r>
      <w:r w:rsidRPr="007966EC">
        <w:rPr>
          <w:sz w:val="20"/>
          <w:szCs w:val="20"/>
        </w:rPr>
        <w:tab/>
      </w:r>
      <w:r w:rsidRPr="007966EC">
        <w:rPr>
          <w:sz w:val="20"/>
          <w:szCs w:val="20"/>
        </w:rPr>
        <w:tab/>
        <w:t>Earning</w:t>
      </w:r>
      <w:r w:rsidRPr="007966EC">
        <w:rPr>
          <w:sz w:val="20"/>
          <w:szCs w:val="20"/>
        </w:rPr>
        <w:tab/>
      </w:r>
      <w:r w:rsidRPr="007966EC">
        <w:rPr>
          <w:sz w:val="20"/>
          <w:szCs w:val="20"/>
        </w:rPr>
        <w:tab/>
      </w:r>
      <w:r w:rsidRPr="007966EC">
        <w:rPr>
          <w:sz w:val="20"/>
          <w:szCs w:val="20"/>
        </w:rPr>
        <w:tab/>
      </w:r>
      <w:r w:rsidRPr="007966EC">
        <w:rPr>
          <w:sz w:val="20"/>
          <w:szCs w:val="20"/>
        </w:rPr>
        <w:tab/>
      </w:r>
      <w:r w:rsidRPr="007966EC">
        <w:rPr>
          <w:sz w:val="20"/>
          <w:szCs w:val="20"/>
        </w:rPr>
        <w:tab/>
      </w:r>
      <w:r w:rsidRPr="007966EC">
        <w:rPr>
          <w:sz w:val="20"/>
          <w:szCs w:val="20"/>
        </w:rPr>
        <w:tab/>
      </w:r>
      <w:r w:rsidRPr="007966EC">
        <w:rPr>
          <w:sz w:val="20"/>
          <w:szCs w:val="20"/>
        </w:rPr>
        <w:tab/>
      </w:r>
      <w:r w:rsidR="004622BD" w:rsidRPr="007966EC">
        <w:rPr>
          <w:sz w:val="20"/>
          <w:szCs w:val="20"/>
        </w:rPr>
        <w:t>9</w:t>
      </w:r>
    </w:p>
    <w:p w14:paraId="45F4935D" w14:textId="4EC71FFB" w:rsidR="007D0113" w:rsidRPr="006B40AE" w:rsidRDefault="00E30219">
      <w:pPr>
        <w:jc w:val="both"/>
        <w:rPr>
          <w:sz w:val="20"/>
          <w:szCs w:val="20"/>
        </w:rPr>
      </w:pPr>
      <w:r w:rsidRPr="006B40AE">
        <w:rPr>
          <w:sz w:val="20"/>
          <w:szCs w:val="20"/>
        </w:rPr>
        <w:tab/>
      </w:r>
      <w:r w:rsidRPr="006B40AE">
        <w:rPr>
          <w:sz w:val="20"/>
          <w:szCs w:val="20"/>
        </w:rPr>
        <w:tab/>
      </w:r>
      <w:r w:rsidRPr="006B40AE">
        <w:rPr>
          <w:sz w:val="20"/>
          <w:szCs w:val="20"/>
        </w:rPr>
        <w:tab/>
        <w:t xml:space="preserve">Admission </w:t>
      </w:r>
      <w:r w:rsidR="003E551C" w:rsidRPr="006B40AE">
        <w:rPr>
          <w:sz w:val="20"/>
          <w:szCs w:val="20"/>
        </w:rPr>
        <w:t>Policy /</w:t>
      </w:r>
      <w:r w:rsidR="00122654" w:rsidRPr="006B40AE">
        <w:rPr>
          <w:sz w:val="20"/>
          <w:szCs w:val="20"/>
        </w:rPr>
        <w:t xml:space="preserve">Requirements </w:t>
      </w:r>
      <w:r w:rsidR="00122654" w:rsidRPr="006B40AE">
        <w:rPr>
          <w:sz w:val="20"/>
          <w:szCs w:val="20"/>
        </w:rPr>
        <w:tab/>
        <w:t xml:space="preserve">                                           </w:t>
      </w:r>
      <w:r w:rsidR="005970B9" w:rsidRPr="006B40AE">
        <w:rPr>
          <w:sz w:val="20"/>
          <w:szCs w:val="20"/>
        </w:rPr>
        <w:t>9</w:t>
      </w:r>
      <w:r w:rsidR="007A4147" w:rsidRPr="006B40AE">
        <w:rPr>
          <w:sz w:val="20"/>
          <w:szCs w:val="20"/>
        </w:rPr>
        <w:t>-10</w:t>
      </w:r>
    </w:p>
    <w:p w14:paraId="52C6265C" w14:textId="4A66E5AD" w:rsidR="007D0113" w:rsidRPr="006B40AE" w:rsidRDefault="00E30219">
      <w:pPr>
        <w:jc w:val="both"/>
        <w:rPr>
          <w:sz w:val="20"/>
          <w:szCs w:val="20"/>
        </w:rPr>
      </w:pPr>
      <w:r w:rsidRPr="006B40AE">
        <w:rPr>
          <w:sz w:val="20"/>
          <w:szCs w:val="20"/>
        </w:rPr>
        <w:tab/>
      </w:r>
      <w:r w:rsidRPr="006B40AE">
        <w:rPr>
          <w:sz w:val="20"/>
          <w:szCs w:val="20"/>
        </w:rPr>
        <w:tab/>
      </w:r>
      <w:r w:rsidRPr="006B40AE">
        <w:rPr>
          <w:sz w:val="20"/>
          <w:szCs w:val="20"/>
        </w:rPr>
        <w:tab/>
        <w:t>Granting Credit</w:t>
      </w:r>
      <w:r w:rsidRPr="006B40AE">
        <w:rPr>
          <w:sz w:val="20"/>
          <w:szCs w:val="20"/>
        </w:rPr>
        <w:tab/>
      </w:r>
      <w:r w:rsidR="005970B9" w:rsidRPr="006B40AE">
        <w:rPr>
          <w:sz w:val="20"/>
          <w:szCs w:val="20"/>
        </w:rPr>
        <w:t>&amp; Transfer Hours</w:t>
      </w:r>
      <w:r w:rsidRPr="006B40AE">
        <w:rPr>
          <w:sz w:val="20"/>
          <w:szCs w:val="20"/>
        </w:rPr>
        <w:tab/>
      </w:r>
      <w:r w:rsidRPr="006B40AE">
        <w:rPr>
          <w:sz w:val="20"/>
          <w:szCs w:val="20"/>
        </w:rPr>
        <w:tab/>
      </w:r>
      <w:r w:rsidRPr="006B40AE">
        <w:rPr>
          <w:sz w:val="20"/>
          <w:szCs w:val="20"/>
        </w:rPr>
        <w:tab/>
      </w:r>
      <w:r w:rsidRPr="006B40AE">
        <w:rPr>
          <w:sz w:val="20"/>
          <w:szCs w:val="20"/>
        </w:rPr>
        <w:tab/>
      </w:r>
      <w:r w:rsidR="005970B9" w:rsidRPr="006B40AE">
        <w:rPr>
          <w:sz w:val="20"/>
          <w:szCs w:val="20"/>
        </w:rPr>
        <w:t>10</w:t>
      </w:r>
      <w:r w:rsidR="007A4147" w:rsidRPr="006B40AE">
        <w:rPr>
          <w:sz w:val="20"/>
          <w:szCs w:val="20"/>
        </w:rPr>
        <w:t>-11</w:t>
      </w:r>
    </w:p>
    <w:p w14:paraId="0828BEB2" w14:textId="217B0AEC" w:rsidR="006D1BA9" w:rsidRDefault="00E30219">
      <w:pPr>
        <w:jc w:val="both"/>
        <w:rPr>
          <w:sz w:val="20"/>
          <w:szCs w:val="20"/>
        </w:rPr>
      </w:pPr>
      <w:r w:rsidRPr="006B40AE">
        <w:rPr>
          <w:sz w:val="20"/>
          <w:szCs w:val="20"/>
        </w:rPr>
        <w:tab/>
      </w:r>
      <w:r w:rsidRPr="006B40AE">
        <w:rPr>
          <w:sz w:val="20"/>
          <w:szCs w:val="20"/>
        </w:rPr>
        <w:tab/>
      </w:r>
      <w:r w:rsidRPr="006B40AE">
        <w:rPr>
          <w:sz w:val="20"/>
          <w:szCs w:val="20"/>
        </w:rPr>
        <w:tab/>
        <w:t>Re-entry Students</w:t>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007A4147" w:rsidRPr="006B40AE">
        <w:rPr>
          <w:sz w:val="20"/>
          <w:szCs w:val="20"/>
        </w:rPr>
        <w:t>11</w:t>
      </w:r>
    </w:p>
    <w:p w14:paraId="1A1242F3" w14:textId="17C012A8" w:rsidR="007D0113" w:rsidRPr="006B40AE" w:rsidRDefault="007F0D19" w:rsidP="007F0D19">
      <w:pPr>
        <w:jc w:val="both"/>
        <w:rPr>
          <w:sz w:val="20"/>
          <w:szCs w:val="20"/>
        </w:rPr>
      </w:pPr>
      <w:r>
        <w:rPr>
          <w:sz w:val="20"/>
          <w:szCs w:val="20"/>
        </w:rPr>
        <w:t xml:space="preserve">                                           </w:t>
      </w:r>
      <w:r w:rsidR="00E30219" w:rsidRPr="006B40AE">
        <w:rPr>
          <w:sz w:val="20"/>
          <w:szCs w:val="20"/>
        </w:rPr>
        <w:t>School Schedule</w:t>
      </w:r>
      <w:r w:rsidR="00E30219" w:rsidRPr="006B40AE">
        <w:rPr>
          <w:sz w:val="20"/>
          <w:szCs w:val="20"/>
        </w:rPr>
        <w:tab/>
      </w:r>
      <w:r w:rsidR="00E30219" w:rsidRPr="006B40AE">
        <w:rPr>
          <w:sz w:val="20"/>
          <w:szCs w:val="20"/>
        </w:rPr>
        <w:tab/>
      </w:r>
      <w:r w:rsidR="00E30219" w:rsidRPr="006B40AE">
        <w:rPr>
          <w:sz w:val="20"/>
          <w:szCs w:val="20"/>
        </w:rPr>
        <w:tab/>
      </w:r>
      <w:r w:rsidR="00E30219" w:rsidRPr="006B40AE">
        <w:rPr>
          <w:sz w:val="20"/>
          <w:szCs w:val="20"/>
        </w:rPr>
        <w:tab/>
      </w:r>
      <w:r w:rsidR="00E30219" w:rsidRPr="006B40AE">
        <w:rPr>
          <w:sz w:val="20"/>
          <w:szCs w:val="20"/>
        </w:rPr>
        <w:tab/>
      </w:r>
      <w:r w:rsidR="00E30219" w:rsidRPr="006B40AE">
        <w:rPr>
          <w:sz w:val="20"/>
          <w:szCs w:val="20"/>
        </w:rPr>
        <w:tab/>
      </w:r>
      <w:r w:rsidR="007A4147" w:rsidRPr="006B40AE">
        <w:rPr>
          <w:sz w:val="20"/>
          <w:szCs w:val="20"/>
        </w:rPr>
        <w:t>11</w:t>
      </w:r>
    </w:p>
    <w:p w14:paraId="499F1FC5" w14:textId="58761508" w:rsidR="007D0113" w:rsidRPr="006B40AE" w:rsidRDefault="00E30219">
      <w:pPr>
        <w:jc w:val="both"/>
        <w:rPr>
          <w:sz w:val="20"/>
          <w:szCs w:val="20"/>
        </w:rPr>
      </w:pPr>
      <w:r w:rsidRPr="006B40AE">
        <w:rPr>
          <w:sz w:val="20"/>
          <w:szCs w:val="20"/>
        </w:rPr>
        <w:tab/>
      </w:r>
      <w:r w:rsidRPr="006B40AE">
        <w:rPr>
          <w:sz w:val="20"/>
          <w:szCs w:val="20"/>
        </w:rPr>
        <w:tab/>
      </w:r>
      <w:r w:rsidRPr="006B40AE">
        <w:rPr>
          <w:sz w:val="20"/>
          <w:szCs w:val="20"/>
        </w:rPr>
        <w:tab/>
        <w:t>Tuition</w:t>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007A4147" w:rsidRPr="006B40AE">
        <w:rPr>
          <w:sz w:val="20"/>
          <w:szCs w:val="20"/>
        </w:rPr>
        <w:t>11</w:t>
      </w:r>
    </w:p>
    <w:p w14:paraId="7892AAF2" w14:textId="0EFC9959" w:rsidR="007D0113" w:rsidRPr="006B40AE" w:rsidRDefault="00E30219">
      <w:pPr>
        <w:jc w:val="both"/>
        <w:rPr>
          <w:sz w:val="20"/>
          <w:szCs w:val="20"/>
        </w:rPr>
      </w:pPr>
      <w:r w:rsidRPr="006B40AE">
        <w:rPr>
          <w:sz w:val="20"/>
          <w:szCs w:val="20"/>
        </w:rPr>
        <w:tab/>
      </w:r>
      <w:r w:rsidRPr="006B40AE">
        <w:rPr>
          <w:sz w:val="20"/>
          <w:szCs w:val="20"/>
        </w:rPr>
        <w:tab/>
      </w:r>
      <w:r w:rsidRPr="006B40AE">
        <w:rPr>
          <w:sz w:val="20"/>
          <w:szCs w:val="20"/>
        </w:rPr>
        <w:tab/>
        <w:t>Financial Aid</w:t>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005970B9" w:rsidRPr="006B40AE">
        <w:rPr>
          <w:sz w:val="20"/>
          <w:szCs w:val="20"/>
        </w:rPr>
        <w:t>1</w:t>
      </w:r>
      <w:r w:rsidR="007A4147" w:rsidRPr="006B40AE">
        <w:rPr>
          <w:sz w:val="20"/>
          <w:szCs w:val="20"/>
        </w:rPr>
        <w:t>1-12</w:t>
      </w:r>
    </w:p>
    <w:p w14:paraId="2DB4F2B6" w14:textId="2099B74E" w:rsidR="007D0113" w:rsidRPr="006B40AE" w:rsidRDefault="00E30219">
      <w:pPr>
        <w:jc w:val="both"/>
        <w:rPr>
          <w:sz w:val="20"/>
          <w:szCs w:val="20"/>
        </w:rPr>
      </w:pPr>
      <w:r w:rsidRPr="006B40AE">
        <w:rPr>
          <w:sz w:val="20"/>
          <w:szCs w:val="20"/>
        </w:rPr>
        <w:tab/>
      </w:r>
      <w:r w:rsidRPr="006B40AE">
        <w:rPr>
          <w:sz w:val="20"/>
          <w:szCs w:val="20"/>
        </w:rPr>
        <w:tab/>
      </w:r>
      <w:r w:rsidRPr="006B40AE">
        <w:rPr>
          <w:sz w:val="20"/>
          <w:szCs w:val="20"/>
        </w:rPr>
        <w:tab/>
        <w:t>Veterans Benefits</w:t>
      </w:r>
      <w:r w:rsidRPr="006B40AE">
        <w:rPr>
          <w:sz w:val="20"/>
          <w:szCs w:val="20"/>
        </w:rPr>
        <w:tab/>
      </w:r>
      <w:r w:rsidR="00122654" w:rsidRPr="006B40AE">
        <w:rPr>
          <w:sz w:val="20"/>
          <w:szCs w:val="20"/>
        </w:rPr>
        <w:t xml:space="preserve"> </w:t>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007A4147" w:rsidRPr="006B40AE">
        <w:rPr>
          <w:sz w:val="20"/>
          <w:szCs w:val="20"/>
        </w:rPr>
        <w:t>1</w:t>
      </w:r>
      <w:r w:rsidR="006E0189" w:rsidRPr="006B40AE">
        <w:rPr>
          <w:sz w:val="20"/>
          <w:szCs w:val="20"/>
        </w:rPr>
        <w:t>2</w:t>
      </w:r>
    </w:p>
    <w:p w14:paraId="11D00012" w14:textId="31F6D71B" w:rsidR="007D0113" w:rsidRPr="006B40AE" w:rsidRDefault="00E30219">
      <w:pPr>
        <w:jc w:val="both"/>
        <w:rPr>
          <w:sz w:val="20"/>
          <w:szCs w:val="20"/>
        </w:rPr>
      </w:pPr>
      <w:r w:rsidRPr="006B40AE">
        <w:rPr>
          <w:sz w:val="20"/>
          <w:szCs w:val="20"/>
        </w:rPr>
        <w:tab/>
      </w:r>
      <w:r w:rsidRPr="006B40AE">
        <w:rPr>
          <w:sz w:val="20"/>
          <w:szCs w:val="20"/>
        </w:rPr>
        <w:tab/>
      </w:r>
      <w:r w:rsidRPr="006B40AE">
        <w:rPr>
          <w:sz w:val="20"/>
          <w:szCs w:val="20"/>
        </w:rPr>
        <w:tab/>
        <w:t>Net Price Calculator</w:t>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007A4147" w:rsidRPr="006B40AE">
        <w:rPr>
          <w:sz w:val="20"/>
          <w:szCs w:val="20"/>
        </w:rPr>
        <w:t>1</w:t>
      </w:r>
      <w:r w:rsidR="006E0189" w:rsidRPr="006B40AE">
        <w:rPr>
          <w:sz w:val="20"/>
          <w:szCs w:val="20"/>
        </w:rPr>
        <w:t>2</w:t>
      </w:r>
    </w:p>
    <w:p w14:paraId="739F5EBE" w14:textId="5385C9D4" w:rsidR="007D0113" w:rsidRPr="006B40AE" w:rsidRDefault="00E30219">
      <w:pPr>
        <w:jc w:val="both"/>
        <w:rPr>
          <w:sz w:val="20"/>
          <w:szCs w:val="20"/>
        </w:rPr>
      </w:pPr>
      <w:r w:rsidRPr="006B40AE">
        <w:rPr>
          <w:sz w:val="20"/>
          <w:szCs w:val="20"/>
        </w:rPr>
        <w:tab/>
      </w:r>
      <w:r w:rsidRPr="006B40AE">
        <w:rPr>
          <w:sz w:val="20"/>
          <w:szCs w:val="20"/>
        </w:rPr>
        <w:tab/>
      </w:r>
      <w:r w:rsidRPr="006B40AE">
        <w:rPr>
          <w:sz w:val="20"/>
          <w:szCs w:val="20"/>
        </w:rPr>
        <w:tab/>
        <w:t>Cost of Attendance</w:t>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007A4147" w:rsidRPr="006B40AE">
        <w:rPr>
          <w:sz w:val="20"/>
          <w:szCs w:val="20"/>
        </w:rPr>
        <w:t>1</w:t>
      </w:r>
      <w:r w:rsidR="006E0189" w:rsidRPr="006B40AE">
        <w:rPr>
          <w:sz w:val="20"/>
          <w:szCs w:val="20"/>
        </w:rPr>
        <w:t>2</w:t>
      </w:r>
      <w:r w:rsidRPr="006B40AE">
        <w:rPr>
          <w:sz w:val="20"/>
          <w:szCs w:val="20"/>
        </w:rPr>
        <w:tab/>
      </w:r>
    </w:p>
    <w:p w14:paraId="2561D5E2" w14:textId="6B8BAB9D" w:rsidR="007D0113" w:rsidRPr="006B40AE" w:rsidRDefault="00E30219" w:rsidP="005970B9">
      <w:pPr>
        <w:ind w:left="1418" w:firstLine="709"/>
        <w:jc w:val="both"/>
        <w:rPr>
          <w:sz w:val="20"/>
          <w:szCs w:val="20"/>
        </w:rPr>
      </w:pPr>
      <w:r w:rsidRPr="006B40AE">
        <w:rPr>
          <w:sz w:val="20"/>
          <w:szCs w:val="20"/>
        </w:rPr>
        <w:t>Collection Policy</w:t>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007A4147" w:rsidRPr="006B40AE">
        <w:rPr>
          <w:sz w:val="20"/>
          <w:szCs w:val="20"/>
        </w:rPr>
        <w:t>1</w:t>
      </w:r>
      <w:r w:rsidR="006E0189" w:rsidRPr="006B40AE">
        <w:rPr>
          <w:sz w:val="20"/>
          <w:szCs w:val="20"/>
        </w:rPr>
        <w:t>2</w:t>
      </w:r>
    </w:p>
    <w:p w14:paraId="35570310" w14:textId="056FEDF2" w:rsidR="007D0113" w:rsidRPr="006B40AE" w:rsidRDefault="00E30219">
      <w:pPr>
        <w:jc w:val="both"/>
        <w:rPr>
          <w:sz w:val="20"/>
          <w:szCs w:val="20"/>
        </w:rPr>
      </w:pPr>
      <w:r w:rsidRPr="006B40AE">
        <w:rPr>
          <w:sz w:val="20"/>
          <w:szCs w:val="20"/>
        </w:rPr>
        <w:tab/>
      </w:r>
      <w:r w:rsidRPr="006B40AE">
        <w:rPr>
          <w:sz w:val="20"/>
          <w:szCs w:val="20"/>
        </w:rPr>
        <w:tab/>
      </w:r>
      <w:r w:rsidRPr="006B40AE">
        <w:rPr>
          <w:sz w:val="20"/>
          <w:szCs w:val="20"/>
        </w:rPr>
        <w:tab/>
        <w:t>Uniforms/Dress Code</w:t>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007A4147" w:rsidRPr="006B40AE">
        <w:rPr>
          <w:sz w:val="20"/>
          <w:szCs w:val="20"/>
        </w:rPr>
        <w:t>1</w:t>
      </w:r>
      <w:r w:rsidR="006E0189" w:rsidRPr="006B40AE">
        <w:rPr>
          <w:sz w:val="20"/>
          <w:szCs w:val="20"/>
        </w:rPr>
        <w:t>2</w:t>
      </w:r>
    </w:p>
    <w:p w14:paraId="661D4CFC" w14:textId="3D8DD4FB" w:rsidR="007D0113" w:rsidRPr="006B40AE" w:rsidRDefault="00E30219">
      <w:pPr>
        <w:jc w:val="both"/>
        <w:rPr>
          <w:sz w:val="20"/>
          <w:szCs w:val="20"/>
        </w:rPr>
      </w:pPr>
      <w:r w:rsidRPr="006B40AE">
        <w:rPr>
          <w:sz w:val="20"/>
          <w:szCs w:val="20"/>
        </w:rPr>
        <w:tab/>
      </w:r>
      <w:r w:rsidRPr="006B40AE">
        <w:rPr>
          <w:sz w:val="20"/>
          <w:szCs w:val="20"/>
        </w:rPr>
        <w:tab/>
      </w:r>
      <w:r w:rsidRPr="006B40AE">
        <w:rPr>
          <w:sz w:val="20"/>
          <w:szCs w:val="20"/>
        </w:rPr>
        <w:tab/>
        <w:t xml:space="preserve">Graduation </w:t>
      </w:r>
      <w:r w:rsidR="003E551C" w:rsidRPr="006B40AE">
        <w:rPr>
          <w:sz w:val="20"/>
          <w:szCs w:val="20"/>
        </w:rPr>
        <w:t>Requirements -</w:t>
      </w:r>
      <w:r w:rsidRPr="006B40AE">
        <w:rPr>
          <w:sz w:val="20"/>
          <w:szCs w:val="20"/>
        </w:rPr>
        <w:t>Licensing Requirements</w:t>
      </w:r>
      <w:r w:rsidRPr="006B40AE">
        <w:rPr>
          <w:sz w:val="20"/>
          <w:szCs w:val="20"/>
        </w:rPr>
        <w:tab/>
      </w:r>
      <w:r w:rsidRPr="006B40AE">
        <w:rPr>
          <w:sz w:val="20"/>
          <w:szCs w:val="20"/>
        </w:rPr>
        <w:tab/>
      </w:r>
      <w:r w:rsidR="006E0189" w:rsidRPr="006B40AE">
        <w:rPr>
          <w:sz w:val="20"/>
          <w:szCs w:val="20"/>
        </w:rPr>
        <w:t>13</w:t>
      </w:r>
    </w:p>
    <w:p w14:paraId="10309F5E" w14:textId="20608DC1" w:rsidR="005970B9" w:rsidRPr="006B40AE" w:rsidRDefault="005970B9" w:rsidP="005970B9">
      <w:pPr>
        <w:tabs>
          <w:tab w:val="left" w:pos="2325"/>
        </w:tabs>
        <w:jc w:val="both"/>
        <w:rPr>
          <w:sz w:val="20"/>
          <w:szCs w:val="20"/>
        </w:rPr>
      </w:pPr>
      <w:r w:rsidRPr="006B40AE">
        <w:rPr>
          <w:sz w:val="20"/>
          <w:szCs w:val="20"/>
        </w:rPr>
        <w:t xml:space="preserve">                                           Transcript Requests                                                                     1</w:t>
      </w:r>
      <w:r w:rsidR="006E0189" w:rsidRPr="006B40AE">
        <w:rPr>
          <w:sz w:val="20"/>
          <w:szCs w:val="20"/>
        </w:rPr>
        <w:t>3</w:t>
      </w:r>
    </w:p>
    <w:p w14:paraId="0D1F4707" w14:textId="634EF4B2" w:rsidR="007D0113" w:rsidRPr="006B40AE" w:rsidRDefault="00E30219">
      <w:pPr>
        <w:jc w:val="both"/>
        <w:rPr>
          <w:sz w:val="20"/>
          <w:szCs w:val="20"/>
        </w:rPr>
      </w:pPr>
      <w:r w:rsidRPr="006B40AE">
        <w:rPr>
          <w:sz w:val="20"/>
          <w:szCs w:val="20"/>
        </w:rPr>
        <w:tab/>
      </w:r>
      <w:r w:rsidRPr="006B40AE">
        <w:rPr>
          <w:sz w:val="20"/>
          <w:szCs w:val="20"/>
        </w:rPr>
        <w:tab/>
      </w:r>
      <w:r w:rsidRPr="006B40AE">
        <w:rPr>
          <w:sz w:val="20"/>
          <w:szCs w:val="20"/>
        </w:rPr>
        <w:tab/>
      </w:r>
      <w:r w:rsidR="005970B9" w:rsidRPr="006B40AE">
        <w:rPr>
          <w:sz w:val="20"/>
          <w:szCs w:val="20"/>
        </w:rPr>
        <w:t>Copyright</w:t>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006E0189" w:rsidRPr="006B40AE">
        <w:rPr>
          <w:sz w:val="20"/>
          <w:szCs w:val="20"/>
        </w:rPr>
        <w:t>13</w:t>
      </w:r>
    </w:p>
    <w:p w14:paraId="03F4851A" w14:textId="248A8890" w:rsidR="007D0113" w:rsidRPr="004A5A6D" w:rsidRDefault="00E30219">
      <w:pPr>
        <w:jc w:val="both"/>
        <w:rPr>
          <w:sz w:val="20"/>
          <w:szCs w:val="20"/>
        </w:rPr>
      </w:pPr>
      <w:r w:rsidRPr="006B40AE">
        <w:rPr>
          <w:sz w:val="20"/>
          <w:szCs w:val="20"/>
        </w:rPr>
        <w:tab/>
      </w:r>
      <w:r w:rsidRPr="006B40AE">
        <w:rPr>
          <w:sz w:val="20"/>
          <w:szCs w:val="20"/>
        </w:rPr>
        <w:tab/>
      </w:r>
      <w:r w:rsidRPr="006B40AE">
        <w:rPr>
          <w:sz w:val="20"/>
          <w:szCs w:val="20"/>
        </w:rPr>
        <w:tab/>
      </w:r>
      <w:r w:rsidR="0088161A" w:rsidRPr="006B40AE">
        <w:rPr>
          <w:sz w:val="20"/>
          <w:szCs w:val="20"/>
        </w:rPr>
        <w:t>Attendance/</w:t>
      </w:r>
      <w:r w:rsidRPr="006B40AE">
        <w:rPr>
          <w:sz w:val="20"/>
          <w:szCs w:val="20"/>
        </w:rPr>
        <w:t>Absences and Leave of Absences</w:t>
      </w:r>
      <w:r w:rsidRPr="006B40AE">
        <w:rPr>
          <w:sz w:val="20"/>
          <w:szCs w:val="20"/>
        </w:rPr>
        <w:tab/>
      </w:r>
      <w:r w:rsidRPr="006B40AE">
        <w:rPr>
          <w:sz w:val="20"/>
          <w:szCs w:val="20"/>
        </w:rPr>
        <w:tab/>
      </w:r>
      <w:r w:rsidRPr="004A5A6D">
        <w:rPr>
          <w:sz w:val="20"/>
          <w:szCs w:val="20"/>
        </w:rPr>
        <w:t>1</w:t>
      </w:r>
      <w:r w:rsidR="005970B9" w:rsidRPr="004A5A6D">
        <w:rPr>
          <w:sz w:val="20"/>
          <w:szCs w:val="20"/>
        </w:rPr>
        <w:t>3</w:t>
      </w:r>
      <w:r w:rsidR="004622BD" w:rsidRPr="004A5A6D">
        <w:rPr>
          <w:sz w:val="20"/>
          <w:szCs w:val="20"/>
        </w:rPr>
        <w:t>-15</w:t>
      </w:r>
    </w:p>
    <w:p w14:paraId="1831E72A" w14:textId="050544E2" w:rsidR="001755DF" w:rsidRPr="004A5A6D" w:rsidRDefault="001755DF">
      <w:pPr>
        <w:jc w:val="both"/>
        <w:rPr>
          <w:sz w:val="20"/>
          <w:szCs w:val="20"/>
        </w:rPr>
      </w:pPr>
      <w:r w:rsidRPr="004A5A6D">
        <w:rPr>
          <w:sz w:val="20"/>
          <w:szCs w:val="20"/>
        </w:rPr>
        <w:t xml:space="preserve">                                           Temporary Interruption/Terminations</w:t>
      </w:r>
      <w:r w:rsidR="00C6697A" w:rsidRPr="004A5A6D">
        <w:rPr>
          <w:sz w:val="20"/>
          <w:szCs w:val="20"/>
        </w:rPr>
        <w:t>/Conduct</w:t>
      </w:r>
      <w:r w:rsidRPr="004A5A6D">
        <w:rPr>
          <w:sz w:val="20"/>
          <w:szCs w:val="20"/>
        </w:rPr>
        <w:t xml:space="preserve">                          </w:t>
      </w:r>
      <w:r w:rsidR="004622BD" w:rsidRPr="004A5A6D">
        <w:rPr>
          <w:sz w:val="20"/>
          <w:szCs w:val="20"/>
        </w:rPr>
        <w:t>15</w:t>
      </w:r>
    </w:p>
    <w:p w14:paraId="56A2FAB4" w14:textId="27E23275" w:rsidR="007D0113" w:rsidRPr="004A5A6D" w:rsidRDefault="00E30219">
      <w:pPr>
        <w:jc w:val="both"/>
        <w:rPr>
          <w:sz w:val="20"/>
          <w:szCs w:val="20"/>
        </w:rPr>
      </w:pPr>
      <w:r w:rsidRPr="004A5A6D">
        <w:rPr>
          <w:sz w:val="20"/>
          <w:szCs w:val="20"/>
        </w:rPr>
        <w:tab/>
      </w:r>
      <w:r w:rsidRPr="004A5A6D">
        <w:rPr>
          <w:sz w:val="20"/>
          <w:szCs w:val="20"/>
        </w:rPr>
        <w:tab/>
      </w:r>
      <w:r w:rsidRPr="004A5A6D">
        <w:rPr>
          <w:sz w:val="20"/>
          <w:szCs w:val="20"/>
        </w:rPr>
        <w:tab/>
      </w:r>
      <w:r w:rsidR="001755DF" w:rsidRPr="004A5A6D">
        <w:rPr>
          <w:sz w:val="20"/>
          <w:szCs w:val="20"/>
        </w:rPr>
        <w:t>Withdrawal/Settlement/</w:t>
      </w:r>
      <w:r w:rsidRPr="004A5A6D">
        <w:rPr>
          <w:sz w:val="20"/>
          <w:szCs w:val="20"/>
        </w:rPr>
        <w:t>Refund</w:t>
      </w:r>
      <w:r w:rsidR="001755DF" w:rsidRPr="004A5A6D">
        <w:rPr>
          <w:sz w:val="20"/>
          <w:szCs w:val="20"/>
        </w:rPr>
        <w:t>/R2T4</w:t>
      </w:r>
      <w:r w:rsidRPr="004A5A6D">
        <w:rPr>
          <w:sz w:val="20"/>
          <w:szCs w:val="20"/>
        </w:rPr>
        <w:tab/>
      </w:r>
      <w:r w:rsidR="001755DF" w:rsidRPr="004A5A6D">
        <w:rPr>
          <w:sz w:val="20"/>
          <w:szCs w:val="20"/>
        </w:rPr>
        <w:t xml:space="preserve">                             </w:t>
      </w:r>
      <w:r w:rsidR="006E0189" w:rsidRPr="004A5A6D">
        <w:rPr>
          <w:sz w:val="20"/>
          <w:szCs w:val="20"/>
        </w:rPr>
        <w:t>15</w:t>
      </w:r>
      <w:r w:rsidR="004622BD" w:rsidRPr="004A5A6D">
        <w:rPr>
          <w:sz w:val="20"/>
          <w:szCs w:val="20"/>
        </w:rPr>
        <w:t>-16</w:t>
      </w:r>
    </w:p>
    <w:p w14:paraId="6E80AA3C" w14:textId="30B64417" w:rsidR="001755DF" w:rsidRPr="004A5A6D" w:rsidRDefault="001755DF">
      <w:pPr>
        <w:jc w:val="both"/>
        <w:rPr>
          <w:sz w:val="20"/>
          <w:szCs w:val="20"/>
        </w:rPr>
      </w:pPr>
      <w:r w:rsidRPr="004A5A6D">
        <w:rPr>
          <w:sz w:val="20"/>
          <w:szCs w:val="20"/>
        </w:rPr>
        <w:t xml:space="preserve">                                           Teach Out Policy                                                                         1</w:t>
      </w:r>
      <w:r w:rsidR="00B27F3A">
        <w:rPr>
          <w:sz w:val="20"/>
          <w:szCs w:val="20"/>
        </w:rPr>
        <w:t>7</w:t>
      </w:r>
    </w:p>
    <w:p w14:paraId="4578B770" w14:textId="5AC3C349" w:rsidR="007D0113" w:rsidRPr="004A5A6D" w:rsidRDefault="00E30219">
      <w:pPr>
        <w:jc w:val="both"/>
        <w:rPr>
          <w:sz w:val="20"/>
          <w:szCs w:val="20"/>
        </w:rPr>
      </w:pPr>
      <w:r w:rsidRPr="004A5A6D">
        <w:rPr>
          <w:sz w:val="20"/>
          <w:szCs w:val="20"/>
        </w:rPr>
        <w:tab/>
      </w:r>
      <w:r w:rsidRPr="004A5A6D">
        <w:rPr>
          <w:sz w:val="20"/>
          <w:szCs w:val="20"/>
        </w:rPr>
        <w:tab/>
      </w:r>
      <w:r w:rsidRPr="004A5A6D">
        <w:rPr>
          <w:sz w:val="20"/>
          <w:szCs w:val="20"/>
        </w:rPr>
        <w:tab/>
        <w:t>Satisfactory Academic Progress</w:t>
      </w:r>
      <w:r w:rsidRPr="004A5A6D">
        <w:rPr>
          <w:sz w:val="20"/>
          <w:szCs w:val="20"/>
        </w:rPr>
        <w:tab/>
      </w:r>
      <w:r w:rsidRPr="004A5A6D">
        <w:rPr>
          <w:sz w:val="20"/>
          <w:szCs w:val="20"/>
        </w:rPr>
        <w:tab/>
      </w:r>
      <w:r w:rsidRPr="004A5A6D">
        <w:rPr>
          <w:sz w:val="20"/>
          <w:szCs w:val="20"/>
        </w:rPr>
        <w:tab/>
      </w:r>
      <w:r w:rsidRPr="004A5A6D">
        <w:rPr>
          <w:sz w:val="20"/>
          <w:szCs w:val="20"/>
        </w:rPr>
        <w:tab/>
      </w:r>
      <w:r w:rsidR="004622BD" w:rsidRPr="004A5A6D">
        <w:rPr>
          <w:sz w:val="20"/>
          <w:szCs w:val="20"/>
        </w:rPr>
        <w:t>17-18</w:t>
      </w:r>
    </w:p>
    <w:p w14:paraId="43221AAE" w14:textId="46206D28" w:rsidR="007D0113" w:rsidRPr="004A5A6D" w:rsidRDefault="00E30219">
      <w:pPr>
        <w:jc w:val="both"/>
        <w:rPr>
          <w:sz w:val="20"/>
          <w:szCs w:val="20"/>
        </w:rPr>
      </w:pPr>
      <w:r w:rsidRPr="004A5A6D">
        <w:rPr>
          <w:sz w:val="20"/>
          <w:szCs w:val="20"/>
        </w:rPr>
        <w:tab/>
      </w:r>
      <w:r w:rsidRPr="004A5A6D">
        <w:rPr>
          <w:sz w:val="20"/>
          <w:szCs w:val="20"/>
        </w:rPr>
        <w:tab/>
      </w:r>
      <w:r w:rsidRPr="004A5A6D">
        <w:rPr>
          <w:sz w:val="20"/>
          <w:szCs w:val="20"/>
        </w:rPr>
        <w:tab/>
        <w:t xml:space="preserve">Attendance Progress Evaluations </w:t>
      </w:r>
      <w:r w:rsidRPr="004A5A6D">
        <w:rPr>
          <w:sz w:val="20"/>
          <w:szCs w:val="20"/>
        </w:rPr>
        <w:tab/>
      </w:r>
      <w:r w:rsidRPr="004A5A6D">
        <w:rPr>
          <w:sz w:val="20"/>
          <w:szCs w:val="20"/>
        </w:rPr>
        <w:tab/>
      </w:r>
      <w:r w:rsidRPr="004A5A6D">
        <w:rPr>
          <w:sz w:val="20"/>
          <w:szCs w:val="20"/>
        </w:rPr>
        <w:tab/>
      </w:r>
      <w:r w:rsidRPr="004A5A6D">
        <w:rPr>
          <w:sz w:val="20"/>
          <w:szCs w:val="20"/>
        </w:rPr>
        <w:tab/>
      </w:r>
      <w:r w:rsidR="00C6697A" w:rsidRPr="004A5A6D">
        <w:rPr>
          <w:sz w:val="20"/>
          <w:szCs w:val="20"/>
        </w:rPr>
        <w:t>1</w:t>
      </w:r>
      <w:r w:rsidR="004622BD" w:rsidRPr="004A5A6D">
        <w:rPr>
          <w:sz w:val="20"/>
          <w:szCs w:val="20"/>
        </w:rPr>
        <w:t>8</w:t>
      </w:r>
    </w:p>
    <w:p w14:paraId="0E665AA2" w14:textId="677DB0DE" w:rsidR="007D0113" w:rsidRPr="004A5A6D" w:rsidRDefault="00E30219">
      <w:pPr>
        <w:jc w:val="both"/>
        <w:rPr>
          <w:sz w:val="20"/>
          <w:szCs w:val="20"/>
        </w:rPr>
      </w:pPr>
      <w:r w:rsidRPr="004A5A6D">
        <w:rPr>
          <w:sz w:val="20"/>
          <w:szCs w:val="20"/>
        </w:rPr>
        <w:tab/>
      </w:r>
      <w:r w:rsidRPr="004A5A6D">
        <w:rPr>
          <w:sz w:val="20"/>
          <w:szCs w:val="20"/>
        </w:rPr>
        <w:tab/>
      </w:r>
      <w:r w:rsidRPr="004A5A6D">
        <w:rPr>
          <w:sz w:val="20"/>
          <w:szCs w:val="20"/>
        </w:rPr>
        <w:tab/>
        <w:t xml:space="preserve">Maximum Time Frame </w:t>
      </w:r>
      <w:r w:rsidRPr="004A5A6D">
        <w:rPr>
          <w:sz w:val="20"/>
          <w:szCs w:val="20"/>
        </w:rPr>
        <w:tab/>
      </w:r>
      <w:r w:rsidRPr="004A5A6D">
        <w:rPr>
          <w:sz w:val="20"/>
          <w:szCs w:val="20"/>
        </w:rPr>
        <w:tab/>
      </w:r>
      <w:r w:rsidRPr="004A5A6D">
        <w:rPr>
          <w:sz w:val="20"/>
          <w:szCs w:val="20"/>
        </w:rPr>
        <w:tab/>
      </w:r>
      <w:r w:rsidRPr="004A5A6D">
        <w:rPr>
          <w:sz w:val="20"/>
          <w:szCs w:val="20"/>
        </w:rPr>
        <w:tab/>
      </w:r>
      <w:r w:rsidRPr="004A5A6D">
        <w:rPr>
          <w:sz w:val="20"/>
          <w:szCs w:val="20"/>
        </w:rPr>
        <w:tab/>
      </w:r>
      <w:r w:rsidR="00C6697A" w:rsidRPr="004A5A6D">
        <w:rPr>
          <w:sz w:val="20"/>
          <w:szCs w:val="20"/>
        </w:rPr>
        <w:t>1</w:t>
      </w:r>
      <w:r w:rsidR="00B27F3A">
        <w:rPr>
          <w:sz w:val="20"/>
          <w:szCs w:val="20"/>
        </w:rPr>
        <w:t>9</w:t>
      </w:r>
    </w:p>
    <w:p w14:paraId="07AFAF07" w14:textId="1181BD83" w:rsidR="007D0113" w:rsidRPr="004A5A6D" w:rsidRDefault="00E30219">
      <w:pPr>
        <w:jc w:val="both"/>
        <w:rPr>
          <w:sz w:val="20"/>
          <w:szCs w:val="20"/>
        </w:rPr>
      </w:pPr>
      <w:r w:rsidRPr="004A5A6D">
        <w:rPr>
          <w:sz w:val="20"/>
          <w:szCs w:val="20"/>
        </w:rPr>
        <w:tab/>
      </w:r>
      <w:r w:rsidRPr="004A5A6D">
        <w:rPr>
          <w:sz w:val="20"/>
          <w:szCs w:val="20"/>
        </w:rPr>
        <w:tab/>
      </w:r>
      <w:r w:rsidRPr="004A5A6D">
        <w:rPr>
          <w:sz w:val="20"/>
          <w:szCs w:val="20"/>
        </w:rPr>
        <w:tab/>
        <w:t xml:space="preserve">Beyond Contract Date/Additional Hours </w:t>
      </w:r>
      <w:r w:rsidRPr="004A5A6D">
        <w:rPr>
          <w:sz w:val="20"/>
          <w:szCs w:val="20"/>
        </w:rPr>
        <w:tab/>
      </w:r>
      <w:r w:rsidRPr="004A5A6D">
        <w:rPr>
          <w:sz w:val="20"/>
          <w:szCs w:val="20"/>
        </w:rPr>
        <w:tab/>
      </w:r>
      <w:r w:rsidRPr="004A5A6D">
        <w:rPr>
          <w:sz w:val="20"/>
          <w:szCs w:val="20"/>
        </w:rPr>
        <w:tab/>
      </w:r>
      <w:r w:rsidR="004622BD" w:rsidRPr="004A5A6D">
        <w:rPr>
          <w:sz w:val="20"/>
          <w:szCs w:val="20"/>
        </w:rPr>
        <w:t>19</w:t>
      </w:r>
    </w:p>
    <w:p w14:paraId="79DA5F87" w14:textId="5C07C973" w:rsidR="007D0113" w:rsidRPr="004A5A6D" w:rsidRDefault="00E30219">
      <w:pPr>
        <w:jc w:val="both"/>
        <w:rPr>
          <w:sz w:val="20"/>
          <w:szCs w:val="20"/>
        </w:rPr>
      </w:pPr>
      <w:r w:rsidRPr="004A5A6D">
        <w:rPr>
          <w:sz w:val="20"/>
          <w:szCs w:val="20"/>
        </w:rPr>
        <w:tab/>
      </w:r>
      <w:r w:rsidRPr="004A5A6D">
        <w:rPr>
          <w:sz w:val="20"/>
          <w:szCs w:val="20"/>
        </w:rPr>
        <w:tab/>
      </w:r>
      <w:r w:rsidRPr="004A5A6D">
        <w:rPr>
          <w:sz w:val="20"/>
          <w:szCs w:val="20"/>
        </w:rPr>
        <w:tab/>
        <w:t xml:space="preserve">Academic Progress Evaluations </w:t>
      </w:r>
      <w:r w:rsidRPr="004A5A6D">
        <w:rPr>
          <w:sz w:val="20"/>
          <w:szCs w:val="20"/>
        </w:rPr>
        <w:tab/>
      </w:r>
      <w:r w:rsidRPr="004A5A6D">
        <w:rPr>
          <w:sz w:val="20"/>
          <w:szCs w:val="20"/>
        </w:rPr>
        <w:tab/>
      </w:r>
      <w:r w:rsidRPr="004A5A6D">
        <w:rPr>
          <w:sz w:val="20"/>
          <w:szCs w:val="20"/>
        </w:rPr>
        <w:tab/>
      </w:r>
      <w:r w:rsidRPr="004A5A6D">
        <w:rPr>
          <w:sz w:val="20"/>
          <w:szCs w:val="20"/>
        </w:rPr>
        <w:tab/>
      </w:r>
      <w:r w:rsidR="003E551C">
        <w:rPr>
          <w:sz w:val="20"/>
          <w:szCs w:val="20"/>
        </w:rPr>
        <w:t>20</w:t>
      </w:r>
    </w:p>
    <w:p w14:paraId="2B34809E" w14:textId="4ED05038" w:rsidR="007D0113" w:rsidRPr="004A5A6D" w:rsidRDefault="00E30219">
      <w:pPr>
        <w:tabs>
          <w:tab w:val="left" w:pos="2145"/>
        </w:tabs>
        <w:jc w:val="both"/>
        <w:rPr>
          <w:sz w:val="20"/>
          <w:szCs w:val="20"/>
        </w:rPr>
      </w:pPr>
      <w:r w:rsidRPr="004A5A6D">
        <w:rPr>
          <w:sz w:val="20"/>
          <w:szCs w:val="20"/>
        </w:rPr>
        <w:tab/>
        <w:t xml:space="preserve">Warning/Appeal/Probation Process                                             </w:t>
      </w:r>
      <w:r w:rsidR="003E551C">
        <w:rPr>
          <w:sz w:val="20"/>
          <w:szCs w:val="20"/>
        </w:rPr>
        <w:t>21</w:t>
      </w:r>
      <w:r w:rsidR="00B27F3A">
        <w:rPr>
          <w:sz w:val="20"/>
          <w:szCs w:val="20"/>
        </w:rPr>
        <w:t>-22</w:t>
      </w:r>
    </w:p>
    <w:p w14:paraId="0F4C014C" w14:textId="76B50633" w:rsidR="007D0113" w:rsidRPr="004A5A6D" w:rsidRDefault="00E30219">
      <w:pPr>
        <w:tabs>
          <w:tab w:val="left" w:pos="2145"/>
        </w:tabs>
        <w:jc w:val="both"/>
        <w:rPr>
          <w:sz w:val="20"/>
          <w:szCs w:val="20"/>
        </w:rPr>
      </w:pPr>
      <w:r w:rsidRPr="004A5A6D">
        <w:rPr>
          <w:sz w:val="20"/>
          <w:szCs w:val="20"/>
        </w:rPr>
        <w:tab/>
        <w:t>Re-Establishment of SAP</w:t>
      </w:r>
      <w:r w:rsidRPr="004A5A6D">
        <w:rPr>
          <w:sz w:val="20"/>
          <w:szCs w:val="20"/>
        </w:rPr>
        <w:tab/>
      </w:r>
      <w:r w:rsidRPr="004A5A6D">
        <w:rPr>
          <w:sz w:val="20"/>
          <w:szCs w:val="20"/>
        </w:rPr>
        <w:tab/>
      </w:r>
      <w:r w:rsidRPr="004A5A6D">
        <w:rPr>
          <w:sz w:val="20"/>
          <w:szCs w:val="20"/>
        </w:rPr>
        <w:tab/>
      </w:r>
      <w:r w:rsidRPr="004A5A6D">
        <w:rPr>
          <w:sz w:val="20"/>
          <w:szCs w:val="20"/>
        </w:rPr>
        <w:tab/>
      </w:r>
      <w:r w:rsidRPr="004A5A6D">
        <w:rPr>
          <w:sz w:val="20"/>
          <w:szCs w:val="20"/>
        </w:rPr>
        <w:tab/>
      </w:r>
      <w:r w:rsidR="004622BD" w:rsidRPr="004A5A6D">
        <w:rPr>
          <w:sz w:val="20"/>
          <w:szCs w:val="20"/>
        </w:rPr>
        <w:t>2</w:t>
      </w:r>
      <w:r w:rsidR="00B27F3A">
        <w:rPr>
          <w:sz w:val="20"/>
          <w:szCs w:val="20"/>
        </w:rPr>
        <w:t>2</w:t>
      </w:r>
    </w:p>
    <w:p w14:paraId="71DA7236" w14:textId="5314DE56" w:rsidR="007D0113" w:rsidRPr="004A5A6D" w:rsidRDefault="00E30219">
      <w:pPr>
        <w:tabs>
          <w:tab w:val="left" w:pos="2145"/>
        </w:tabs>
        <w:jc w:val="both"/>
        <w:rPr>
          <w:sz w:val="20"/>
          <w:szCs w:val="20"/>
        </w:rPr>
      </w:pPr>
      <w:r w:rsidRPr="004A5A6D">
        <w:rPr>
          <w:sz w:val="20"/>
          <w:szCs w:val="20"/>
        </w:rPr>
        <w:tab/>
        <w:t>Non-credit, Remedial</w:t>
      </w:r>
      <w:r w:rsidR="0088161A" w:rsidRPr="004A5A6D">
        <w:rPr>
          <w:sz w:val="20"/>
          <w:szCs w:val="20"/>
        </w:rPr>
        <w:t>, Non-required review, Repetitions</w:t>
      </w:r>
      <w:r w:rsidRPr="004A5A6D">
        <w:rPr>
          <w:sz w:val="20"/>
          <w:szCs w:val="20"/>
        </w:rPr>
        <w:tab/>
      </w:r>
      <w:r w:rsidR="004622BD" w:rsidRPr="004A5A6D">
        <w:rPr>
          <w:sz w:val="20"/>
          <w:szCs w:val="20"/>
        </w:rPr>
        <w:t>2</w:t>
      </w:r>
      <w:r w:rsidR="00B27F3A">
        <w:rPr>
          <w:sz w:val="20"/>
          <w:szCs w:val="20"/>
        </w:rPr>
        <w:t>2</w:t>
      </w:r>
    </w:p>
    <w:p w14:paraId="1DD3BAD5" w14:textId="0B47083A" w:rsidR="007D0113" w:rsidRPr="004A5A6D" w:rsidRDefault="00E30219" w:rsidP="00C6697A">
      <w:pPr>
        <w:tabs>
          <w:tab w:val="left" w:pos="2145"/>
        </w:tabs>
        <w:jc w:val="both"/>
        <w:rPr>
          <w:sz w:val="20"/>
          <w:szCs w:val="20"/>
        </w:rPr>
      </w:pPr>
      <w:r w:rsidRPr="004A5A6D">
        <w:rPr>
          <w:sz w:val="20"/>
          <w:szCs w:val="20"/>
        </w:rPr>
        <w:tab/>
        <w:t xml:space="preserve">Transfers </w:t>
      </w:r>
      <w:r w:rsidR="006E0189" w:rsidRPr="004A5A6D">
        <w:rPr>
          <w:sz w:val="20"/>
          <w:szCs w:val="20"/>
        </w:rPr>
        <w:t>Regarding to SAP</w:t>
      </w:r>
      <w:r w:rsidRPr="004A5A6D">
        <w:rPr>
          <w:sz w:val="20"/>
          <w:szCs w:val="20"/>
        </w:rPr>
        <w:tab/>
      </w:r>
      <w:r w:rsidRPr="004A5A6D">
        <w:rPr>
          <w:sz w:val="20"/>
          <w:szCs w:val="20"/>
        </w:rPr>
        <w:tab/>
      </w:r>
      <w:r w:rsidRPr="004A5A6D">
        <w:rPr>
          <w:sz w:val="20"/>
          <w:szCs w:val="20"/>
        </w:rPr>
        <w:tab/>
      </w:r>
      <w:r w:rsidR="006E0189" w:rsidRPr="004A5A6D">
        <w:rPr>
          <w:sz w:val="20"/>
          <w:szCs w:val="20"/>
        </w:rPr>
        <w:t xml:space="preserve">            </w:t>
      </w:r>
      <w:r w:rsidR="004622BD" w:rsidRPr="004A5A6D">
        <w:rPr>
          <w:sz w:val="20"/>
          <w:szCs w:val="20"/>
        </w:rPr>
        <w:t xml:space="preserve"> </w:t>
      </w:r>
      <w:r w:rsidR="006E0189" w:rsidRPr="004A5A6D">
        <w:rPr>
          <w:sz w:val="20"/>
          <w:szCs w:val="20"/>
        </w:rPr>
        <w:t xml:space="preserve"> </w:t>
      </w:r>
      <w:r w:rsidR="004622BD" w:rsidRPr="004A5A6D">
        <w:rPr>
          <w:sz w:val="20"/>
          <w:szCs w:val="20"/>
        </w:rPr>
        <w:t>2</w:t>
      </w:r>
      <w:r w:rsidR="00B27F3A">
        <w:rPr>
          <w:sz w:val="20"/>
          <w:szCs w:val="20"/>
        </w:rPr>
        <w:t>2</w:t>
      </w:r>
    </w:p>
    <w:p w14:paraId="5EB35053" w14:textId="62134C8A" w:rsidR="007D0113" w:rsidRPr="004A5A6D" w:rsidRDefault="00E30219">
      <w:pPr>
        <w:jc w:val="both"/>
        <w:rPr>
          <w:sz w:val="20"/>
          <w:szCs w:val="20"/>
        </w:rPr>
      </w:pPr>
      <w:r w:rsidRPr="004A5A6D">
        <w:rPr>
          <w:sz w:val="20"/>
          <w:szCs w:val="20"/>
        </w:rPr>
        <w:tab/>
      </w:r>
      <w:r w:rsidRPr="004A5A6D">
        <w:rPr>
          <w:sz w:val="20"/>
          <w:szCs w:val="20"/>
        </w:rPr>
        <w:tab/>
      </w:r>
      <w:r w:rsidRPr="004A5A6D">
        <w:rPr>
          <w:sz w:val="20"/>
          <w:szCs w:val="20"/>
        </w:rPr>
        <w:tab/>
        <w:t>Compliance with Civil Rights Act</w:t>
      </w:r>
      <w:r w:rsidRPr="004A5A6D">
        <w:rPr>
          <w:sz w:val="20"/>
          <w:szCs w:val="20"/>
        </w:rPr>
        <w:tab/>
      </w:r>
      <w:r w:rsidRPr="004A5A6D">
        <w:rPr>
          <w:sz w:val="20"/>
          <w:szCs w:val="20"/>
        </w:rPr>
        <w:tab/>
      </w:r>
      <w:r w:rsidRPr="004A5A6D">
        <w:rPr>
          <w:sz w:val="20"/>
          <w:szCs w:val="20"/>
        </w:rPr>
        <w:tab/>
      </w:r>
      <w:r w:rsidRPr="004A5A6D">
        <w:rPr>
          <w:sz w:val="20"/>
          <w:szCs w:val="20"/>
        </w:rPr>
        <w:tab/>
      </w:r>
      <w:r w:rsidR="00E65246" w:rsidRPr="004A5A6D">
        <w:rPr>
          <w:sz w:val="20"/>
          <w:szCs w:val="20"/>
        </w:rPr>
        <w:t>2</w:t>
      </w:r>
      <w:r w:rsidR="00B27F3A">
        <w:rPr>
          <w:sz w:val="20"/>
          <w:szCs w:val="20"/>
        </w:rPr>
        <w:t>3</w:t>
      </w:r>
    </w:p>
    <w:p w14:paraId="201D5CEA" w14:textId="6681640C" w:rsidR="007D0113" w:rsidRPr="004A5A6D" w:rsidRDefault="00E30219">
      <w:pPr>
        <w:jc w:val="both"/>
        <w:rPr>
          <w:sz w:val="20"/>
          <w:szCs w:val="20"/>
        </w:rPr>
      </w:pPr>
      <w:r w:rsidRPr="004A5A6D">
        <w:rPr>
          <w:sz w:val="20"/>
          <w:szCs w:val="20"/>
        </w:rPr>
        <w:tab/>
      </w:r>
      <w:r w:rsidRPr="004A5A6D">
        <w:rPr>
          <w:sz w:val="20"/>
          <w:szCs w:val="20"/>
        </w:rPr>
        <w:tab/>
      </w:r>
      <w:r w:rsidRPr="004A5A6D">
        <w:rPr>
          <w:sz w:val="20"/>
          <w:szCs w:val="20"/>
        </w:rPr>
        <w:tab/>
        <w:t>Invasion of Privacy</w:t>
      </w:r>
      <w:r w:rsidR="00812CA0" w:rsidRPr="004A5A6D">
        <w:rPr>
          <w:sz w:val="20"/>
          <w:szCs w:val="20"/>
        </w:rPr>
        <w:t>/FERPA</w:t>
      </w:r>
      <w:r w:rsidRPr="004A5A6D">
        <w:rPr>
          <w:sz w:val="20"/>
          <w:szCs w:val="20"/>
        </w:rPr>
        <w:tab/>
      </w:r>
      <w:r w:rsidRPr="004A5A6D">
        <w:rPr>
          <w:sz w:val="20"/>
          <w:szCs w:val="20"/>
        </w:rPr>
        <w:tab/>
      </w:r>
      <w:r w:rsidRPr="004A5A6D">
        <w:rPr>
          <w:sz w:val="20"/>
          <w:szCs w:val="20"/>
        </w:rPr>
        <w:tab/>
      </w:r>
      <w:r w:rsidRPr="004A5A6D">
        <w:rPr>
          <w:sz w:val="20"/>
          <w:szCs w:val="20"/>
        </w:rPr>
        <w:tab/>
      </w:r>
      <w:r w:rsidR="004622BD" w:rsidRPr="004A5A6D">
        <w:rPr>
          <w:sz w:val="20"/>
          <w:szCs w:val="20"/>
        </w:rPr>
        <w:t>2</w:t>
      </w:r>
      <w:r w:rsidR="00B27F3A">
        <w:rPr>
          <w:sz w:val="20"/>
          <w:szCs w:val="20"/>
        </w:rPr>
        <w:t>3</w:t>
      </w:r>
    </w:p>
    <w:p w14:paraId="218251E7" w14:textId="701FFD20" w:rsidR="007D0113" w:rsidRPr="004A5A6D" w:rsidRDefault="00E30219">
      <w:pPr>
        <w:jc w:val="both"/>
        <w:rPr>
          <w:sz w:val="20"/>
          <w:szCs w:val="20"/>
        </w:rPr>
      </w:pPr>
      <w:r w:rsidRPr="004A5A6D">
        <w:rPr>
          <w:sz w:val="20"/>
          <w:szCs w:val="20"/>
        </w:rPr>
        <w:tab/>
      </w:r>
      <w:r w:rsidRPr="004A5A6D">
        <w:rPr>
          <w:sz w:val="20"/>
          <w:szCs w:val="20"/>
        </w:rPr>
        <w:tab/>
      </w:r>
      <w:r w:rsidRPr="004A5A6D">
        <w:rPr>
          <w:sz w:val="20"/>
          <w:szCs w:val="20"/>
        </w:rPr>
        <w:tab/>
        <w:t>Employment Assistance</w:t>
      </w:r>
      <w:r w:rsidRPr="004A5A6D">
        <w:rPr>
          <w:sz w:val="20"/>
          <w:szCs w:val="20"/>
        </w:rPr>
        <w:tab/>
      </w:r>
      <w:r w:rsidRPr="004A5A6D">
        <w:rPr>
          <w:sz w:val="20"/>
          <w:szCs w:val="20"/>
        </w:rPr>
        <w:tab/>
      </w:r>
      <w:r w:rsidRPr="004A5A6D">
        <w:rPr>
          <w:sz w:val="20"/>
          <w:szCs w:val="20"/>
        </w:rPr>
        <w:tab/>
      </w:r>
      <w:r w:rsidRPr="004A5A6D">
        <w:rPr>
          <w:sz w:val="20"/>
          <w:szCs w:val="20"/>
        </w:rPr>
        <w:tab/>
      </w:r>
      <w:r w:rsidRPr="004A5A6D">
        <w:rPr>
          <w:sz w:val="20"/>
          <w:szCs w:val="20"/>
        </w:rPr>
        <w:tab/>
      </w:r>
      <w:r w:rsidR="00B27F3A">
        <w:rPr>
          <w:sz w:val="20"/>
          <w:szCs w:val="20"/>
        </w:rPr>
        <w:t>23</w:t>
      </w:r>
    </w:p>
    <w:p w14:paraId="1F8CDD0B" w14:textId="7F3034CF" w:rsidR="007D0113" w:rsidRPr="004A5A6D" w:rsidRDefault="00E30219">
      <w:pPr>
        <w:jc w:val="both"/>
        <w:rPr>
          <w:sz w:val="20"/>
          <w:szCs w:val="20"/>
        </w:rPr>
      </w:pPr>
      <w:r w:rsidRPr="004A5A6D">
        <w:rPr>
          <w:sz w:val="20"/>
          <w:szCs w:val="20"/>
        </w:rPr>
        <w:tab/>
      </w:r>
      <w:r w:rsidRPr="004A5A6D">
        <w:rPr>
          <w:sz w:val="20"/>
          <w:szCs w:val="20"/>
        </w:rPr>
        <w:tab/>
      </w:r>
      <w:r w:rsidRPr="004A5A6D">
        <w:rPr>
          <w:sz w:val="20"/>
          <w:szCs w:val="20"/>
        </w:rPr>
        <w:tab/>
        <w:t>Safety</w:t>
      </w:r>
      <w:r w:rsidRPr="004A5A6D">
        <w:rPr>
          <w:sz w:val="20"/>
          <w:szCs w:val="20"/>
        </w:rPr>
        <w:tab/>
      </w:r>
      <w:r w:rsidRPr="004A5A6D">
        <w:rPr>
          <w:sz w:val="20"/>
          <w:szCs w:val="20"/>
        </w:rPr>
        <w:tab/>
      </w:r>
      <w:r w:rsidRPr="004A5A6D">
        <w:rPr>
          <w:sz w:val="20"/>
          <w:szCs w:val="20"/>
        </w:rPr>
        <w:tab/>
      </w:r>
      <w:r w:rsidRPr="004A5A6D">
        <w:rPr>
          <w:sz w:val="20"/>
          <w:szCs w:val="20"/>
        </w:rPr>
        <w:tab/>
      </w:r>
      <w:r w:rsidRPr="004A5A6D">
        <w:rPr>
          <w:sz w:val="20"/>
          <w:szCs w:val="20"/>
        </w:rPr>
        <w:tab/>
      </w:r>
      <w:r w:rsidRPr="004A5A6D">
        <w:rPr>
          <w:sz w:val="20"/>
          <w:szCs w:val="20"/>
        </w:rPr>
        <w:tab/>
      </w:r>
      <w:r w:rsidRPr="004A5A6D">
        <w:rPr>
          <w:sz w:val="20"/>
          <w:szCs w:val="20"/>
        </w:rPr>
        <w:tab/>
      </w:r>
      <w:r w:rsidR="00A70475" w:rsidRPr="004A5A6D">
        <w:rPr>
          <w:sz w:val="20"/>
          <w:szCs w:val="20"/>
        </w:rPr>
        <w:t>2</w:t>
      </w:r>
      <w:r w:rsidR="00B27F3A">
        <w:rPr>
          <w:sz w:val="20"/>
          <w:szCs w:val="20"/>
        </w:rPr>
        <w:t>3</w:t>
      </w:r>
    </w:p>
    <w:p w14:paraId="7A08A577" w14:textId="1CFA3F08" w:rsidR="007D0113" w:rsidRPr="004A5A6D" w:rsidRDefault="00E30219">
      <w:pPr>
        <w:jc w:val="both"/>
        <w:rPr>
          <w:sz w:val="20"/>
          <w:szCs w:val="20"/>
        </w:rPr>
      </w:pPr>
      <w:r w:rsidRPr="004A5A6D">
        <w:rPr>
          <w:sz w:val="20"/>
          <w:szCs w:val="20"/>
        </w:rPr>
        <w:tab/>
      </w:r>
      <w:r w:rsidRPr="004A5A6D">
        <w:rPr>
          <w:sz w:val="20"/>
          <w:szCs w:val="20"/>
        </w:rPr>
        <w:tab/>
      </w:r>
      <w:r w:rsidRPr="004A5A6D">
        <w:rPr>
          <w:sz w:val="20"/>
          <w:szCs w:val="20"/>
        </w:rPr>
        <w:tab/>
        <w:t>Scholarships</w:t>
      </w:r>
      <w:r w:rsidRPr="004A5A6D">
        <w:rPr>
          <w:sz w:val="20"/>
          <w:szCs w:val="20"/>
        </w:rPr>
        <w:tab/>
      </w:r>
      <w:r w:rsidRPr="004A5A6D">
        <w:rPr>
          <w:sz w:val="20"/>
          <w:szCs w:val="20"/>
        </w:rPr>
        <w:tab/>
      </w:r>
      <w:r w:rsidRPr="004A5A6D">
        <w:rPr>
          <w:sz w:val="20"/>
          <w:szCs w:val="20"/>
        </w:rPr>
        <w:tab/>
      </w:r>
      <w:r w:rsidRPr="004A5A6D">
        <w:rPr>
          <w:sz w:val="20"/>
          <w:szCs w:val="20"/>
        </w:rPr>
        <w:tab/>
      </w:r>
      <w:r w:rsidRPr="004A5A6D">
        <w:rPr>
          <w:sz w:val="20"/>
          <w:szCs w:val="20"/>
        </w:rPr>
        <w:tab/>
      </w:r>
      <w:r w:rsidRPr="004A5A6D">
        <w:rPr>
          <w:sz w:val="20"/>
          <w:szCs w:val="20"/>
        </w:rPr>
        <w:tab/>
      </w:r>
      <w:r w:rsidR="00B27F3A">
        <w:rPr>
          <w:sz w:val="20"/>
          <w:szCs w:val="20"/>
        </w:rPr>
        <w:t>23</w:t>
      </w:r>
    </w:p>
    <w:p w14:paraId="38C0C875" w14:textId="016A24DB" w:rsidR="007D0113" w:rsidRPr="004A5A6D" w:rsidRDefault="00E30219">
      <w:pPr>
        <w:jc w:val="both"/>
        <w:rPr>
          <w:sz w:val="20"/>
          <w:szCs w:val="20"/>
        </w:rPr>
      </w:pPr>
      <w:r w:rsidRPr="004A5A6D">
        <w:rPr>
          <w:sz w:val="20"/>
          <w:szCs w:val="20"/>
        </w:rPr>
        <w:tab/>
      </w:r>
      <w:r w:rsidRPr="004A5A6D">
        <w:rPr>
          <w:sz w:val="20"/>
          <w:szCs w:val="20"/>
        </w:rPr>
        <w:tab/>
      </w:r>
      <w:r w:rsidRPr="004A5A6D">
        <w:rPr>
          <w:sz w:val="20"/>
          <w:szCs w:val="20"/>
        </w:rPr>
        <w:tab/>
        <w:t>Internal School Complaint Procedure</w:t>
      </w:r>
      <w:r w:rsidRPr="004A5A6D">
        <w:rPr>
          <w:sz w:val="20"/>
          <w:szCs w:val="20"/>
        </w:rPr>
        <w:tab/>
      </w:r>
      <w:r w:rsidRPr="004A5A6D">
        <w:rPr>
          <w:sz w:val="20"/>
          <w:szCs w:val="20"/>
        </w:rPr>
        <w:tab/>
      </w:r>
      <w:r w:rsidRPr="004A5A6D">
        <w:rPr>
          <w:sz w:val="20"/>
          <w:szCs w:val="20"/>
        </w:rPr>
        <w:tab/>
      </w:r>
      <w:r w:rsidR="00A70475" w:rsidRPr="004A5A6D">
        <w:rPr>
          <w:sz w:val="20"/>
          <w:szCs w:val="20"/>
        </w:rPr>
        <w:t>2</w:t>
      </w:r>
      <w:r w:rsidR="00B27F3A">
        <w:rPr>
          <w:sz w:val="20"/>
          <w:szCs w:val="20"/>
        </w:rPr>
        <w:t>4</w:t>
      </w:r>
    </w:p>
    <w:p w14:paraId="56D6FEA7" w14:textId="5D56BF75" w:rsidR="007D0113" w:rsidRPr="004A5A6D" w:rsidRDefault="00E30219">
      <w:pPr>
        <w:jc w:val="both"/>
        <w:rPr>
          <w:sz w:val="20"/>
          <w:szCs w:val="20"/>
        </w:rPr>
      </w:pPr>
      <w:r w:rsidRPr="004A5A6D">
        <w:rPr>
          <w:sz w:val="20"/>
          <w:szCs w:val="20"/>
        </w:rPr>
        <w:tab/>
      </w:r>
      <w:r w:rsidRPr="004A5A6D">
        <w:rPr>
          <w:sz w:val="20"/>
          <w:szCs w:val="20"/>
        </w:rPr>
        <w:tab/>
      </w:r>
      <w:r w:rsidRPr="004A5A6D">
        <w:rPr>
          <w:sz w:val="20"/>
          <w:szCs w:val="20"/>
        </w:rPr>
        <w:tab/>
        <w:t>NACCAS Completion Rates</w:t>
      </w:r>
      <w:r w:rsidR="006E0189" w:rsidRPr="004A5A6D">
        <w:rPr>
          <w:sz w:val="20"/>
          <w:szCs w:val="20"/>
        </w:rPr>
        <w:t xml:space="preserve">/Annual Report </w:t>
      </w:r>
      <w:r w:rsidRPr="004A5A6D">
        <w:rPr>
          <w:sz w:val="20"/>
          <w:szCs w:val="20"/>
        </w:rPr>
        <w:tab/>
      </w:r>
      <w:r w:rsidR="006E0189" w:rsidRPr="004A5A6D">
        <w:rPr>
          <w:sz w:val="20"/>
          <w:szCs w:val="20"/>
        </w:rPr>
        <w:t>Information</w:t>
      </w:r>
      <w:r w:rsidRPr="004A5A6D">
        <w:rPr>
          <w:sz w:val="20"/>
          <w:szCs w:val="20"/>
        </w:rPr>
        <w:tab/>
      </w:r>
      <w:r w:rsidR="00A70475" w:rsidRPr="004A5A6D">
        <w:rPr>
          <w:sz w:val="20"/>
          <w:szCs w:val="20"/>
        </w:rPr>
        <w:t>2</w:t>
      </w:r>
      <w:r w:rsidR="00887ED2">
        <w:rPr>
          <w:sz w:val="20"/>
          <w:szCs w:val="20"/>
        </w:rPr>
        <w:t>4</w:t>
      </w:r>
    </w:p>
    <w:p w14:paraId="10F437D2" w14:textId="1BE538AC" w:rsidR="007D0113" w:rsidRPr="004A5A6D" w:rsidRDefault="00E30219">
      <w:pPr>
        <w:jc w:val="both"/>
        <w:rPr>
          <w:sz w:val="20"/>
          <w:szCs w:val="20"/>
        </w:rPr>
      </w:pPr>
      <w:r w:rsidRPr="004A5A6D">
        <w:rPr>
          <w:sz w:val="20"/>
          <w:szCs w:val="20"/>
        </w:rPr>
        <w:tab/>
      </w:r>
      <w:r w:rsidRPr="004A5A6D">
        <w:rPr>
          <w:sz w:val="20"/>
          <w:szCs w:val="20"/>
        </w:rPr>
        <w:tab/>
      </w:r>
      <w:r w:rsidRPr="004A5A6D">
        <w:rPr>
          <w:sz w:val="20"/>
          <w:szCs w:val="20"/>
        </w:rPr>
        <w:tab/>
        <w:t>Federal Consumer Information</w:t>
      </w:r>
      <w:r w:rsidRPr="004A5A6D">
        <w:rPr>
          <w:sz w:val="20"/>
          <w:szCs w:val="20"/>
        </w:rPr>
        <w:tab/>
      </w:r>
      <w:r w:rsidRPr="004A5A6D">
        <w:rPr>
          <w:sz w:val="20"/>
          <w:szCs w:val="20"/>
        </w:rPr>
        <w:tab/>
      </w:r>
      <w:r w:rsidRPr="004A5A6D">
        <w:rPr>
          <w:sz w:val="20"/>
          <w:szCs w:val="20"/>
        </w:rPr>
        <w:tab/>
      </w:r>
      <w:r w:rsidRPr="004A5A6D">
        <w:rPr>
          <w:sz w:val="20"/>
          <w:szCs w:val="20"/>
        </w:rPr>
        <w:tab/>
      </w:r>
      <w:r w:rsidR="00A70475" w:rsidRPr="004A5A6D">
        <w:rPr>
          <w:sz w:val="20"/>
          <w:szCs w:val="20"/>
        </w:rPr>
        <w:t>2</w:t>
      </w:r>
      <w:r w:rsidR="00EB48C8">
        <w:rPr>
          <w:sz w:val="20"/>
          <w:szCs w:val="20"/>
        </w:rPr>
        <w:t>5</w:t>
      </w:r>
    </w:p>
    <w:p w14:paraId="040E1D07" w14:textId="1721F4A8" w:rsidR="007D0113" w:rsidRPr="004A5A6D" w:rsidRDefault="00E30219">
      <w:pPr>
        <w:jc w:val="both"/>
        <w:rPr>
          <w:sz w:val="20"/>
          <w:szCs w:val="20"/>
        </w:rPr>
      </w:pPr>
      <w:r w:rsidRPr="004A5A6D">
        <w:rPr>
          <w:sz w:val="20"/>
          <w:szCs w:val="20"/>
        </w:rPr>
        <w:tab/>
      </w:r>
      <w:r w:rsidRPr="004A5A6D">
        <w:rPr>
          <w:sz w:val="20"/>
          <w:szCs w:val="20"/>
        </w:rPr>
        <w:tab/>
      </w:r>
      <w:r w:rsidRPr="004A5A6D">
        <w:rPr>
          <w:sz w:val="20"/>
          <w:szCs w:val="20"/>
        </w:rPr>
        <w:tab/>
        <w:t>Crime Awareness</w:t>
      </w:r>
      <w:r w:rsidRPr="004A5A6D">
        <w:rPr>
          <w:sz w:val="20"/>
          <w:szCs w:val="20"/>
        </w:rPr>
        <w:tab/>
      </w:r>
      <w:r w:rsidR="006E0189" w:rsidRPr="004A5A6D">
        <w:rPr>
          <w:sz w:val="20"/>
          <w:szCs w:val="20"/>
        </w:rPr>
        <w:t>/Campus Safety</w:t>
      </w:r>
      <w:r w:rsidRPr="004A5A6D">
        <w:rPr>
          <w:sz w:val="20"/>
          <w:szCs w:val="20"/>
        </w:rPr>
        <w:tab/>
      </w:r>
      <w:r w:rsidRPr="004A5A6D">
        <w:rPr>
          <w:sz w:val="20"/>
          <w:szCs w:val="20"/>
        </w:rPr>
        <w:tab/>
      </w:r>
      <w:r w:rsidRPr="004A5A6D">
        <w:rPr>
          <w:sz w:val="20"/>
          <w:szCs w:val="20"/>
        </w:rPr>
        <w:tab/>
      </w:r>
      <w:r w:rsidRPr="004A5A6D">
        <w:rPr>
          <w:sz w:val="20"/>
          <w:szCs w:val="20"/>
        </w:rPr>
        <w:tab/>
      </w:r>
      <w:r w:rsidR="00EB48C8">
        <w:rPr>
          <w:sz w:val="20"/>
          <w:szCs w:val="20"/>
        </w:rPr>
        <w:t>25</w:t>
      </w:r>
    </w:p>
    <w:p w14:paraId="2C7C4FB0" w14:textId="31DE1B82" w:rsidR="007D0113" w:rsidRPr="006B40AE" w:rsidRDefault="00E30219">
      <w:pPr>
        <w:jc w:val="both"/>
        <w:rPr>
          <w:sz w:val="20"/>
          <w:szCs w:val="20"/>
        </w:rPr>
      </w:pPr>
      <w:r w:rsidRPr="004A5A6D">
        <w:rPr>
          <w:sz w:val="20"/>
          <w:szCs w:val="20"/>
        </w:rPr>
        <w:tab/>
      </w:r>
      <w:r w:rsidRPr="004A5A6D">
        <w:rPr>
          <w:sz w:val="20"/>
          <w:szCs w:val="20"/>
        </w:rPr>
        <w:tab/>
      </w:r>
      <w:r w:rsidRPr="004A5A6D">
        <w:rPr>
          <w:sz w:val="20"/>
          <w:szCs w:val="20"/>
        </w:rPr>
        <w:tab/>
        <w:t>Rules and Regulations</w:t>
      </w:r>
      <w:r w:rsidRPr="004A5A6D">
        <w:rPr>
          <w:sz w:val="20"/>
          <w:szCs w:val="20"/>
        </w:rPr>
        <w:tab/>
      </w:r>
      <w:r w:rsidRPr="004A5A6D">
        <w:rPr>
          <w:sz w:val="20"/>
          <w:szCs w:val="20"/>
        </w:rPr>
        <w:tab/>
      </w:r>
      <w:r w:rsidRPr="004A5A6D">
        <w:rPr>
          <w:sz w:val="20"/>
          <w:szCs w:val="20"/>
        </w:rPr>
        <w:tab/>
      </w:r>
      <w:r w:rsidRPr="004A5A6D">
        <w:rPr>
          <w:sz w:val="20"/>
          <w:szCs w:val="20"/>
        </w:rPr>
        <w:tab/>
      </w:r>
      <w:r w:rsidRPr="004A5A6D">
        <w:rPr>
          <w:sz w:val="20"/>
          <w:szCs w:val="20"/>
        </w:rPr>
        <w:tab/>
      </w:r>
      <w:r w:rsidR="00EB48C8">
        <w:rPr>
          <w:sz w:val="20"/>
          <w:szCs w:val="20"/>
        </w:rPr>
        <w:t>26-28</w:t>
      </w:r>
    </w:p>
    <w:p w14:paraId="3809EAFB" w14:textId="33DB82ED" w:rsidR="007D0113" w:rsidRPr="006B40AE" w:rsidRDefault="00E30219">
      <w:pPr>
        <w:jc w:val="both"/>
        <w:rPr>
          <w:sz w:val="20"/>
          <w:szCs w:val="20"/>
        </w:rPr>
      </w:pPr>
      <w:r w:rsidRPr="006B40AE">
        <w:rPr>
          <w:sz w:val="20"/>
          <w:szCs w:val="20"/>
        </w:rPr>
        <w:tab/>
      </w:r>
      <w:r w:rsidRPr="006B40AE">
        <w:rPr>
          <w:sz w:val="20"/>
          <w:szCs w:val="20"/>
        </w:rPr>
        <w:tab/>
      </w:r>
      <w:r w:rsidRPr="006B40AE">
        <w:rPr>
          <w:sz w:val="20"/>
          <w:szCs w:val="20"/>
        </w:rPr>
        <w:tab/>
        <w:t xml:space="preserve">Covid-19 Policy and Procedures </w:t>
      </w:r>
      <w:r w:rsidRPr="006B40AE">
        <w:rPr>
          <w:sz w:val="20"/>
          <w:szCs w:val="20"/>
        </w:rPr>
        <w:tab/>
      </w:r>
      <w:r w:rsidRPr="006B40AE">
        <w:rPr>
          <w:sz w:val="20"/>
          <w:szCs w:val="20"/>
        </w:rPr>
        <w:tab/>
      </w:r>
      <w:r w:rsidRPr="006B40AE">
        <w:rPr>
          <w:sz w:val="20"/>
          <w:szCs w:val="20"/>
        </w:rPr>
        <w:tab/>
      </w:r>
      <w:r w:rsidRPr="006B40AE">
        <w:rPr>
          <w:sz w:val="20"/>
          <w:szCs w:val="20"/>
        </w:rPr>
        <w:tab/>
      </w:r>
      <w:r w:rsidR="006E0189" w:rsidRPr="006B40AE">
        <w:rPr>
          <w:sz w:val="20"/>
          <w:szCs w:val="20"/>
        </w:rPr>
        <w:t>28</w:t>
      </w:r>
    </w:p>
    <w:p w14:paraId="6F886311" w14:textId="2B98DAEC" w:rsidR="007D0113" w:rsidRPr="006B40AE" w:rsidRDefault="00E30219">
      <w:pPr>
        <w:jc w:val="both"/>
        <w:rPr>
          <w:sz w:val="20"/>
          <w:szCs w:val="20"/>
        </w:rPr>
      </w:pPr>
      <w:r w:rsidRPr="006B40AE">
        <w:rPr>
          <w:sz w:val="20"/>
          <w:szCs w:val="20"/>
        </w:rPr>
        <w:tab/>
      </w:r>
      <w:r w:rsidRPr="006B40AE">
        <w:rPr>
          <w:sz w:val="20"/>
          <w:szCs w:val="20"/>
        </w:rPr>
        <w:tab/>
      </w:r>
      <w:r w:rsidRPr="006B40AE">
        <w:rPr>
          <w:sz w:val="20"/>
          <w:szCs w:val="20"/>
        </w:rPr>
        <w:tab/>
        <w:t>Code of Ethics</w:t>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Pr="006B40AE">
        <w:rPr>
          <w:sz w:val="20"/>
          <w:szCs w:val="20"/>
        </w:rPr>
        <w:tab/>
      </w:r>
      <w:r w:rsidR="006E0189" w:rsidRPr="006B40AE">
        <w:rPr>
          <w:sz w:val="20"/>
          <w:szCs w:val="20"/>
        </w:rPr>
        <w:t>28</w:t>
      </w:r>
    </w:p>
    <w:p w14:paraId="5E4D72BE" w14:textId="0FB0F84C" w:rsidR="007D0113" w:rsidRDefault="00E30219">
      <w:pPr>
        <w:jc w:val="both"/>
        <w:rPr>
          <w:sz w:val="20"/>
          <w:szCs w:val="20"/>
        </w:rPr>
      </w:pPr>
      <w:r w:rsidRPr="006B40AE">
        <w:rPr>
          <w:sz w:val="20"/>
          <w:szCs w:val="20"/>
        </w:rPr>
        <w:t xml:space="preserve">                                          </w:t>
      </w:r>
      <w:r w:rsidRPr="006B40AE">
        <w:rPr>
          <w:sz w:val="20"/>
          <w:szCs w:val="20"/>
        </w:rPr>
        <w:tab/>
        <w:t xml:space="preserve">Student Sign Off Sheet                                                                </w:t>
      </w:r>
      <w:r w:rsidR="006E0189" w:rsidRPr="006B40AE">
        <w:rPr>
          <w:sz w:val="20"/>
          <w:szCs w:val="20"/>
        </w:rPr>
        <w:t>29</w:t>
      </w:r>
    </w:p>
    <w:p w14:paraId="5A0DD28B" w14:textId="63BAC806" w:rsidR="001F3535" w:rsidRDefault="00E30219">
      <w:pPr>
        <w:jc w:val="both"/>
        <w:rPr>
          <w:sz w:val="20"/>
          <w:szCs w:val="20"/>
        </w:rPr>
      </w:pPr>
      <w:r>
        <w:rPr>
          <w:sz w:val="20"/>
          <w:szCs w:val="20"/>
        </w:rPr>
        <w:tab/>
      </w:r>
      <w:r>
        <w:rPr>
          <w:sz w:val="20"/>
          <w:szCs w:val="20"/>
        </w:rPr>
        <w:tab/>
      </w:r>
      <w:r>
        <w:rPr>
          <w:sz w:val="20"/>
          <w:szCs w:val="20"/>
        </w:rPr>
        <w:tab/>
      </w:r>
    </w:p>
    <w:p w14:paraId="0F987177" w14:textId="77777777" w:rsidR="00FD7024" w:rsidRDefault="00FD7024">
      <w:pPr>
        <w:jc w:val="both"/>
        <w:rPr>
          <w:sz w:val="20"/>
          <w:szCs w:val="20"/>
        </w:rPr>
      </w:pPr>
    </w:p>
    <w:p w14:paraId="2BC9F211" w14:textId="7D584406" w:rsidR="00810F7D" w:rsidRDefault="00810F7D">
      <w:pPr>
        <w:jc w:val="both"/>
        <w:rPr>
          <w:sz w:val="20"/>
          <w:szCs w:val="20"/>
        </w:rPr>
      </w:pPr>
    </w:p>
    <w:p w14:paraId="3E368FD1" w14:textId="77777777" w:rsidR="00810F7D" w:rsidRDefault="00810F7D">
      <w:pPr>
        <w:jc w:val="both"/>
        <w:rPr>
          <w:sz w:val="20"/>
          <w:szCs w:val="20"/>
        </w:rPr>
      </w:pPr>
    </w:p>
    <w:p w14:paraId="0F9B0C05" w14:textId="77777777" w:rsidR="00C4615E" w:rsidRDefault="00C4615E">
      <w:pPr>
        <w:jc w:val="both"/>
        <w:rPr>
          <w:sz w:val="20"/>
          <w:szCs w:val="20"/>
        </w:rPr>
      </w:pPr>
    </w:p>
    <w:p w14:paraId="64015D2D" w14:textId="5F5316C1" w:rsidR="007D0113" w:rsidRPr="0062233B" w:rsidRDefault="00AF5015">
      <w:pPr>
        <w:jc w:val="both"/>
        <w:rPr>
          <w:rFonts w:asciiTheme="minorHAnsi" w:hAnsiTheme="minorHAnsi" w:cstheme="majorHAnsi"/>
          <w:sz w:val="20"/>
          <w:szCs w:val="20"/>
        </w:rPr>
      </w:pPr>
      <w:r w:rsidRPr="0062233B">
        <w:rPr>
          <w:rFonts w:asciiTheme="minorHAnsi" w:hAnsiTheme="minorHAnsi" w:cstheme="majorHAnsi"/>
          <w:sz w:val="20"/>
          <w:szCs w:val="20"/>
        </w:rPr>
        <w:lastRenderedPageBreak/>
        <w:t xml:space="preserve">Woodward - </w:t>
      </w:r>
      <w:r w:rsidR="00E30219" w:rsidRPr="0062233B">
        <w:rPr>
          <w:rFonts w:asciiTheme="minorHAnsi" w:hAnsiTheme="minorHAnsi" w:cstheme="majorHAnsi"/>
          <w:sz w:val="20"/>
          <w:szCs w:val="20"/>
        </w:rPr>
        <w:t xml:space="preserve">Formations Institute </w:t>
      </w:r>
      <w:r w:rsidR="0088161A" w:rsidRPr="0062233B">
        <w:rPr>
          <w:rFonts w:asciiTheme="minorHAnsi" w:hAnsiTheme="minorHAnsi" w:cstheme="majorHAnsi"/>
          <w:sz w:val="20"/>
          <w:szCs w:val="20"/>
        </w:rPr>
        <w:t xml:space="preserve">was </w:t>
      </w:r>
      <w:r w:rsidR="00E30219" w:rsidRPr="0062233B">
        <w:rPr>
          <w:rFonts w:asciiTheme="minorHAnsi" w:hAnsiTheme="minorHAnsi" w:cstheme="majorHAnsi"/>
          <w:sz w:val="20"/>
          <w:szCs w:val="20"/>
        </w:rPr>
        <w:t>first licensed by the Oklahoma State Board of Cosmetology &amp; Barbering, 2401 NW 23</w:t>
      </w:r>
      <w:r w:rsidR="00E30219" w:rsidRPr="0062233B">
        <w:rPr>
          <w:rFonts w:asciiTheme="minorHAnsi" w:hAnsiTheme="minorHAnsi" w:cstheme="majorHAnsi"/>
          <w:sz w:val="20"/>
          <w:szCs w:val="20"/>
          <w:vertAlign w:val="superscript"/>
        </w:rPr>
        <w:t>rd</w:t>
      </w:r>
      <w:r w:rsidR="00E30219" w:rsidRPr="0062233B">
        <w:rPr>
          <w:rFonts w:asciiTheme="minorHAnsi" w:hAnsiTheme="minorHAnsi" w:cstheme="majorHAnsi"/>
          <w:sz w:val="20"/>
          <w:szCs w:val="20"/>
        </w:rPr>
        <w:t xml:space="preserve">, Suite 84, Oklahoma City, Oklahoma, 405-521-2441, under the name of Northwestern Beauty Academy in Woodward, June of 1964, under the ownership of Sue Gallaway. </w:t>
      </w:r>
      <w:r w:rsidR="006E1349" w:rsidRPr="0062233B">
        <w:rPr>
          <w:rFonts w:asciiTheme="minorHAnsi" w:hAnsiTheme="minorHAnsi" w:cstheme="majorHAnsi"/>
          <w:sz w:val="20"/>
          <w:szCs w:val="20"/>
        </w:rPr>
        <w:t>The</w:t>
      </w:r>
      <w:r w:rsidR="00E30219" w:rsidRPr="0062233B">
        <w:rPr>
          <w:rFonts w:asciiTheme="minorHAnsi" w:hAnsiTheme="minorHAnsi" w:cstheme="majorHAnsi"/>
          <w:sz w:val="20"/>
          <w:szCs w:val="20"/>
        </w:rPr>
        <w:t xml:space="preserve"> </w:t>
      </w:r>
      <w:r w:rsidR="0088161A" w:rsidRPr="0062233B">
        <w:rPr>
          <w:rFonts w:asciiTheme="minorHAnsi" w:hAnsiTheme="minorHAnsi" w:cstheme="majorHAnsi"/>
          <w:sz w:val="20"/>
          <w:szCs w:val="20"/>
        </w:rPr>
        <w:t>school</w:t>
      </w:r>
      <w:r w:rsidR="00E30219" w:rsidRPr="0062233B">
        <w:rPr>
          <w:rFonts w:asciiTheme="minorHAnsi" w:hAnsiTheme="minorHAnsi" w:cstheme="majorHAnsi"/>
          <w:sz w:val="20"/>
          <w:szCs w:val="20"/>
        </w:rPr>
        <w:t xml:space="preserve"> was</w:t>
      </w:r>
      <w:r w:rsidR="006E1349" w:rsidRPr="0062233B">
        <w:rPr>
          <w:rFonts w:asciiTheme="minorHAnsi" w:hAnsiTheme="minorHAnsi" w:cstheme="majorHAnsi"/>
          <w:sz w:val="20"/>
          <w:szCs w:val="20"/>
        </w:rPr>
        <w:t xml:space="preserve"> later</w:t>
      </w:r>
      <w:r w:rsidR="00E30219" w:rsidRPr="0062233B">
        <w:rPr>
          <w:rFonts w:asciiTheme="minorHAnsi" w:hAnsiTheme="minorHAnsi" w:cstheme="majorHAnsi"/>
          <w:sz w:val="20"/>
          <w:szCs w:val="20"/>
        </w:rPr>
        <w:t xml:space="preserve"> purchased by Don &amp; Lilly Neill </w:t>
      </w:r>
      <w:r w:rsidR="006E1349" w:rsidRPr="0062233B">
        <w:rPr>
          <w:rFonts w:asciiTheme="minorHAnsi" w:hAnsiTheme="minorHAnsi" w:cstheme="majorHAnsi"/>
          <w:sz w:val="20"/>
          <w:szCs w:val="20"/>
        </w:rPr>
        <w:t>and</w:t>
      </w:r>
      <w:r w:rsidR="00E30219" w:rsidRPr="0062233B">
        <w:rPr>
          <w:rFonts w:asciiTheme="minorHAnsi" w:hAnsiTheme="minorHAnsi" w:cstheme="majorHAnsi"/>
          <w:sz w:val="20"/>
          <w:szCs w:val="20"/>
        </w:rPr>
        <w:t xml:space="preserve"> later transferred to Sherri Jo Yauk in January 2002, </w:t>
      </w:r>
      <w:r w:rsidR="006E1349" w:rsidRPr="0062233B">
        <w:rPr>
          <w:rFonts w:asciiTheme="minorHAnsi" w:hAnsiTheme="minorHAnsi" w:cstheme="majorHAnsi"/>
          <w:sz w:val="20"/>
          <w:szCs w:val="20"/>
        </w:rPr>
        <w:t xml:space="preserve">and </w:t>
      </w:r>
      <w:r w:rsidR="00E30219" w:rsidRPr="0062233B">
        <w:rPr>
          <w:rFonts w:asciiTheme="minorHAnsi" w:hAnsiTheme="minorHAnsi" w:cstheme="majorHAnsi"/>
          <w:sz w:val="20"/>
          <w:szCs w:val="20"/>
        </w:rPr>
        <w:t>ownership transferred to Northwestern Beauty Academy Corporation, doing business as Woodward Beauty College. On June 1, 2012, it was purchased by Jane &amp; George Nowlin. Jane Nowlin was the President until the college was purchased by Linda and Ricky Freeman in June of 2019.  Linda was named the Chief Executive Officer</w:t>
      </w:r>
      <w:r w:rsidR="006E1349" w:rsidRPr="0062233B">
        <w:rPr>
          <w:rFonts w:asciiTheme="minorHAnsi" w:hAnsiTheme="minorHAnsi" w:cstheme="majorHAnsi"/>
          <w:sz w:val="20"/>
          <w:szCs w:val="20"/>
        </w:rPr>
        <w:t xml:space="preserve"> and the school’s </w:t>
      </w:r>
      <w:r w:rsidR="00E30219" w:rsidRPr="0062233B">
        <w:rPr>
          <w:rFonts w:asciiTheme="minorHAnsi" w:hAnsiTheme="minorHAnsi" w:cstheme="majorHAnsi"/>
          <w:sz w:val="20"/>
          <w:szCs w:val="20"/>
        </w:rPr>
        <w:t xml:space="preserve">name was then changed to Formations Institute of Cosmetology &amp; Barbering. </w:t>
      </w:r>
      <w:r w:rsidR="006E1349" w:rsidRPr="0062233B">
        <w:rPr>
          <w:rFonts w:asciiTheme="minorHAnsi" w:hAnsiTheme="minorHAnsi" w:cstheme="majorHAnsi"/>
          <w:sz w:val="20"/>
          <w:szCs w:val="20"/>
        </w:rPr>
        <w:t xml:space="preserve">In 2021 the esthetician program </w:t>
      </w:r>
      <w:r w:rsidR="00A1342E" w:rsidRPr="0062233B">
        <w:rPr>
          <w:rFonts w:asciiTheme="minorHAnsi" w:hAnsiTheme="minorHAnsi" w:cstheme="majorHAnsi"/>
          <w:sz w:val="20"/>
          <w:szCs w:val="20"/>
        </w:rPr>
        <w:t>began,</w:t>
      </w:r>
      <w:r w:rsidR="006E1349" w:rsidRPr="0062233B">
        <w:rPr>
          <w:rFonts w:asciiTheme="minorHAnsi" w:hAnsiTheme="minorHAnsi" w:cstheme="majorHAnsi"/>
          <w:sz w:val="20"/>
          <w:szCs w:val="20"/>
        </w:rPr>
        <w:t xml:space="preserve"> and the school officially updated </w:t>
      </w:r>
      <w:r w:rsidR="00A1342E" w:rsidRPr="0062233B">
        <w:rPr>
          <w:rFonts w:asciiTheme="minorHAnsi" w:hAnsiTheme="minorHAnsi" w:cstheme="majorHAnsi"/>
          <w:sz w:val="20"/>
          <w:szCs w:val="20"/>
        </w:rPr>
        <w:t>its</w:t>
      </w:r>
      <w:r w:rsidR="006E1349" w:rsidRPr="0062233B">
        <w:rPr>
          <w:rFonts w:asciiTheme="minorHAnsi" w:hAnsiTheme="minorHAnsi" w:cstheme="majorHAnsi"/>
          <w:sz w:val="20"/>
          <w:szCs w:val="20"/>
        </w:rPr>
        <w:t xml:space="preserve"> name to Formations Institute.  </w:t>
      </w:r>
      <w:r w:rsidR="00E30219" w:rsidRPr="0062233B">
        <w:rPr>
          <w:rFonts w:asciiTheme="minorHAnsi" w:hAnsiTheme="minorHAnsi" w:cstheme="majorHAnsi"/>
          <w:sz w:val="20"/>
          <w:szCs w:val="20"/>
        </w:rPr>
        <w:t>In June 1987 the College was accredited by the National Accrediting Commission of Career Arts and Sciences, 3015 Colvin Street, Alexandria, VA, 22314, 703-600-7600.  Formations Institute consistently keeps a highly qualified staff of dedicated instructors.  They are required to attend seminars, clinics, etc. keeping current in knowledge and skills of the industry.</w:t>
      </w:r>
    </w:p>
    <w:p w14:paraId="119CD869" w14:textId="77777777" w:rsidR="001F3535" w:rsidRPr="0062233B" w:rsidRDefault="001F3535">
      <w:pPr>
        <w:jc w:val="both"/>
        <w:rPr>
          <w:rFonts w:asciiTheme="minorHAnsi" w:hAnsiTheme="minorHAnsi" w:cstheme="majorHAnsi"/>
          <w:sz w:val="20"/>
          <w:szCs w:val="20"/>
        </w:rPr>
      </w:pPr>
    </w:p>
    <w:p w14:paraId="37D7A90E" w14:textId="677D45CA" w:rsidR="00AF5015" w:rsidRPr="0062233B" w:rsidRDefault="00AF5015">
      <w:pPr>
        <w:jc w:val="both"/>
        <w:rPr>
          <w:rFonts w:asciiTheme="minorHAnsi" w:hAnsiTheme="minorHAnsi" w:cstheme="majorHAnsi"/>
          <w:sz w:val="20"/>
          <w:szCs w:val="20"/>
        </w:rPr>
      </w:pPr>
    </w:p>
    <w:p w14:paraId="4BEB5011" w14:textId="7F9975B2" w:rsidR="00AF5015" w:rsidRPr="0062233B" w:rsidRDefault="00AF5015">
      <w:pPr>
        <w:jc w:val="both"/>
        <w:rPr>
          <w:rFonts w:asciiTheme="minorHAnsi" w:hAnsiTheme="minorHAnsi" w:cstheme="majorHAnsi"/>
          <w:sz w:val="20"/>
          <w:szCs w:val="20"/>
        </w:rPr>
      </w:pPr>
      <w:r w:rsidRPr="0062233B">
        <w:rPr>
          <w:rFonts w:asciiTheme="minorHAnsi" w:hAnsiTheme="minorHAnsi" w:cstheme="majorHAnsi"/>
          <w:sz w:val="20"/>
          <w:szCs w:val="20"/>
        </w:rPr>
        <w:t xml:space="preserve">Enid – Formations Institute was established in 1963 as Enid Beauty College under the ownership of Lois </w:t>
      </w:r>
      <w:proofErr w:type="gramStart"/>
      <w:r w:rsidR="002A4E86" w:rsidRPr="0062233B">
        <w:rPr>
          <w:rFonts w:asciiTheme="minorHAnsi" w:hAnsiTheme="minorHAnsi" w:cstheme="majorHAnsi"/>
          <w:sz w:val="20"/>
          <w:szCs w:val="20"/>
        </w:rPr>
        <w:t xml:space="preserve">Record, </w:t>
      </w:r>
      <w:r w:rsidR="002A4E86">
        <w:rPr>
          <w:rFonts w:asciiTheme="minorHAnsi" w:hAnsiTheme="minorHAnsi" w:cstheme="majorHAnsi"/>
          <w:sz w:val="20"/>
          <w:szCs w:val="20"/>
        </w:rPr>
        <w:t>and</w:t>
      </w:r>
      <w:proofErr w:type="gramEnd"/>
      <w:r w:rsidRPr="0062233B">
        <w:rPr>
          <w:rFonts w:asciiTheme="minorHAnsi" w:hAnsiTheme="minorHAnsi" w:cstheme="majorHAnsi"/>
          <w:sz w:val="20"/>
          <w:szCs w:val="20"/>
        </w:rPr>
        <w:t xml:space="preserve"> later named Formations Institute in 2022 upon a change in ownership to Linda &amp; Ricky Freeman.  </w:t>
      </w:r>
    </w:p>
    <w:p w14:paraId="042D6F27" w14:textId="77777777" w:rsidR="00C01CA8" w:rsidRPr="0062233B" w:rsidRDefault="00C01CA8">
      <w:pPr>
        <w:jc w:val="both"/>
        <w:rPr>
          <w:rFonts w:asciiTheme="minorHAnsi" w:hAnsiTheme="minorHAnsi" w:cstheme="majorHAnsi"/>
          <w:sz w:val="20"/>
          <w:szCs w:val="20"/>
        </w:rPr>
      </w:pPr>
    </w:p>
    <w:p w14:paraId="23607160" w14:textId="4926F602" w:rsidR="007D0113" w:rsidRPr="0062233B" w:rsidRDefault="00E30219">
      <w:pPr>
        <w:rPr>
          <w:rFonts w:asciiTheme="minorHAnsi" w:hAnsiTheme="minorHAnsi" w:cstheme="majorHAnsi"/>
          <w:sz w:val="20"/>
          <w:szCs w:val="20"/>
        </w:rPr>
      </w:pPr>
      <w:r w:rsidRPr="0062233B">
        <w:rPr>
          <w:rFonts w:asciiTheme="minorHAnsi" w:hAnsiTheme="minorHAnsi" w:cstheme="majorHAnsi"/>
          <w:sz w:val="20"/>
          <w:szCs w:val="20"/>
        </w:rPr>
        <w:t xml:space="preserve">                                                                     </w:t>
      </w:r>
      <w:r w:rsidRPr="0062233B">
        <w:rPr>
          <w:rFonts w:asciiTheme="minorHAnsi" w:hAnsiTheme="minorHAnsi" w:cstheme="majorHAnsi"/>
          <w:noProof/>
          <w:sz w:val="20"/>
          <w:szCs w:val="20"/>
        </w:rPr>
        <w:drawing>
          <wp:inline distT="0" distB="0" distL="0" distR="0" wp14:anchorId="78C55307" wp14:editId="66408159">
            <wp:extent cx="1352550" cy="1133475"/>
            <wp:effectExtent l="0" t="0" r="0" b="9525"/>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352550" cy="1133475"/>
                    </a:xfrm>
                    <a:prstGeom prst="rect">
                      <a:avLst/>
                    </a:prstGeom>
                    <a:ln/>
                  </pic:spPr>
                </pic:pic>
              </a:graphicData>
            </a:graphic>
          </wp:inline>
        </w:drawing>
      </w:r>
    </w:p>
    <w:p w14:paraId="76B8779A" w14:textId="1DD136B9" w:rsidR="001F3535" w:rsidRPr="0062233B" w:rsidRDefault="001F3535">
      <w:pPr>
        <w:rPr>
          <w:rFonts w:asciiTheme="minorHAnsi" w:hAnsiTheme="minorHAnsi" w:cstheme="majorHAnsi"/>
          <w:sz w:val="20"/>
          <w:szCs w:val="20"/>
        </w:rPr>
      </w:pPr>
    </w:p>
    <w:p w14:paraId="3083BF22" w14:textId="77777777" w:rsidR="001F3535" w:rsidRPr="0062233B" w:rsidRDefault="001F3535">
      <w:pPr>
        <w:rPr>
          <w:rFonts w:asciiTheme="minorHAnsi" w:hAnsiTheme="minorHAnsi" w:cstheme="majorHAnsi"/>
          <w:sz w:val="20"/>
          <w:szCs w:val="20"/>
        </w:rPr>
      </w:pPr>
    </w:p>
    <w:p w14:paraId="45EA242D" w14:textId="0A5126CB" w:rsidR="007D0113" w:rsidRPr="0062233B" w:rsidRDefault="00E30219">
      <w:pPr>
        <w:jc w:val="center"/>
        <w:rPr>
          <w:rFonts w:asciiTheme="minorHAnsi" w:hAnsiTheme="minorHAnsi" w:cstheme="majorHAnsi"/>
          <w:b/>
          <w:sz w:val="20"/>
          <w:szCs w:val="20"/>
        </w:rPr>
      </w:pPr>
      <w:r w:rsidRPr="0062233B">
        <w:rPr>
          <w:rFonts w:asciiTheme="minorHAnsi" w:hAnsiTheme="minorHAnsi" w:cstheme="majorHAnsi"/>
          <w:b/>
          <w:sz w:val="20"/>
          <w:szCs w:val="20"/>
        </w:rPr>
        <w:t xml:space="preserve">The </w:t>
      </w:r>
      <w:r w:rsidR="00B76DA3" w:rsidRPr="0062233B">
        <w:rPr>
          <w:rFonts w:asciiTheme="minorHAnsi" w:hAnsiTheme="minorHAnsi" w:cstheme="majorHAnsi"/>
          <w:b/>
          <w:sz w:val="20"/>
          <w:szCs w:val="20"/>
        </w:rPr>
        <w:t>Institutes are both</w:t>
      </w:r>
      <w:r w:rsidRPr="0062233B">
        <w:rPr>
          <w:rFonts w:asciiTheme="minorHAnsi" w:hAnsiTheme="minorHAnsi" w:cstheme="majorHAnsi"/>
          <w:b/>
          <w:sz w:val="20"/>
          <w:szCs w:val="20"/>
        </w:rPr>
        <w:t xml:space="preserve"> accredited by:</w:t>
      </w:r>
    </w:p>
    <w:p w14:paraId="427AA3F2" w14:textId="2ABCEED5" w:rsidR="007D0113" w:rsidRPr="0062233B" w:rsidRDefault="00E30219">
      <w:pPr>
        <w:jc w:val="center"/>
        <w:rPr>
          <w:rFonts w:asciiTheme="minorHAnsi" w:hAnsiTheme="minorHAnsi" w:cstheme="majorHAnsi"/>
          <w:b/>
          <w:sz w:val="20"/>
          <w:szCs w:val="20"/>
        </w:rPr>
      </w:pPr>
      <w:r w:rsidRPr="0062233B">
        <w:rPr>
          <w:rFonts w:asciiTheme="minorHAnsi" w:hAnsiTheme="minorHAnsi" w:cstheme="majorHAnsi"/>
          <w:b/>
          <w:sz w:val="20"/>
          <w:szCs w:val="20"/>
        </w:rPr>
        <w:t>National Accrediting Commission of Career Arts and Sciences (NACCAS)</w:t>
      </w:r>
    </w:p>
    <w:p w14:paraId="6875C9BF" w14:textId="625A6C52" w:rsidR="00A60878" w:rsidRPr="0062233B" w:rsidRDefault="00A60878" w:rsidP="00A60878">
      <w:pPr>
        <w:widowControl/>
        <w:autoSpaceDE w:val="0"/>
        <w:autoSpaceDN w:val="0"/>
        <w:adjustRightInd w:val="0"/>
        <w:rPr>
          <w:rFonts w:asciiTheme="minorHAnsi" w:hAnsiTheme="minorHAnsi" w:cstheme="majorHAnsi"/>
          <w:sz w:val="20"/>
          <w:szCs w:val="20"/>
        </w:rPr>
      </w:pPr>
      <w:r w:rsidRPr="0062233B">
        <w:rPr>
          <w:rFonts w:asciiTheme="minorHAnsi" w:hAnsiTheme="minorHAnsi" w:cstheme="majorHAnsi"/>
          <w:sz w:val="20"/>
          <w:szCs w:val="20"/>
        </w:rPr>
        <w:t>The school is accredited by the National Accrediting Commission of Career Arts and Sciences,</w:t>
      </w:r>
    </w:p>
    <w:p w14:paraId="09C98E44" w14:textId="056CBA90" w:rsidR="00A60878" w:rsidRPr="0062233B" w:rsidRDefault="00A60878" w:rsidP="00A60878">
      <w:pPr>
        <w:widowControl/>
        <w:autoSpaceDE w:val="0"/>
        <w:autoSpaceDN w:val="0"/>
        <w:adjustRightInd w:val="0"/>
        <w:rPr>
          <w:rFonts w:asciiTheme="minorHAnsi" w:hAnsiTheme="minorHAnsi" w:cstheme="majorHAnsi"/>
          <w:sz w:val="20"/>
          <w:szCs w:val="20"/>
        </w:rPr>
      </w:pPr>
      <w:r w:rsidRPr="0062233B">
        <w:rPr>
          <w:rFonts w:asciiTheme="minorHAnsi" w:hAnsiTheme="minorHAnsi" w:cstheme="majorHAnsi"/>
          <w:sz w:val="20"/>
          <w:szCs w:val="20"/>
        </w:rPr>
        <w:t>3015 Colvin Street, Alexandria VA.22314, phone (703)600-7600.</w:t>
      </w:r>
    </w:p>
    <w:p w14:paraId="14636D12" w14:textId="77777777" w:rsidR="00A60878" w:rsidRPr="0062233B" w:rsidRDefault="00A60878" w:rsidP="00A60878">
      <w:pPr>
        <w:widowControl/>
        <w:autoSpaceDE w:val="0"/>
        <w:autoSpaceDN w:val="0"/>
        <w:adjustRightInd w:val="0"/>
        <w:rPr>
          <w:rFonts w:asciiTheme="minorHAnsi" w:hAnsiTheme="minorHAnsi" w:cstheme="majorHAnsi"/>
          <w:sz w:val="20"/>
          <w:szCs w:val="20"/>
        </w:rPr>
      </w:pPr>
      <w:r w:rsidRPr="0062233B">
        <w:rPr>
          <w:rFonts w:asciiTheme="minorHAnsi" w:hAnsiTheme="minorHAnsi" w:cstheme="majorHAnsi"/>
          <w:sz w:val="20"/>
          <w:szCs w:val="20"/>
        </w:rPr>
        <w:t>The school is licensed and authorized to operate as a private post-secondary cosmetology school</w:t>
      </w:r>
    </w:p>
    <w:p w14:paraId="455BFF04" w14:textId="05CBDDCA" w:rsidR="00A60878" w:rsidRPr="0062233B" w:rsidRDefault="00A60878" w:rsidP="00A60878">
      <w:pPr>
        <w:widowControl/>
        <w:autoSpaceDE w:val="0"/>
        <w:autoSpaceDN w:val="0"/>
        <w:adjustRightInd w:val="0"/>
        <w:rPr>
          <w:rFonts w:asciiTheme="minorHAnsi" w:hAnsiTheme="minorHAnsi" w:cstheme="majorHAnsi"/>
          <w:sz w:val="20"/>
          <w:szCs w:val="20"/>
        </w:rPr>
      </w:pPr>
      <w:r w:rsidRPr="0062233B">
        <w:rPr>
          <w:rFonts w:asciiTheme="minorHAnsi" w:hAnsiTheme="minorHAnsi" w:cstheme="majorHAnsi"/>
          <w:sz w:val="20"/>
          <w:szCs w:val="20"/>
        </w:rPr>
        <w:t xml:space="preserve">in the state by the Oklahoma State Board of </w:t>
      </w:r>
      <w:r w:rsidR="002A4E86" w:rsidRPr="0062233B">
        <w:rPr>
          <w:rFonts w:asciiTheme="minorHAnsi" w:hAnsiTheme="minorHAnsi" w:cstheme="majorHAnsi"/>
          <w:sz w:val="20"/>
          <w:szCs w:val="20"/>
        </w:rPr>
        <w:t>Cosmetology</w:t>
      </w:r>
      <w:r w:rsidRPr="0062233B">
        <w:rPr>
          <w:rFonts w:asciiTheme="minorHAnsi" w:hAnsiTheme="minorHAnsi" w:cstheme="majorHAnsi"/>
          <w:sz w:val="20"/>
          <w:szCs w:val="20"/>
        </w:rPr>
        <w:t xml:space="preserve"> and Barbering, 2401 NW 23rd, suite g4,</w:t>
      </w:r>
    </w:p>
    <w:p w14:paraId="75530E1F" w14:textId="77777777" w:rsidR="00A60878" w:rsidRPr="0062233B" w:rsidRDefault="00A60878" w:rsidP="00A60878">
      <w:pPr>
        <w:widowControl/>
        <w:autoSpaceDE w:val="0"/>
        <w:autoSpaceDN w:val="0"/>
        <w:adjustRightInd w:val="0"/>
        <w:rPr>
          <w:rFonts w:asciiTheme="minorHAnsi" w:hAnsiTheme="minorHAnsi" w:cstheme="majorHAnsi"/>
          <w:sz w:val="20"/>
          <w:szCs w:val="20"/>
        </w:rPr>
      </w:pPr>
      <w:r w:rsidRPr="0062233B">
        <w:rPr>
          <w:rFonts w:asciiTheme="minorHAnsi" w:hAnsiTheme="minorHAnsi" w:cstheme="majorHAnsi"/>
          <w:sz w:val="20"/>
          <w:szCs w:val="20"/>
        </w:rPr>
        <w:t>Oklahoma City, OK. 73107, phone (405)521-2441.</w:t>
      </w:r>
    </w:p>
    <w:p w14:paraId="0E51BB05" w14:textId="4E8852F0" w:rsidR="00A60878" w:rsidRPr="0062233B" w:rsidRDefault="00A60878" w:rsidP="00A60878">
      <w:pPr>
        <w:widowControl/>
        <w:autoSpaceDE w:val="0"/>
        <w:autoSpaceDN w:val="0"/>
        <w:adjustRightInd w:val="0"/>
        <w:rPr>
          <w:rFonts w:asciiTheme="minorHAnsi" w:hAnsiTheme="minorHAnsi" w:cstheme="majorHAnsi"/>
          <w:sz w:val="20"/>
          <w:szCs w:val="20"/>
        </w:rPr>
      </w:pPr>
      <w:r w:rsidRPr="0062233B">
        <w:rPr>
          <w:rFonts w:asciiTheme="minorHAnsi" w:hAnsiTheme="minorHAnsi" w:cstheme="majorHAnsi"/>
          <w:sz w:val="20"/>
          <w:szCs w:val="20"/>
        </w:rPr>
        <w:t xml:space="preserve">The NACCAS certificate of accreditation and the Oklahoma state Board of </w:t>
      </w:r>
      <w:r w:rsidR="002A4E86">
        <w:rPr>
          <w:rFonts w:asciiTheme="minorHAnsi" w:hAnsiTheme="minorHAnsi" w:cstheme="majorHAnsi"/>
          <w:sz w:val="20"/>
          <w:szCs w:val="20"/>
        </w:rPr>
        <w:t>C</w:t>
      </w:r>
      <w:r w:rsidRPr="0062233B">
        <w:rPr>
          <w:rFonts w:asciiTheme="minorHAnsi" w:hAnsiTheme="minorHAnsi" w:cstheme="majorHAnsi"/>
          <w:sz w:val="20"/>
          <w:szCs w:val="20"/>
        </w:rPr>
        <w:t>osmetology and</w:t>
      </w:r>
    </w:p>
    <w:p w14:paraId="708056C0" w14:textId="77777777" w:rsidR="00A60878" w:rsidRPr="0062233B" w:rsidRDefault="00A60878" w:rsidP="00A60878">
      <w:pPr>
        <w:widowControl/>
        <w:autoSpaceDE w:val="0"/>
        <w:autoSpaceDN w:val="0"/>
        <w:adjustRightInd w:val="0"/>
        <w:rPr>
          <w:rFonts w:asciiTheme="minorHAnsi" w:hAnsiTheme="minorHAnsi" w:cstheme="majorHAnsi"/>
          <w:sz w:val="20"/>
          <w:szCs w:val="20"/>
        </w:rPr>
      </w:pPr>
      <w:r w:rsidRPr="0062233B">
        <w:rPr>
          <w:rFonts w:asciiTheme="minorHAnsi" w:hAnsiTheme="minorHAnsi" w:cstheme="majorHAnsi"/>
          <w:sz w:val="20"/>
          <w:szCs w:val="20"/>
        </w:rPr>
        <w:t>Barbering licenses are on display in the reception area. Any person, upon request, will be shown</w:t>
      </w:r>
    </w:p>
    <w:p w14:paraId="068CFCD7" w14:textId="77777777" w:rsidR="00A60878" w:rsidRPr="0062233B" w:rsidRDefault="00A60878" w:rsidP="00A60878">
      <w:pPr>
        <w:widowControl/>
        <w:autoSpaceDE w:val="0"/>
        <w:autoSpaceDN w:val="0"/>
        <w:adjustRightInd w:val="0"/>
        <w:rPr>
          <w:rFonts w:asciiTheme="minorHAnsi" w:hAnsiTheme="minorHAnsi" w:cstheme="majorHAnsi"/>
          <w:sz w:val="20"/>
          <w:szCs w:val="20"/>
        </w:rPr>
      </w:pPr>
      <w:r w:rsidRPr="0062233B">
        <w:rPr>
          <w:rFonts w:asciiTheme="minorHAnsi" w:hAnsiTheme="minorHAnsi" w:cstheme="majorHAnsi"/>
          <w:sz w:val="20"/>
          <w:szCs w:val="20"/>
        </w:rPr>
        <w:t>these documents</w:t>
      </w:r>
    </w:p>
    <w:p w14:paraId="2D232A96" w14:textId="3977115C" w:rsidR="00A60878" w:rsidRPr="0062233B" w:rsidRDefault="00A60878" w:rsidP="00A60878">
      <w:pPr>
        <w:rPr>
          <w:rFonts w:asciiTheme="minorHAnsi" w:hAnsiTheme="minorHAnsi" w:cstheme="majorHAnsi"/>
          <w:b/>
          <w:sz w:val="20"/>
          <w:szCs w:val="20"/>
        </w:rPr>
      </w:pPr>
    </w:p>
    <w:p w14:paraId="75F04D55" w14:textId="77777777" w:rsidR="007D0113" w:rsidRPr="0062233B" w:rsidRDefault="007D0113">
      <w:pPr>
        <w:jc w:val="center"/>
        <w:rPr>
          <w:rFonts w:asciiTheme="minorHAnsi" w:hAnsiTheme="minorHAnsi" w:cstheme="majorHAnsi"/>
          <w:b/>
          <w:sz w:val="20"/>
          <w:szCs w:val="20"/>
        </w:rPr>
      </w:pPr>
    </w:p>
    <w:p w14:paraId="1ED3AE97" w14:textId="7777777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FACILITIES</w:t>
      </w:r>
    </w:p>
    <w:p w14:paraId="39DDA24F" w14:textId="77777777"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 </w:t>
      </w:r>
    </w:p>
    <w:p w14:paraId="06A8872C" w14:textId="07E57EFA" w:rsidR="007D0113" w:rsidRPr="0062233B" w:rsidRDefault="00B76DA3">
      <w:pPr>
        <w:jc w:val="both"/>
        <w:rPr>
          <w:rFonts w:asciiTheme="minorHAnsi" w:hAnsiTheme="minorHAnsi" w:cstheme="majorHAnsi"/>
          <w:sz w:val="20"/>
          <w:szCs w:val="20"/>
        </w:rPr>
      </w:pPr>
      <w:r w:rsidRPr="0062233B">
        <w:rPr>
          <w:rFonts w:asciiTheme="minorHAnsi" w:hAnsiTheme="minorHAnsi" w:cstheme="majorHAnsi"/>
          <w:sz w:val="20"/>
          <w:szCs w:val="20"/>
        </w:rPr>
        <w:t xml:space="preserve">Woodward- </w:t>
      </w:r>
      <w:r w:rsidR="00E30219" w:rsidRPr="0062233B">
        <w:rPr>
          <w:rFonts w:asciiTheme="minorHAnsi" w:hAnsiTheme="minorHAnsi" w:cstheme="majorHAnsi"/>
          <w:sz w:val="20"/>
          <w:szCs w:val="20"/>
        </w:rPr>
        <w:t xml:space="preserve">Formations </w:t>
      </w:r>
      <w:r w:rsidR="00583CE4" w:rsidRPr="0062233B">
        <w:rPr>
          <w:rFonts w:asciiTheme="minorHAnsi" w:hAnsiTheme="minorHAnsi" w:cstheme="majorHAnsi"/>
          <w:sz w:val="20"/>
          <w:szCs w:val="20"/>
        </w:rPr>
        <w:t>Institute is</w:t>
      </w:r>
      <w:r w:rsidR="00E30219" w:rsidRPr="0062233B">
        <w:rPr>
          <w:rFonts w:asciiTheme="minorHAnsi" w:hAnsiTheme="minorHAnsi" w:cstheme="majorHAnsi"/>
          <w:sz w:val="20"/>
          <w:szCs w:val="20"/>
        </w:rPr>
        <w:t xml:space="preserve"> an educational facility located at 502 Texas Ave, Woodward, Oklahoma, with approximately </w:t>
      </w:r>
      <w:r w:rsidR="00386DF0" w:rsidRPr="0062233B">
        <w:rPr>
          <w:rFonts w:asciiTheme="minorHAnsi" w:hAnsiTheme="minorHAnsi" w:cstheme="majorHAnsi"/>
          <w:sz w:val="20"/>
          <w:szCs w:val="20"/>
        </w:rPr>
        <w:t>7128</w:t>
      </w:r>
      <w:r w:rsidR="00E30219" w:rsidRPr="0062233B">
        <w:rPr>
          <w:rFonts w:asciiTheme="minorHAnsi" w:hAnsiTheme="minorHAnsi" w:cstheme="majorHAnsi"/>
          <w:sz w:val="20"/>
          <w:szCs w:val="20"/>
        </w:rPr>
        <w:t xml:space="preserve"> square feet of floor space which includes:</w:t>
      </w:r>
    </w:p>
    <w:p w14:paraId="0A5647A1" w14:textId="546B246C"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Classrooms</w:t>
      </w:r>
      <w:r w:rsidRPr="0062233B">
        <w:rPr>
          <w:rFonts w:asciiTheme="minorHAnsi" w:hAnsiTheme="minorHAnsi" w:cstheme="majorHAnsi"/>
          <w:sz w:val="20"/>
          <w:szCs w:val="20"/>
        </w:rPr>
        <w:tab/>
      </w:r>
      <w:r w:rsidRPr="0062233B">
        <w:rPr>
          <w:rFonts w:asciiTheme="minorHAnsi" w:hAnsiTheme="minorHAnsi" w:cstheme="majorHAnsi"/>
          <w:sz w:val="20"/>
          <w:szCs w:val="20"/>
        </w:rPr>
        <w:tab/>
        <w:t>Clinic Floor</w:t>
      </w:r>
      <w:r w:rsidR="00386DF0" w:rsidRPr="0062233B">
        <w:rPr>
          <w:rFonts w:asciiTheme="minorHAnsi" w:hAnsiTheme="minorHAnsi" w:cstheme="majorHAnsi"/>
          <w:sz w:val="20"/>
          <w:szCs w:val="20"/>
        </w:rPr>
        <w:t>s</w:t>
      </w:r>
    </w:p>
    <w:p w14:paraId="2B069826" w14:textId="77777777"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Spa Room</w:t>
      </w:r>
      <w:r w:rsidRPr="0062233B">
        <w:rPr>
          <w:rFonts w:asciiTheme="minorHAnsi" w:hAnsiTheme="minorHAnsi" w:cstheme="majorHAnsi"/>
          <w:sz w:val="20"/>
          <w:szCs w:val="20"/>
        </w:rPr>
        <w:tab/>
      </w:r>
      <w:r w:rsidRPr="0062233B">
        <w:rPr>
          <w:rFonts w:asciiTheme="minorHAnsi" w:hAnsiTheme="minorHAnsi" w:cstheme="majorHAnsi"/>
          <w:sz w:val="20"/>
          <w:szCs w:val="20"/>
        </w:rPr>
        <w:tab/>
        <w:t>Office</w:t>
      </w:r>
    </w:p>
    <w:p w14:paraId="3707A72C" w14:textId="77777777"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Dispensary</w:t>
      </w:r>
      <w:r w:rsidRPr="0062233B">
        <w:rPr>
          <w:rFonts w:asciiTheme="minorHAnsi" w:hAnsiTheme="minorHAnsi" w:cstheme="majorHAnsi"/>
          <w:sz w:val="20"/>
          <w:szCs w:val="20"/>
        </w:rPr>
        <w:tab/>
      </w:r>
      <w:r w:rsidRPr="0062233B">
        <w:rPr>
          <w:rFonts w:asciiTheme="minorHAnsi" w:hAnsiTheme="minorHAnsi" w:cstheme="majorHAnsi"/>
          <w:sz w:val="20"/>
          <w:szCs w:val="20"/>
        </w:rPr>
        <w:tab/>
        <w:t>Library</w:t>
      </w:r>
    </w:p>
    <w:p w14:paraId="3BA513C2" w14:textId="688DB45D"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Break Room</w:t>
      </w: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Reception </w:t>
      </w:r>
    </w:p>
    <w:p w14:paraId="46F3CBF9" w14:textId="386B81B0"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The entire building is air conditioned and heated for complete comfort throughout the year.  The office is centrally located and is used as a focal point for student advising sessions as well as the registration office.  The facility has limited accessibility, special facilities, and services available for disabled students.</w:t>
      </w:r>
    </w:p>
    <w:p w14:paraId="0F5B167B" w14:textId="77777777" w:rsidR="00B76DA3" w:rsidRPr="0062233B" w:rsidRDefault="00B76DA3">
      <w:pPr>
        <w:jc w:val="both"/>
        <w:rPr>
          <w:rFonts w:asciiTheme="minorHAnsi" w:hAnsiTheme="minorHAnsi" w:cstheme="majorHAnsi"/>
          <w:sz w:val="20"/>
          <w:szCs w:val="20"/>
        </w:rPr>
      </w:pPr>
    </w:p>
    <w:p w14:paraId="10FFEE14" w14:textId="649ED491" w:rsidR="00B76DA3" w:rsidRPr="0062233B" w:rsidRDefault="00B76DA3" w:rsidP="00B76DA3">
      <w:pPr>
        <w:widowControl/>
        <w:autoSpaceDE w:val="0"/>
        <w:autoSpaceDN w:val="0"/>
        <w:adjustRightInd w:val="0"/>
        <w:rPr>
          <w:rFonts w:asciiTheme="minorHAnsi" w:hAnsiTheme="minorHAnsi" w:cstheme="majorHAnsi"/>
          <w:sz w:val="20"/>
          <w:szCs w:val="20"/>
        </w:rPr>
      </w:pPr>
      <w:r w:rsidRPr="0062233B">
        <w:rPr>
          <w:rFonts w:asciiTheme="minorHAnsi" w:hAnsiTheme="minorHAnsi" w:cstheme="majorHAnsi"/>
          <w:sz w:val="20"/>
          <w:szCs w:val="20"/>
        </w:rPr>
        <w:t xml:space="preserve">Enid- Located at 3905 S. La Mesa Dr., Enid, Oklahoma. The school's facility has approximately 9000 square feet of floor space, which includes two spacious student salon areas, a large classroom with a practice area, a multipurpose classroom and kitchen, dispensary, supply room, a manicure area, facial and pedicure rooms, </w:t>
      </w:r>
      <w:r w:rsidRPr="0062233B">
        <w:rPr>
          <w:rFonts w:asciiTheme="minorHAnsi" w:hAnsiTheme="minorHAnsi" w:cstheme="majorHAnsi"/>
          <w:sz w:val="20"/>
          <w:szCs w:val="20"/>
        </w:rPr>
        <w:lastRenderedPageBreak/>
        <w:t>our offices, reception area, student locker area, two rest rooms and a storage room. The building is easily accessible to the handicapped for services. It is on one level without steps and direct entry to the front door</w:t>
      </w:r>
      <w:r w:rsidR="008E7E81" w:rsidRPr="0062233B">
        <w:rPr>
          <w:rFonts w:asciiTheme="minorHAnsi" w:hAnsiTheme="minorHAnsi" w:cstheme="majorHAnsi"/>
          <w:sz w:val="20"/>
          <w:szCs w:val="20"/>
        </w:rPr>
        <w:t>.</w:t>
      </w:r>
    </w:p>
    <w:p w14:paraId="11E4E8C6" w14:textId="77777777" w:rsidR="007D0113" w:rsidRPr="0062233B" w:rsidRDefault="007D0113">
      <w:pPr>
        <w:jc w:val="both"/>
        <w:rPr>
          <w:rFonts w:asciiTheme="minorHAnsi" w:hAnsiTheme="minorHAnsi" w:cstheme="majorHAnsi"/>
          <w:sz w:val="20"/>
          <w:szCs w:val="20"/>
        </w:rPr>
      </w:pPr>
    </w:p>
    <w:p w14:paraId="15C2BB30" w14:textId="68DDAF4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STAFF</w:t>
      </w:r>
    </w:p>
    <w:p w14:paraId="1B9A2A8F" w14:textId="6261D7A3" w:rsidR="00EF6983" w:rsidRPr="0062233B" w:rsidRDefault="00EF6983">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Woodward:</w:t>
      </w:r>
    </w:p>
    <w:p w14:paraId="6A93F04F" w14:textId="7B887259"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Linda Freeman</w:t>
      </w:r>
      <w:r w:rsidRPr="0062233B">
        <w:rPr>
          <w:rFonts w:asciiTheme="minorHAnsi" w:hAnsiTheme="minorHAnsi" w:cstheme="majorHAnsi"/>
          <w:sz w:val="20"/>
          <w:szCs w:val="20"/>
        </w:rPr>
        <w:tab/>
      </w:r>
      <w:r w:rsidRPr="0062233B">
        <w:rPr>
          <w:rFonts w:asciiTheme="minorHAnsi" w:hAnsiTheme="minorHAnsi" w:cstheme="majorHAnsi"/>
          <w:sz w:val="20"/>
          <w:szCs w:val="20"/>
        </w:rPr>
        <w:tab/>
        <w:t>Owner/CEO- Chief Executive Officer/Master Instructor                        580-216-4025</w:t>
      </w:r>
    </w:p>
    <w:p w14:paraId="4876F8AA" w14:textId="497729B9"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Ricky Freeman</w:t>
      </w:r>
      <w:r w:rsidRPr="0062233B">
        <w:rPr>
          <w:rFonts w:asciiTheme="minorHAnsi" w:hAnsiTheme="minorHAnsi" w:cstheme="majorHAnsi"/>
          <w:sz w:val="20"/>
          <w:szCs w:val="20"/>
        </w:rPr>
        <w:tab/>
      </w:r>
      <w:r w:rsidRPr="0062233B">
        <w:rPr>
          <w:rFonts w:asciiTheme="minorHAnsi" w:hAnsiTheme="minorHAnsi" w:cstheme="majorHAnsi"/>
          <w:sz w:val="20"/>
          <w:szCs w:val="20"/>
        </w:rPr>
        <w:tab/>
        <w:t>Owner/CIO-Chief Information Officer</w:t>
      </w:r>
      <w:r w:rsidR="00DC310D" w:rsidRPr="0062233B">
        <w:rPr>
          <w:rFonts w:asciiTheme="minorHAnsi" w:hAnsiTheme="minorHAnsi" w:cstheme="majorHAnsi"/>
          <w:sz w:val="20"/>
          <w:szCs w:val="20"/>
        </w:rPr>
        <w:t xml:space="preserve">                                                     </w:t>
      </w:r>
      <w:r w:rsidR="009034EA">
        <w:rPr>
          <w:rFonts w:asciiTheme="minorHAnsi" w:hAnsiTheme="minorHAnsi" w:cstheme="majorHAnsi"/>
          <w:sz w:val="20"/>
          <w:szCs w:val="20"/>
        </w:rPr>
        <w:t xml:space="preserve">     </w:t>
      </w:r>
      <w:r w:rsidR="00DC310D" w:rsidRPr="0062233B">
        <w:rPr>
          <w:rFonts w:asciiTheme="minorHAnsi" w:hAnsiTheme="minorHAnsi" w:cstheme="majorHAnsi"/>
          <w:sz w:val="20"/>
          <w:szCs w:val="20"/>
        </w:rPr>
        <w:t>580-290-0525</w:t>
      </w:r>
    </w:p>
    <w:p w14:paraId="78975C01" w14:textId="24A83AC2" w:rsidR="00EF6983" w:rsidRPr="0062233B" w:rsidRDefault="00E30219">
      <w:pPr>
        <w:jc w:val="both"/>
        <w:rPr>
          <w:rFonts w:asciiTheme="minorHAnsi" w:hAnsiTheme="minorHAnsi" w:cstheme="majorHAnsi"/>
          <w:sz w:val="20"/>
          <w:szCs w:val="20"/>
        </w:rPr>
      </w:pPr>
      <w:bookmarkStart w:id="0" w:name="_Hlk140155143"/>
      <w:r w:rsidRPr="0062233B">
        <w:rPr>
          <w:rFonts w:asciiTheme="minorHAnsi" w:hAnsiTheme="minorHAnsi" w:cstheme="majorHAnsi"/>
          <w:sz w:val="20"/>
          <w:szCs w:val="20"/>
        </w:rPr>
        <w:t>Autumn Overton                Director/NACCAS Liaison/Admissions Counselor</w:t>
      </w:r>
      <w:r w:rsidR="00EF6131" w:rsidRPr="0062233B">
        <w:rPr>
          <w:rFonts w:asciiTheme="minorHAnsi" w:hAnsiTheme="minorHAnsi" w:cstheme="majorHAnsi"/>
          <w:sz w:val="20"/>
          <w:szCs w:val="20"/>
        </w:rPr>
        <w:t xml:space="preserve">                                  </w:t>
      </w:r>
      <w:r w:rsidR="009034EA">
        <w:rPr>
          <w:rFonts w:asciiTheme="minorHAnsi" w:hAnsiTheme="minorHAnsi" w:cstheme="majorHAnsi"/>
          <w:sz w:val="20"/>
          <w:szCs w:val="20"/>
        </w:rPr>
        <w:t xml:space="preserve">  </w:t>
      </w:r>
      <w:r w:rsidR="00EF6131" w:rsidRPr="0062233B">
        <w:rPr>
          <w:rFonts w:asciiTheme="minorHAnsi" w:hAnsiTheme="minorHAnsi" w:cstheme="majorHAnsi"/>
          <w:color w:val="000000" w:themeColor="text1"/>
          <w:sz w:val="20"/>
          <w:szCs w:val="20"/>
        </w:rPr>
        <w:t>580-334-4805</w:t>
      </w:r>
    </w:p>
    <w:p w14:paraId="172E762A" w14:textId="61B474AD" w:rsidR="007D0113" w:rsidRPr="0062233B" w:rsidRDefault="00EF6983">
      <w:pPr>
        <w:jc w:val="both"/>
        <w:rPr>
          <w:rFonts w:asciiTheme="minorHAnsi" w:hAnsiTheme="minorHAnsi" w:cstheme="majorHAnsi"/>
          <w:color w:val="000000" w:themeColor="text1"/>
          <w:sz w:val="20"/>
          <w:szCs w:val="20"/>
        </w:rPr>
      </w:pPr>
      <w:r w:rsidRPr="0062233B">
        <w:rPr>
          <w:rFonts w:asciiTheme="minorHAnsi" w:hAnsiTheme="minorHAnsi" w:cstheme="majorHAnsi"/>
          <w:color w:val="000000" w:themeColor="text1"/>
          <w:sz w:val="20"/>
          <w:szCs w:val="20"/>
        </w:rPr>
        <w:t xml:space="preserve">                                         </w:t>
      </w:r>
      <w:r w:rsidR="009034EA">
        <w:rPr>
          <w:rFonts w:asciiTheme="minorHAnsi" w:hAnsiTheme="minorHAnsi" w:cstheme="majorHAnsi"/>
          <w:color w:val="000000" w:themeColor="text1"/>
          <w:sz w:val="20"/>
          <w:szCs w:val="20"/>
        </w:rPr>
        <w:t xml:space="preserve">      </w:t>
      </w:r>
      <w:r w:rsidRPr="0062233B">
        <w:rPr>
          <w:rFonts w:asciiTheme="minorHAnsi" w:hAnsiTheme="minorHAnsi" w:cstheme="majorHAnsi"/>
          <w:color w:val="000000" w:themeColor="text1"/>
          <w:sz w:val="20"/>
          <w:szCs w:val="20"/>
        </w:rPr>
        <w:t xml:space="preserve"> </w:t>
      </w:r>
      <w:r w:rsidR="00E30219" w:rsidRPr="0062233B">
        <w:rPr>
          <w:rFonts w:asciiTheme="minorHAnsi" w:hAnsiTheme="minorHAnsi" w:cstheme="majorHAnsi"/>
          <w:color w:val="000000" w:themeColor="text1"/>
          <w:sz w:val="20"/>
          <w:szCs w:val="20"/>
        </w:rPr>
        <w:t>/</w:t>
      </w:r>
      <w:r w:rsidRPr="0062233B">
        <w:rPr>
          <w:rFonts w:asciiTheme="minorHAnsi" w:hAnsiTheme="minorHAnsi" w:cstheme="majorHAnsi"/>
          <w:color w:val="000000" w:themeColor="text1"/>
          <w:sz w:val="20"/>
          <w:szCs w:val="20"/>
        </w:rPr>
        <w:t>Financial Aid Administrator/</w:t>
      </w:r>
      <w:r w:rsidR="00E30219" w:rsidRPr="0062233B">
        <w:rPr>
          <w:rFonts w:asciiTheme="minorHAnsi" w:hAnsiTheme="minorHAnsi" w:cstheme="majorHAnsi"/>
          <w:color w:val="000000" w:themeColor="text1"/>
          <w:sz w:val="20"/>
          <w:szCs w:val="20"/>
        </w:rPr>
        <w:t xml:space="preserve">Master Instructor   </w:t>
      </w:r>
      <w:r w:rsidRPr="0062233B">
        <w:rPr>
          <w:rFonts w:asciiTheme="minorHAnsi" w:hAnsiTheme="minorHAnsi" w:cstheme="majorHAnsi"/>
          <w:color w:val="000000" w:themeColor="text1"/>
          <w:sz w:val="20"/>
          <w:szCs w:val="20"/>
        </w:rPr>
        <w:t xml:space="preserve">                                    </w:t>
      </w:r>
      <w:r w:rsidR="00E30219" w:rsidRPr="0062233B">
        <w:rPr>
          <w:rFonts w:asciiTheme="minorHAnsi" w:hAnsiTheme="minorHAnsi" w:cstheme="majorHAnsi"/>
          <w:color w:val="000000" w:themeColor="text1"/>
          <w:sz w:val="20"/>
          <w:szCs w:val="20"/>
        </w:rPr>
        <w:t xml:space="preserve"> </w:t>
      </w:r>
      <w:r w:rsidR="002B25F1" w:rsidRPr="0062233B">
        <w:rPr>
          <w:rFonts w:asciiTheme="minorHAnsi" w:hAnsiTheme="minorHAnsi" w:cstheme="majorHAnsi"/>
          <w:color w:val="000000" w:themeColor="text1"/>
          <w:sz w:val="20"/>
          <w:szCs w:val="20"/>
        </w:rPr>
        <w:t xml:space="preserve"> </w:t>
      </w:r>
    </w:p>
    <w:bookmarkEnd w:id="0"/>
    <w:p w14:paraId="51DBE5A7" w14:textId="1CAE5138" w:rsidR="00EF6131" w:rsidRPr="0062233B" w:rsidRDefault="00EF6131" w:rsidP="00CE111E">
      <w:pPr>
        <w:jc w:val="both"/>
        <w:rPr>
          <w:rFonts w:asciiTheme="minorHAnsi" w:hAnsiTheme="minorHAnsi" w:cstheme="majorHAnsi"/>
          <w:sz w:val="20"/>
          <w:szCs w:val="20"/>
        </w:rPr>
      </w:pPr>
      <w:r w:rsidRPr="0062233B">
        <w:rPr>
          <w:rFonts w:asciiTheme="minorHAnsi" w:hAnsiTheme="minorHAnsi" w:cstheme="majorHAnsi"/>
          <w:sz w:val="20"/>
          <w:szCs w:val="20"/>
        </w:rPr>
        <w:t xml:space="preserve">Jodi DeLong                    </w:t>
      </w:r>
      <w:r w:rsidR="009034EA">
        <w:rPr>
          <w:rFonts w:asciiTheme="minorHAnsi" w:hAnsiTheme="minorHAnsi" w:cstheme="majorHAnsi"/>
          <w:sz w:val="20"/>
          <w:szCs w:val="20"/>
        </w:rPr>
        <w:t xml:space="preserve">  </w:t>
      </w:r>
      <w:r w:rsidRPr="0062233B">
        <w:rPr>
          <w:rFonts w:asciiTheme="minorHAnsi" w:hAnsiTheme="minorHAnsi" w:cstheme="majorHAnsi"/>
          <w:sz w:val="20"/>
          <w:szCs w:val="20"/>
        </w:rPr>
        <w:t xml:space="preserve">  Master Instructor</w:t>
      </w:r>
    </w:p>
    <w:p w14:paraId="01012877" w14:textId="666E84AB" w:rsidR="00EF6983" w:rsidRPr="00BB17DB" w:rsidRDefault="00344CBE" w:rsidP="00EF6983">
      <w:pPr>
        <w:jc w:val="both"/>
        <w:rPr>
          <w:rFonts w:asciiTheme="minorHAnsi" w:hAnsiTheme="minorHAnsi" w:cstheme="majorHAnsi"/>
          <w:sz w:val="20"/>
          <w:szCs w:val="20"/>
        </w:rPr>
      </w:pPr>
      <w:r w:rsidRPr="00BB17DB">
        <w:rPr>
          <w:rFonts w:asciiTheme="minorHAnsi" w:hAnsiTheme="minorHAnsi" w:cstheme="majorHAnsi"/>
          <w:sz w:val="20"/>
          <w:szCs w:val="20"/>
        </w:rPr>
        <w:t xml:space="preserve">Nicole Longoria               </w:t>
      </w:r>
      <w:r w:rsidR="009034EA" w:rsidRPr="00BB17DB">
        <w:rPr>
          <w:rFonts w:asciiTheme="minorHAnsi" w:hAnsiTheme="minorHAnsi" w:cstheme="majorHAnsi"/>
          <w:sz w:val="20"/>
          <w:szCs w:val="20"/>
        </w:rPr>
        <w:t xml:space="preserve"> </w:t>
      </w:r>
      <w:r w:rsidRPr="00BB17DB">
        <w:rPr>
          <w:rFonts w:asciiTheme="minorHAnsi" w:hAnsiTheme="minorHAnsi" w:cstheme="majorHAnsi"/>
          <w:sz w:val="20"/>
          <w:szCs w:val="20"/>
        </w:rPr>
        <w:t xml:space="preserve"> Master Instructor</w:t>
      </w:r>
    </w:p>
    <w:p w14:paraId="0DE59C16" w14:textId="38753F7B" w:rsidR="0079341F" w:rsidRPr="00BB17DB" w:rsidRDefault="0079341F" w:rsidP="00EF6983">
      <w:pPr>
        <w:jc w:val="both"/>
        <w:rPr>
          <w:rFonts w:asciiTheme="minorHAnsi" w:hAnsiTheme="minorHAnsi" w:cstheme="majorHAnsi"/>
          <w:sz w:val="20"/>
          <w:szCs w:val="20"/>
        </w:rPr>
      </w:pPr>
      <w:r w:rsidRPr="00BB17DB">
        <w:rPr>
          <w:rFonts w:asciiTheme="minorHAnsi" w:hAnsiTheme="minorHAnsi" w:cstheme="majorHAnsi"/>
          <w:sz w:val="20"/>
          <w:szCs w:val="20"/>
        </w:rPr>
        <w:t xml:space="preserve">Jenn Couture               </w:t>
      </w:r>
      <w:r w:rsidR="00870B7D" w:rsidRPr="00BB17DB">
        <w:rPr>
          <w:rFonts w:asciiTheme="minorHAnsi" w:hAnsiTheme="minorHAnsi" w:cstheme="majorHAnsi"/>
          <w:sz w:val="20"/>
          <w:szCs w:val="20"/>
        </w:rPr>
        <w:t xml:space="preserve"> </w:t>
      </w:r>
      <w:r w:rsidR="00B95863" w:rsidRPr="00BB17DB">
        <w:rPr>
          <w:rFonts w:asciiTheme="minorHAnsi" w:hAnsiTheme="minorHAnsi" w:cstheme="majorHAnsi"/>
          <w:sz w:val="20"/>
          <w:szCs w:val="20"/>
        </w:rPr>
        <w:t xml:space="preserve">       </w:t>
      </w:r>
      <w:r w:rsidRPr="00BB17DB">
        <w:rPr>
          <w:rFonts w:asciiTheme="minorHAnsi" w:hAnsiTheme="minorHAnsi" w:cstheme="majorHAnsi"/>
          <w:sz w:val="20"/>
          <w:szCs w:val="20"/>
        </w:rPr>
        <w:t xml:space="preserve">Master Instructor </w:t>
      </w:r>
    </w:p>
    <w:p w14:paraId="225448EC" w14:textId="43DF7CFF" w:rsidR="00344CBE" w:rsidRPr="00BB17DB" w:rsidRDefault="00870B7D" w:rsidP="00EF6983">
      <w:pPr>
        <w:jc w:val="both"/>
        <w:rPr>
          <w:rFonts w:asciiTheme="minorHAnsi" w:hAnsiTheme="minorHAnsi" w:cstheme="majorHAnsi"/>
          <w:sz w:val="20"/>
          <w:szCs w:val="20"/>
        </w:rPr>
      </w:pPr>
      <w:r w:rsidRPr="00BB17DB">
        <w:rPr>
          <w:rFonts w:asciiTheme="minorHAnsi" w:hAnsiTheme="minorHAnsi" w:cstheme="majorHAnsi"/>
          <w:sz w:val="20"/>
          <w:szCs w:val="20"/>
        </w:rPr>
        <w:t>Patricia Lawson                 Master Instructor</w:t>
      </w:r>
    </w:p>
    <w:p w14:paraId="7D5B1562" w14:textId="4F7E50E4" w:rsidR="00B95863" w:rsidRPr="00BB17DB" w:rsidRDefault="00B95863" w:rsidP="00EF6983">
      <w:pPr>
        <w:jc w:val="both"/>
        <w:rPr>
          <w:rFonts w:asciiTheme="minorHAnsi" w:hAnsiTheme="minorHAnsi" w:cstheme="majorHAnsi"/>
          <w:sz w:val="20"/>
          <w:szCs w:val="20"/>
        </w:rPr>
      </w:pPr>
      <w:r w:rsidRPr="00BB17DB">
        <w:rPr>
          <w:rFonts w:asciiTheme="minorHAnsi" w:hAnsiTheme="minorHAnsi" w:cstheme="majorHAnsi"/>
          <w:sz w:val="20"/>
          <w:szCs w:val="20"/>
        </w:rPr>
        <w:t>Jennifer Lowery                 Master Instructor</w:t>
      </w:r>
    </w:p>
    <w:p w14:paraId="428A6237" w14:textId="67FBDFEA" w:rsidR="00B50EF2" w:rsidRPr="00BB17DB" w:rsidRDefault="00B50EF2" w:rsidP="00EF6983">
      <w:pPr>
        <w:jc w:val="both"/>
        <w:rPr>
          <w:rFonts w:asciiTheme="minorHAnsi" w:hAnsiTheme="minorHAnsi" w:cstheme="majorHAnsi"/>
          <w:sz w:val="20"/>
          <w:szCs w:val="20"/>
        </w:rPr>
      </w:pPr>
      <w:r w:rsidRPr="00BB17DB">
        <w:rPr>
          <w:rFonts w:asciiTheme="minorHAnsi" w:hAnsiTheme="minorHAnsi" w:cstheme="majorHAnsi"/>
          <w:sz w:val="20"/>
          <w:szCs w:val="20"/>
        </w:rPr>
        <w:t>Keaton Freeman</w:t>
      </w:r>
      <w:r w:rsidRPr="00BB17DB">
        <w:rPr>
          <w:rFonts w:asciiTheme="minorHAnsi" w:hAnsiTheme="minorHAnsi" w:cstheme="majorHAnsi"/>
          <w:sz w:val="20"/>
          <w:szCs w:val="20"/>
        </w:rPr>
        <w:tab/>
      </w:r>
      <w:r w:rsidRPr="00BB17DB">
        <w:rPr>
          <w:rFonts w:asciiTheme="minorHAnsi" w:hAnsiTheme="minorHAnsi" w:cstheme="majorHAnsi"/>
          <w:sz w:val="20"/>
          <w:szCs w:val="20"/>
        </w:rPr>
        <w:tab/>
        <w:t>Master Instructor</w:t>
      </w:r>
    </w:p>
    <w:p w14:paraId="2F9233C8" w14:textId="77777777" w:rsidR="00870B7D" w:rsidRPr="00BB17DB" w:rsidRDefault="00870B7D" w:rsidP="00EF6983">
      <w:pPr>
        <w:jc w:val="both"/>
        <w:rPr>
          <w:rFonts w:asciiTheme="minorHAnsi" w:hAnsiTheme="minorHAnsi" w:cstheme="majorHAnsi"/>
          <w:sz w:val="20"/>
          <w:szCs w:val="20"/>
        </w:rPr>
      </w:pPr>
    </w:p>
    <w:p w14:paraId="662048B1" w14:textId="5830B69A" w:rsidR="00EF6983" w:rsidRPr="00BB17DB" w:rsidRDefault="00EF6983" w:rsidP="00EF6983">
      <w:pPr>
        <w:jc w:val="both"/>
        <w:rPr>
          <w:rFonts w:asciiTheme="minorHAnsi" w:hAnsiTheme="minorHAnsi" w:cstheme="majorHAnsi"/>
          <w:b/>
          <w:sz w:val="20"/>
          <w:szCs w:val="20"/>
          <w:u w:val="single"/>
        </w:rPr>
      </w:pPr>
      <w:r w:rsidRPr="00BB17DB">
        <w:rPr>
          <w:rFonts w:asciiTheme="minorHAnsi" w:hAnsiTheme="minorHAnsi" w:cstheme="majorHAnsi"/>
          <w:b/>
          <w:sz w:val="20"/>
          <w:szCs w:val="20"/>
          <w:u w:val="single"/>
        </w:rPr>
        <w:t>Enid:</w:t>
      </w:r>
    </w:p>
    <w:p w14:paraId="4D9DD1B0" w14:textId="77777777" w:rsidR="00EF6983" w:rsidRPr="00BB17DB" w:rsidRDefault="00EF6983" w:rsidP="00EF6983">
      <w:pPr>
        <w:jc w:val="both"/>
        <w:rPr>
          <w:rFonts w:asciiTheme="minorHAnsi" w:hAnsiTheme="minorHAnsi" w:cstheme="majorHAnsi"/>
          <w:sz w:val="20"/>
          <w:szCs w:val="20"/>
        </w:rPr>
      </w:pPr>
      <w:r w:rsidRPr="00BB17DB">
        <w:rPr>
          <w:rFonts w:asciiTheme="minorHAnsi" w:hAnsiTheme="minorHAnsi" w:cstheme="majorHAnsi"/>
          <w:sz w:val="20"/>
          <w:szCs w:val="20"/>
        </w:rPr>
        <w:t>Linda Freeman</w:t>
      </w:r>
      <w:r w:rsidRPr="00BB17DB">
        <w:rPr>
          <w:rFonts w:asciiTheme="minorHAnsi" w:hAnsiTheme="minorHAnsi" w:cstheme="majorHAnsi"/>
          <w:sz w:val="20"/>
          <w:szCs w:val="20"/>
        </w:rPr>
        <w:tab/>
      </w:r>
      <w:r w:rsidRPr="00BB17DB">
        <w:rPr>
          <w:rFonts w:asciiTheme="minorHAnsi" w:hAnsiTheme="minorHAnsi" w:cstheme="majorHAnsi"/>
          <w:sz w:val="20"/>
          <w:szCs w:val="20"/>
        </w:rPr>
        <w:tab/>
        <w:t>Owner/CEO- Chief Executive Officer/Master Instructor                         580-216-4025</w:t>
      </w:r>
    </w:p>
    <w:p w14:paraId="3A822953" w14:textId="0F9E322A" w:rsidR="00EF6983" w:rsidRPr="00B95863" w:rsidRDefault="00EF6983" w:rsidP="00EF6983">
      <w:pPr>
        <w:jc w:val="both"/>
        <w:rPr>
          <w:rFonts w:asciiTheme="minorHAnsi" w:hAnsiTheme="minorHAnsi" w:cstheme="majorHAnsi"/>
          <w:sz w:val="20"/>
          <w:szCs w:val="20"/>
        </w:rPr>
      </w:pPr>
      <w:r w:rsidRPr="00BB17DB">
        <w:rPr>
          <w:rFonts w:asciiTheme="minorHAnsi" w:hAnsiTheme="minorHAnsi" w:cstheme="majorHAnsi"/>
          <w:sz w:val="20"/>
          <w:szCs w:val="20"/>
        </w:rPr>
        <w:t>Ricky Freeman</w:t>
      </w:r>
      <w:r w:rsidRPr="00BB17DB">
        <w:rPr>
          <w:rFonts w:asciiTheme="minorHAnsi" w:hAnsiTheme="minorHAnsi" w:cstheme="majorHAnsi"/>
          <w:sz w:val="20"/>
          <w:szCs w:val="20"/>
        </w:rPr>
        <w:tab/>
      </w:r>
      <w:r w:rsidRPr="00BB17DB">
        <w:rPr>
          <w:rFonts w:asciiTheme="minorHAnsi" w:hAnsiTheme="minorHAnsi" w:cstheme="majorHAnsi"/>
          <w:sz w:val="20"/>
          <w:szCs w:val="20"/>
        </w:rPr>
        <w:tab/>
        <w:t xml:space="preserve">Owner/CIO-Chief Information </w:t>
      </w:r>
      <w:r w:rsidRPr="00B95863">
        <w:rPr>
          <w:rFonts w:asciiTheme="minorHAnsi" w:hAnsiTheme="minorHAnsi" w:cstheme="majorHAnsi"/>
          <w:sz w:val="20"/>
          <w:szCs w:val="20"/>
        </w:rPr>
        <w:t xml:space="preserve">Officer                                                   </w:t>
      </w:r>
      <w:r w:rsidR="009034EA" w:rsidRPr="00B95863">
        <w:rPr>
          <w:rFonts w:asciiTheme="minorHAnsi" w:hAnsiTheme="minorHAnsi" w:cstheme="majorHAnsi"/>
          <w:sz w:val="20"/>
          <w:szCs w:val="20"/>
        </w:rPr>
        <w:t xml:space="preserve">      </w:t>
      </w:r>
      <w:r w:rsidRPr="00B95863">
        <w:rPr>
          <w:rFonts w:asciiTheme="minorHAnsi" w:hAnsiTheme="minorHAnsi" w:cstheme="majorHAnsi"/>
          <w:sz w:val="20"/>
          <w:szCs w:val="20"/>
        </w:rPr>
        <w:t xml:space="preserve">  580-290-0525</w:t>
      </w:r>
    </w:p>
    <w:p w14:paraId="18792218" w14:textId="4957CD6E" w:rsidR="002B25F1" w:rsidRPr="00B95863" w:rsidRDefault="002B25F1" w:rsidP="002B25F1">
      <w:pPr>
        <w:jc w:val="both"/>
        <w:rPr>
          <w:rFonts w:asciiTheme="minorHAnsi" w:hAnsiTheme="minorHAnsi" w:cstheme="majorHAnsi"/>
          <w:sz w:val="20"/>
          <w:szCs w:val="20"/>
        </w:rPr>
      </w:pPr>
      <w:r w:rsidRPr="00B95863">
        <w:rPr>
          <w:rFonts w:asciiTheme="minorHAnsi" w:hAnsiTheme="minorHAnsi" w:cstheme="majorHAnsi"/>
          <w:sz w:val="20"/>
          <w:szCs w:val="20"/>
        </w:rPr>
        <w:t>Autumn Overton                Director/NACCAS Liaison/Admissions Counselor</w:t>
      </w:r>
      <w:r w:rsidR="00EF6131" w:rsidRPr="00B95863">
        <w:rPr>
          <w:rFonts w:asciiTheme="minorHAnsi" w:hAnsiTheme="minorHAnsi" w:cstheme="majorHAnsi"/>
          <w:sz w:val="20"/>
          <w:szCs w:val="20"/>
        </w:rPr>
        <w:t xml:space="preserve">                               </w:t>
      </w:r>
      <w:r w:rsidR="009034EA" w:rsidRPr="00B95863">
        <w:rPr>
          <w:rFonts w:asciiTheme="minorHAnsi" w:hAnsiTheme="minorHAnsi" w:cstheme="majorHAnsi"/>
          <w:sz w:val="20"/>
          <w:szCs w:val="20"/>
        </w:rPr>
        <w:t xml:space="preserve">   </w:t>
      </w:r>
      <w:r w:rsidR="00EF6131" w:rsidRPr="00B95863">
        <w:rPr>
          <w:rFonts w:asciiTheme="minorHAnsi" w:hAnsiTheme="minorHAnsi" w:cstheme="majorHAnsi"/>
          <w:sz w:val="20"/>
          <w:szCs w:val="20"/>
        </w:rPr>
        <w:t xml:space="preserve">   580-334-4805</w:t>
      </w:r>
    </w:p>
    <w:p w14:paraId="59EC7FC6" w14:textId="5B7C0050" w:rsidR="002B25F1" w:rsidRPr="00B95863" w:rsidRDefault="002B25F1" w:rsidP="00EF6983">
      <w:pPr>
        <w:jc w:val="both"/>
        <w:rPr>
          <w:rFonts w:asciiTheme="minorHAnsi" w:hAnsiTheme="minorHAnsi" w:cstheme="majorHAnsi"/>
          <w:sz w:val="20"/>
          <w:szCs w:val="20"/>
        </w:rPr>
      </w:pPr>
      <w:r w:rsidRPr="00B95863">
        <w:rPr>
          <w:rFonts w:asciiTheme="minorHAnsi" w:hAnsiTheme="minorHAnsi" w:cstheme="majorHAnsi"/>
          <w:sz w:val="20"/>
          <w:szCs w:val="20"/>
        </w:rPr>
        <w:t xml:space="preserve">                                          </w:t>
      </w:r>
      <w:r w:rsidR="009034EA" w:rsidRPr="00B95863">
        <w:rPr>
          <w:rFonts w:asciiTheme="minorHAnsi" w:hAnsiTheme="minorHAnsi" w:cstheme="majorHAnsi"/>
          <w:sz w:val="20"/>
          <w:szCs w:val="20"/>
        </w:rPr>
        <w:t xml:space="preserve">     </w:t>
      </w:r>
      <w:r w:rsidRPr="00B95863">
        <w:rPr>
          <w:rFonts w:asciiTheme="minorHAnsi" w:hAnsiTheme="minorHAnsi" w:cstheme="majorHAnsi"/>
          <w:sz w:val="20"/>
          <w:szCs w:val="20"/>
        </w:rPr>
        <w:t xml:space="preserve">/Financial Aid Administrator/Master Instructor                                         </w:t>
      </w:r>
    </w:p>
    <w:p w14:paraId="071473E0" w14:textId="36223207" w:rsidR="00344CBE" w:rsidRPr="00B95863" w:rsidRDefault="00344CBE" w:rsidP="00EF6983">
      <w:pPr>
        <w:jc w:val="both"/>
        <w:rPr>
          <w:rFonts w:asciiTheme="minorHAnsi" w:hAnsiTheme="minorHAnsi" w:cstheme="majorHAnsi"/>
          <w:sz w:val="20"/>
          <w:szCs w:val="20"/>
        </w:rPr>
      </w:pPr>
      <w:r w:rsidRPr="00B95863">
        <w:rPr>
          <w:rFonts w:asciiTheme="minorHAnsi" w:hAnsiTheme="minorHAnsi" w:cstheme="majorHAnsi"/>
          <w:sz w:val="20"/>
          <w:szCs w:val="20"/>
        </w:rPr>
        <w:t xml:space="preserve">Nicole Longoria                Assistant Director                                                                                 </w:t>
      </w:r>
      <w:r w:rsidR="009034EA" w:rsidRPr="00B95863">
        <w:rPr>
          <w:rFonts w:asciiTheme="minorHAnsi" w:hAnsiTheme="minorHAnsi" w:cstheme="majorHAnsi"/>
          <w:sz w:val="20"/>
          <w:szCs w:val="20"/>
        </w:rPr>
        <w:t xml:space="preserve">         </w:t>
      </w:r>
      <w:r w:rsidR="00557F54" w:rsidRPr="00B95863">
        <w:rPr>
          <w:rFonts w:asciiTheme="minorHAnsi" w:hAnsiTheme="minorHAnsi" w:cstheme="majorHAnsi"/>
          <w:sz w:val="20"/>
          <w:szCs w:val="20"/>
        </w:rPr>
        <w:t xml:space="preserve">       </w:t>
      </w:r>
      <w:r w:rsidR="009034EA" w:rsidRPr="00B95863">
        <w:rPr>
          <w:rFonts w:asciiTheme="minorHAnsi" w:hAnsiTheme="minorHAnsi" w:cstheme="majorHAnsi"/>
          <w:sz w:val="20"/>
          <w:szCs w:val="20"/>
        </w:rPr>
        <w:t xml:space="preserve">  </w:t>
      </w:r>
      <w:r w:rsidRPr="00B95863">
        <w:rPr>
          <w:rFonts w:asciiTheme="minorHAnsi" w:hAnsiTheme="minorHAnsi" w:cstheme="majorHAnsi"/>
          <w:sz w:val="20"/>
          <w:szCs w:val="20"/>
        </w:rPr>
        <w:t>580-334-6326</w:t>
      </w:r>
    </w:p>
    <w:p w14:paraId="11E80DE0" w14:textId="38E47E38" w:rsidR="00EF6983" w:rsidRPr="00B95863" w:rsidRDefault="00EF6983">
      <w:pPr>
        <w:jc w:val="both"/>
        <w:rPr>
          <w:rFonts w:asciiTheme="minorHAnsi" w:hAnsiTheme="minorHAnsi" w:cstheme="majorHAnsi"/>
          <w:sz w:val="20"/>
          <w:szCs w:val="20"/>
        </w:rPr>
      </w:pPr>
      <w:r w:rsidRPr="00B95863">
        <w:rPr>
          <w:rFonts w:asciiTheme="minorHAnsi" w:hAnsiTheme="minorHAnsi" w:cstheme="majorHAnsi"/>
          <w:sz w:val="20"/>
          <w:szCs w:val="20"/>
        </w:rPr>
        <w:t xml:space="preserve">Sarah Burr                       </w:t>
      </w:r>
      <w:r w:rsidR="009034EA" w:rsidRPr="00B95863">
        <w:rPr>
          <w:rFonts w:asciiTheme="minorHAnsi" w:hAnsiTheme="minorHAnsi" w:cstheme="majorHAnsi"/>
          <w:sz w:val="20"/>
          <w:szCs w:val="20"/>
        </w:rPr>
        <w:t xml:space="preserve"> </w:t>
      </w:r>
      <w:r w:rsidRPr="00B95863">
        <w:rPr>
          <w:rFonts w:asciiTheme="minorHAnsi" w:hAnsiTheme="minorHAnsi" w:cstheme="majorHAnsi"/>
          <w:sz w:val="20"/>
          <w:szCs w:val="20"/>
        </w:rPr>
        <w:t xml:space="preserve">  Master Instructor</w:t>
      </w:r>
    </w:p>
    <w:p w14:paraId="7202CE77" w14:textId="0497544B" w:rsidR="009C3A72" w:rsidRPr="00B95863" w:rsidRDefault="009C3A72">
      <w:pPr>
        <w:jc w:val="both"/>
        <w:rPr>
          <w:rFonts w:asciiTheme="minorHAnsi" w:hAnsiTheme="minorHAnsi" w:cstheme="majorHAnsi"/>
          <w:sz w:val="20"/>
          <w:szCs w:val="20"/>
        </w:rPr>
      </w:pPr>
      <w:r w:rsidRPr="00B95863">
        <w:rPr>
          <w:rFonts w:asciiTheme="minorHAnsi" w:hAnsiTheme="minorHAnsi" w:cstheme="majorHAnsi"/>
          <w:sz w:val="20"/>
          <w:szCs w:val="20"/>
        </w:rPr>
        <w:t>Heather Perry                   Master Instructor</w:t>
      </w:r>
    </w:p>
    <w:p w14:paraId="757A899B" w14:textId="5EBCC00D" w:rsidR="0079341F" w:rsidRPr="00B95863" w:rsidRDefault="00344CBE">
      <w:pPr>
        <w:jc w:val="both"/>
        <w:rPr>
          <w:rFonts w:asciiTheme="minorHAnsi" w:hAnsiTheme="minorHAnsi" w:cstheme="majorHAnsi"/>
          <w:sz w:val="20"/>
          <w:szCs w:val="20"/>
        </w:rPr>
      </w:pPr>
      <w:r w:rsidRPr="00B95863">
        <w:rPr>
          <w:rFonts w:asciiTheme="minorHAnsi" w:hAnsiTheme="minorHAnsi" w:cstheme="majorHAnsi"/>
          <w:sz w:val="20"/>
          <w:szCs w:val="20"/>
        </w:rPr>
        <w:t>Judith Navarro                  Master Instructor</w:t>
      </w:r>
    </w:p>
    <w:p w14:paraId="37E706C5" w14:textId="098B3B97" w:rsidR="00BB436E" w:rsidRPr="00B95863" w:rsidRDefault="00BB436E">
      <w:pPr>
        <w:jc w:val="both"/>
        <w:rPr>
          <w:rFonts w:asciiTheme="minorHAnsi" w:hAnsiTheme="minorHAnsi" w:cstheme="majorHAnsi"/>
          <w:sz w:val="20"/>
          <w:szCs w:val="20"/>
        </w:rPr>
      </w:pPr>
      <w:r w:rsidRPr="00B95863">
        <w:rPr>
          <w:rFonts w:asciiTheme="minorHAnsi" w:hAnsiTheme="minorHAnsi" w:cstheme="majorHAnsi"/>
          <w:sz w:val="20"/>
          <w:szCs w:val="20"/>
        </w:rPr>
        <w:t>Iyawna Dixon                     Master Instructor</w:t>
      </w:r>
    </w:p>
    <w:p w14:paraId="182F769F" w14:textId="75A5DFC8" w:rsidR="00F30212" w:rsidRPr="00B95863" w:rsidRDefault="00F30212">
      <w:pPr>
        <w:jc w:val="both"/>
        <w:rPr>
          <w:rFonts w:asciiTheme="minorHAnsi" w:hAnsiTheme="minorHAnsi" w:cstheme="majorHAnsi"/>
          <w:sz w:val="20"/>
          <w:szCs w:val="20"/>
        </w:rPr>
      </w:pPr>
      <w:r w:rsidRPr="00B95863">
        <w:rPr>
          <w:rFonts w:asciiTheme="minorHAnsi" w:hAnsiTheme="minorHAnsi" w:cstheme="majorHAnsi"/>
          <w:sz w:val="20"/>
          <w:szCs w:val="20"/>
        </w:rPr>
        <w:t>Riley Streck                         Master Instructor</w:t>
      </w:r>
    </w:p>
    <w:p w14:paraId="3A480A54" w14:textId="0ED00BA5" w:rsidR="007D0113" w:rsidRPr="00B95863" w:rsidRDefault="007D0113">
      <w:pPr>
        <w:jc w:val="both"/>
        <w:rPr>
          <w:rFonts w:asciiTheme="minorHAnsi" w:hAnsiTheme="minorHAnsi" w:cstheme="majorHAnsi"/>
          <w:b/>
          <w:sz w:val="20"/>
          <w:szCs w:val="20"/>
          <w:u w:val="single"/>
        </w:rPr>
      </w:pPr>
    </w:p>
    <w:p w14:paraId="2A79A4E2" w14:textId="77777777" w:rsidR="0088161A" w:rsidRPr="00B95863" w:rsidRDefault="0088161A">
      <w:pPr>
        <w:jc w:val="both"/>
        <w:rPr>
          <w:rFonts w:asciiTheme="minorHAnsi" w:hAnsiTheme="minorHAnsi" w:cstheme="majorHAnsi"/>
          <w:b/>
          <w:sz w:val="20"/>
          <w:szCs w:val="20"/>
          <w:u w:val="single"/>
        </w:rPr>
      </w:pPr>
    </w:p>
    <w:p w14:paraId="78C11460" w14:textId="756E200D" w:rsidR="007D0113" w:rsidRPr="00B95863" w:rsidRDefault="00E30219">
      <w:pPr>
        <w:jc w:val="both"/>
        <w:rPr>
          <w:rFonts w:asciiTheme="minorHAnsi" w:hAnsiTheme="minorHAnsi" w:cstheme="majorHAnsi"/>
          <w:b/>
          <w:sz w:val="20"/>
          <w:szCs w:val="20"/>
          <w:u w:val="single"/>
        </w:rPr>
      </w:pPr>
      <w:r w:rsidRPr="00B95863">
        <w:rPr>
          <w:rFonts w:asciiTheme="minorHAnsi" w:hAnsiTheme="minorHAnsi" w:cstheme="majorHAnsi"/>
          <w:b/>
          <w:sz w:val="20"/>
          <w:szCs w:val="20"/>
          <w:u w:val="single"/>
        </w:rPr>
        <w:t xml:space="preserve">MISSION STATEMENT </w:t>
      </w:r>
    </w:p>
    <w:p w14:paraId="465A04B9" w14:textId="0CFE120E"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Provide students with a positive learning experience that will promote the skills needed to acquire licensure and gain the competencies necessary to compete as professional leaders in the industry. We lead students to fly in formation so they </w:t>
      </w:r>
      <w:r w:rsidR="0088161A" w:rsidRPr="0062233B">
        <w:rPr>
          <w:rFonts w:asciiTheme="minorHAnsi" w:hAnsiTheme="minorHAnsi" w:cstheme="majorHAnsi"/>
          <w:sz w:val="20"/>
          <w:szCs w:val="20"/>
        </w:rPr>
        <w:t>can position</w:t>
      </w:r>
      <w:r w:rsidRPr="0062233B">
        <w:rPr>
          <w:rFonts w:asciiTheme="minorHAnsi" w:hAnsiTheme="minorHAnsi" w:cstheme="majorHAnsi"/>
          <w:sz w:val="20"/>
          <w:szCs w:val="20"/>
        </w:rPr>
        <w:t xml:space="preserve"> </w:t>
      </w:r>
      <w:r w:rsidR="00583CE4" w:rsidRPr="0062233B">
        <w:rPr>
          <w:rFonts w:asciiTheme="minorHAnsi" w:hAnsiTheme="minorHAnsi" w:cstheme="majorHAnsi"/>
          <w:sz w:val="20"/>
          <w:szCs w:val="20"/>
        </w:rPr>
        <w:t>themselves to</w:t>
      </w:r>
      <w:r w:rsidRPr="0062233B">
        <w:rPr>
          <w:rFonts w:asciiTheme="minorHAnsi" w:hAnsiTheme="minorHAnsi" w:cstheme="majorHAnsi"/>
          <w:sz w:val="20"/>
          <w:szCs w:val="20"/>
        </w:rPr>
        <w:t xml:space="preserve"> take full advantage of the updraft created by the learning and education they have received to soar ahead in this </w:t>
      </w:r>
      <w:r w:rsidR="00557F54" w:rsidRPr="0062233B">
        <w:rPr>
          <w:rFonts w:asciiTheme="minorHAnsi" w:hAnsiTheme="minorHAnsi" w:cstheme="majorHAnsi"/>
          <w:sz w:val="20"/>
          <w:szCs w:val="20"/>
        </w:rPr>
        <w:t>Industry and</w:t>
      </w:r>
      <w:r w:rsidRPr="0062233B">
        <w:rPr>
          <w:rFonts w:asciiTheme="minorHAnsi" w:hAnsiTheme="minorHAnsi" w:cstheme="majorHAnsi"/>
          <w:sz w:val="20"/>
          <w:szCs w:val="20"/>
        </w:rPr>
        <w:t xml:space="preserve"> lead them </w:t>
      </w:r>
      <w:r w:rsidR="00A1342E" w:rsidRPr="0062233B">
        <w:rPr>
          <w:rFonts w:asciiTheme="minorHAnsi" w:hAnsiTheme="minorHAnsi" w:cstheme="majorHAnsi"/>
          <w:sz w:val="20"/>
          <w:szCs w:val="20"/>
        </w:rPr>
        <w:t>to flap</w:t>
      </w:r>
      <w:r w:rsidRPr="0062233B">
        <w:rPr>
          <w:rFonts w:asciiTheme="minorHAnsi" w:hAnsiTheme="minorHAnsi" w:cstheme="majorHAnsi"/>
          <w:sz w:val="20"/>
          <w:szCs w:val="20"/>
        </w:rPr>
        <w:t xml:space="preserve"> their wings at just the right time </w:t>
      </w:r>
      <w:r w:rsidR="009034EA" w:rsidRPr="0062233B">
        <w:rPr>
          <w:rFonts w:asciiTheme="minorHAnsi" w:hAnsiTheme="minorHAnsi" w:cstheme="majorHAnsi"/>
          <w:sz w:val="20"/>
          <w:szCs w:val="20"/>
        </w:rPr>
        <w:t>to maximize</w:t>
      </w:r>
      <w:r w:rsidRPr="0062233B">
        <w:rPr>
          <w:rFonts w:asciiTheme="minorHAnsi" w:hAnsiTheme="minorHAnsi" w:cstheme="majorHAnsi"/>
          <w:sz w:val="20"/>
          <w:szCs w:val="20"/>
        </w:rPr>
        <w:t xml:space="preserve"> an updraft and minimize </w:t>
      </w:r>
      <w:r w:rsidR="0079341F" w:rsidRPr="0062233B">
        <w:rPr>
          <w:rFonts w:asciiTheme="minorHAnsi" w:hAnsiTheme="minorHAnsi" w:cstheme="majorHAnsi"/>
          <w:sz w:val="20"/>
          <w:szCs w:val="20"/>
        </w:rPr>
        <w:t>any downdraft</w:t>
      </w:r>
      <w:r w:rsidRPr="0062233B">
        <w:rPr>
          <w:rFonts w:asciiTheme="minorHAnsi" w:hAnsiTheme="minorHAnsi" w:cstheme="majorHAnsi"/>
          <w:sz w:val="20"/>
          <w:szCs w:val="20"/>
        </w:rPr>
        <w:t>!</w:t>
      </w:r>
    </w:p>
    <w:p w14:paraId="2C8425EE" w14:textId="77777777" w:rsidR="007D0113" w:rsidRPr="0062233B" w:rsidRDefault="007D0113">
      <w:pPr>
        <w:jc w:val="both"/>
        <w:rPr>
          <w:rFonts w:asciiTheme="minorHAnsi" w:hAnsiTheme="minorHAnsi" w:cstheme="majorHAnsi"/>
          <w:sz w:val="20"/>
          <w:szCs w:val="20"/>
        </w:rPr>
      </w:pPr>
    </w:p>
    <w:p w14:paraId="49FE43B3" w14:textId="77562E6C" w:rsidR="007D0113" w:rsidRPr="0062233B" w:rsidRDefault="004F0585">
      <w:pPr>
        <w:jc w:val="both"/>
        <w:rPr>
          <w:rFonts w:asciiTheme="minorHAnsi" w:hAnsiTheme="minorHAnsi" w:cstheme="majorHAnsi"/>
          <w:b/>
          <w:i/>
          <w:sz w:val="20"/>
          <w:szCs w:val="20"/>
          <w:u w:val="single"/>
        </w:rPr>
      </w:pPr>
      <w:r w:rsidRPr="0062233B">
        <w:rPr>
          <w:rFonts w:asciiTheme="minorHAnsi" w:hAnsiTheme="minorHAnsi" w:cstheme="majorHAnsi"/>
          <w:b/>
          <w:i/>
          <w:sz w:val="20"/>
          <w:szCs w:val="20"/>
          <w:u w:val="single"/>
        </w:rPr>
        <w:t xml:space="preserve">Program Objectives: </w:t>
      </w:r>
    </w:p>
    <w:p w14:paraId="3A78145A" w14:textId="75BB634A"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The </w:t>
      </w:r>
      <w:r w:rsidR="004F0585" w:rsidRPr="0062233B">
        <w:rPr>
          <w:rFonts w:asciiTheme="minorHAnsi" w:hAnsiTheme="minorHAnsi" w:cstheme="majorHAnsi"/>
          <w:sz w:val="20"/>
          <w:szCs w:val="20"/>
        </w:rPr>
        <w:t>Institution</w:t>
      </w:r>
      <w:r w:rsidRPr="0062233B">
        <w:rPr>
          <w:rFonts w:asciiTheme="minorHAnsi" w:hAnsiTheme="minorHAnsi" w:cstheme="majorHAnsi"/>
          <w:sz w:val="20"/>
          <w:szCs w:val="20"/>
        </w:rPr>
        <w:t xml:space="preserve">’s </w:t>
      </w:r>
      <w:r w:rsidR="004F0585" w:rsidRPr="0062233B">
        <w:rPr>
          <w:rFonts w:asciiTheme="minorHAnsi" w:hAnsiTheme="minorHAnsi" w:cstheme="majorHAnsi"/>
          <w:sz w:val="20"/>
          <w:szCs w:val="20"/>
        </w:rPr>
        <w:t xml:space="preserve">educational </w:t>
      </w:r>
      <w:r w:rsidRPr="0062233B">
        <w:rPr>
          <w:rFonts w:asciiTheme="minorHAnsi" w:hAnsiTheme="minorHAnsi" w:cstheme="majorHAnsi"/>
          <w:sz w:val="20"/>
          <w:szCs w:val="20"/>
        </w:rPr>
        <w:t>objective is to train individuals to be qualified in their</w:t>
      </w:r>
      <w:r w:rsidR="004F0585" w:rsidRPr="0062233B">
        <w:rPr>
          <w:rFonts w:asciiTheme="minorHAnsi" w:hAnsiTheme="minorHAnsi" w:cstheme="majorHAnsi"/>
          <w:sz w:val="20"/>
          <w:szCs w:val="20"/>
        </w:rPr>
        <w:t xml:space="preserve"> prospective</w:t>
      </w:r>
      <w:r w:rsidRPr="0062233B">
        <w:rPr>
          <w:rFonts w:asciiTheme="minorHAnsi" w:hAnsiTheme="minorHAnsi" w:cstheme="majorHAnsi"/>
          <w:sz w:val="20"/>
          <w:szCs w:val="20"/>
        </w:rPr>
        <w:t xml:space="preserve"> field of study and meet the current requirements of today’s industry. </w:t>
      </w:r>
      <w:r w:rsidR="004F0585" w:rsidRPr="0062233B">
        <w:rPr>
          <w:rFonts w:asciiTheme="minorHAnsi" w:hAnsiTheme="minorHAnsi" w:cstheme="majorHAnsi"/>
          <w:sz w:val="20"/>
          <w:szCs w:val="20"/>
        </w:rPr>
        <w:t>Our educational objective pertains to Basic Cosmetology, Barber, Master Instructor, Manicure and /or Esthetician. We</w:t>
      </w:r>
      <w:r w:rsidRPr="0062233B">
        <w:rPr>
          <w:rFonts w:asciiTheme="minorHAnsi" w:hAnsiTheme="minorHAnsi" w:cstheme="majorHAnsi"/>
          <w:sz w:val="20"/>
          <w:szCs w:val="20"/>
        </w:rPr>
        <w:t xml:space="preserve"> strive continuously to improve our training techniques and keep abreast of new trends. We are dedicated to maintaining honest, ethical, fair relationships with staff, students, customers, state boards, and other schools.</w:t>
      </w:r>
    </w:p>
    <w:p w14:paraId="2BB190DF" w14:textId="68B1D842" w:rsidR="007D0113" w:rsidRPr="0062233B" w:rsidRDefault="007D0113">
      <w:pPr>
        <w:jc w:val="both"/>
        <w:rPr>
          <w:rFonts w:asciiTheme="minorHAnsi" w:hAnsiTheme="minorHAnsi" w:cstheme="majorHAnsi"/>
          <w:sz w:val="20"/>
          <w:szCs w:val="20"/>
        </w:rPr>
      </w:pPr>
    </w:p>
    <w:p w14:paraId="09C24E19" w14:textId="03B38C5E" w:rsidR="004F0585" w:rsidRPr="00FC58E0" w:rsidRDefault="004F0585">
      <w:pPr>
        <w:jc w:val="both"/>
        <w:rPr>
          <w:rFonts w:asciiTheme="minorHAnsi" w:hAnsiTheme="minorHAnsi" w:cstheme="majorHAnsi"/>
          <w:color w:val="EE0000"/>
          <w:sz w:val="20"/>
          <w:szCs w:val="20"/>
        </w:rPr>
      </w:pPr>
      <w:r w:rsidRPr="0062233B">
        <w:rPr>
          <w:rFonts w:asciiTheme="minorHAnsi" w:hAnsiTheme="minorHAnsi" w:cstheme="majorHAnsi"/>
          <w:b/>
          <w:bCs/>
          <w:sz w:val="20"/>
          <w:szCs w:val="20"/>
          <w:u w:val="single"/>
        </w:rPr>
        <w:t xml:space="preserve">Program </w:t>
      </w:r>
      <w:r w:rsidR="005D090F" w:rsidRPr="0062233B">
        <w:rPr>
          <w:rFonts w:asciiTheme="minorHAnsi" w:hAnsiTheme="minorHAnsi" w:cstheme="majorHAnsi"/>
          <w:b/>
          <w:bCs/>
          <w:sz w:val="20"/>
          <w:szCs w:val="20"/>
          <w:u w:val="single"/>
        </w:rPr>
        <w:t>Outlines &amp;</w:t>
      </w:r>
      <w:r w:rsidR="007B3B94" w:rsidRPr="0062233B">
        <w:rPr>
          <w:rFonts w:asciiTheme="minorHAnsi" w:hAnsiTheme="minorHAnsi" w:cstheme="majorHAnsi"/>
          <w:b/>
          <w:bCs/>
          <w:sz w:val="20"/>
          <w:szCs w:val="20"/>
          <w:u w:val="single"/>
        </w:rPr>
        <w:t xml:space="preserve"> Descriptions</w:t>
      </w:r>
      <w:r w:rsidR="00FC58E0" w:rsidRPr="0062233B">
        <w:rPr>
          <w:rFonts w:asciiTheme="minorHAnsi" w:hAnsiTheme="minorHAnsi" w:cstheme="majorHAnsi"/>
          <w:b/>
          <w:bCs/>
          <w:sz w:val="20"/>
          <w:szCs w:val="20"/>
          <w:u w:val="single"/>
        </w:rPr>
        <w:t>:</w:t>
      </w:r>
      <w:r w:rsidR="00FC58E0">
        <w:rPr>
          <w:rFonts w:asciiTheme="minorHAnsi" w:hAnsiTheme="minorHAnsi" w:cstheme="majorHAnsi"/>
          <w:b/>
          <w:bCs/>
          <w:sz w:val="20"/>
          <w:szCs w:val="20"/>
          <w:u w:val="single"/>
        </w:rPr>
        <w:t xml:space="preserve"> </w:t>
      </w:r>
      <w:r w:rsidR="00FC58E0" w:rsidRPr="00FC58E0">
        <w:rPr>
          <w:rFonts w:asciiTheme="minorHAnsi" w:hAnsiTheme="minorHAnsi" w:cstheme="majorHAnsi"/>
          <w:b/>
          <w:bCs/>
          <w:color w:val="EE0000"/>
          <w:sz w:val="20"/>
          <w:szCs w:val="20"/>
          <w:u w:val="single"/>
        </w:rPr>
        <w:t>COURSES</w:t>
      </w:r>
      <w:r w:rsidR="00FC58E0" w:rsidRPr="00995BB5">
        <w:rPr>
          <w:rFonts w:asciiTheme="minorHAnsi" w:hAnsiTheme="minorHAnsi" w:cstheme="majorHAnsi"/>
          <w:b/>
          <w:color w:val="EE0000"/>
          <w:sz w:val="20"/>
          <w:szCs w:val="20"/>
          <w:u w:val="single"/>
        </w:rPr>
        <w:t xml:space="preserve"> IN RED ARE PROJECTED TO START JANUARY 6, 2026</w:t>
      </w:r>
      <w:r w:rsidR="00FC58E0" w:rsidRPr="00995BB5">
        <w:rPr>
          <w:rFonts w:asciiTheme="minorHAnsi" w:hAnsiTheme="minorHAnsi" w:cstheme="majorHAnsi"/>
          <w:color w:val="EE0000"/>
          <w:sz w:val="20"/>
          <w:szCs w:val="20"/>
        </w:rPr>
        <w:tab/>
      </w:r>
    </w:p>
    <w:p w14:paraId="560F7C20" w14:textId="77777777"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b/>
          <w:i/>
          <w:sz w:val="20"/>
          <w:szCs w:val="20"/>
        </w:rPr>
        <w:t>BASIC COSMETOLOGY</w:t>
      </w:r>
    </w:p>
    <w:p w14:paraId="2B19AB8C" w14:textId="60DC2CD9"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In the Basic Cosmetology Course, training is provided in all phases of Cosmetology to prepare students to pass the state board</w:t>
      </w:r>
      <w:r w:rsidR="009C3A72" w:rsidRPr="0062233B">
        <w:rPr>
          <w:rFonts w:asciiTheme="minorHAnsi" w:hAnsiTheme="minorHAnsi" w:cstheme="majorHAnsi"/>
          <w:sz w:val="20"/>
          <w:szCs w:val="20"/>
        </w:rPr>
        <w:t xml:space="preserve"> licensure</w:t>
      </w:r>
      <w:r w:rsidRPr="0062233B">
        <w:rPr>
          <w:rFonts w:asciiTheme="minorHAnsi" w:hAnsiTheme="minorHAnsi" w:cstheme="majorHAnsi"/>
          <w:sz w:val="20"/>
          <w:szCs w:val="20"/>
        </w:rPr>
        <w:t xml:space="preserve"> examination and for entry level employment in beauty salons and in various areas of cosmetology </w:t>
      </w:r>
      <w:r w:rsidR="00B057A9" w:rsidRPr="0062233B">
        <w:rPr>
          <w:rFonts w:asciiTheme="minorHAnsi" w:hAnsiTheme="minorHAnsi" w:cstheme="majorHAnsi"/>
          <w:sz w:val="20"/>
          <w:szCs w:val="20"/>
        </w:rPr>
        <w:t>such as</w:t>
      </w:r>
      <w:r w:rsidR="005D090F" w:rsidRPr="0062233B">
        <w:rPr>
          <w:rFonts w:asciiTheme="minorHAnsi" w:hAnsiTheme="minorHAnsi" w:cstheme="majorHAnsi"/>
          <w:sz w:val="20"/>
          <w:szCs w:val="20"/>
        </w:rPr>
        <w:t xml:space="preserve"> competition</w:t>
      </w:r>
      <w:r w:rsidRPr="0062233B">
        <w:rPr>
          <w:rFonts w:asciiTheme="minorHAnsi" w:hAnsiTheme="minorHAnsi" w:cstheme="majorHAnsi"/>
          <w:sz w:val="20"/>
          <w:szCs w:val="20"/>
        </w:rPr>
        <w:t xml:space="preserve"> </w:t>
      </w:r>
      <w:proofErr w:type="gramStart"/>
      <w:r w:rsidRPr="0062233B">
        <w:rPr>
          <w:rFonts w:asciiTheme="minorHAnsi" w:hAnsiTheme="minorHAnsi" w:cstheme="majorHAnsi"/>
          <w:sz w:val="20"/>
          <w:szCs w:val="20"/>
        </w:rPr>
        <w:t>stylist</w:t>
      </w:r>
      <w:proofErr w:type="gramEnd"/>
      <w:r w:rsidRPr="0062233B">
        <w:rPr>
          <w:rFonts w:asciiTheme="minorHAnsi" w:hAnsiTheme="minorHAnsi" w:cstheme="majorHAnsi"/>
          <w:sz w:val="20"/>
          <w:szCs w:val="20"/>
        </w:rPr>
        <w:t xml:space="preserve">, platform </w:t>
      </w:r>
      <w:proofErr w:type="gramStart"/>
      <w:r w:rsidRPr="0062233B">
        <w:rPr>
          <w:rFonts w:asciiTheme="minorHAnsi" w:hAnsiTheme="minorHAnsi" w:cstheme="majorHAnsi"/>
          <w:sz w:val="20"/>
          <w:szCs w:val="20"/>
        </w:rPr>
        <w:t>artist</w:t>
      </w:r>
      <w:proofErr w:type="gramEnd"/>
      <w:r w:rsidRPr="0062233B">
        <w:rPr>
          <w:rFonts w:asciiTheme="minorHAnsi" w:hAnsiTheme="minorHAnsi" w:cstheme="majorHAnsi"/>
          <w:sz w:val="20"/>
          <w:szCs w:val="20"/>
        </w:rPr>
        <w:t xml:space="preserve">, field </w:t>
      </w:r>
      <w:proofErr w:type="gramStart"/>
      <w:r w:rsidRPr="0062233B">
        <w:rPr>
          <w:rFonts w:asciiTheme="minorHAnsi" w:hAnsiTheme="minorHAnsi" w:cstheme="majorHAnsi"/>
          <w:sz w:val="20"/>
          <w:szCs w:val="20"/>
        </w:rPr>
        <w:t>technician</w:t>
      </w:r>
      <w:proofErr w:type="gramEnd"/>
      <w:r w:rsidRPr="0062233B">
        <w:rPr>
          <w:rFonts w:asciiTheme="minorHAnsi" w:hAnsiTheme="minorHAnsi" w:cstheme="majorHAnsi"/>
          <w:sz w:val="20"/>
          <w:szCs w:val="20"/>
        </w:rPr>
        <w:t xml:space="preserve">, salon </w:t>
      </w:r>
      <w:proofErr w:type="gramStart"/>
      <w:r w:rsidRPr="0062233B">
        <w:rPr>
          <w:rFonts w:asciiTheme="minorHAnsi" w:hAnsiTheme="minorHAnsi" w:cstheme="majorHAnsi"/>
          <w:sz w:val="20"/>
          <w:szCs w:val="20"/>
        </w:rPr>
        <w:t>manager</w:t>
      </w:r>
      <w:proofErr w:type="gramEnd"/>
      <w:r w:rsidRPr="0062233B">
        <w:rPr>
          <w:rFonts w:asciiTheme="minorHAnsi" w:hAnsiTheme="minorHAnsi" w:cstheme="majorHAnsi"/>
          <w:sz w:val="20"/>
          <w:szCs w:val="20"/>
        </w:rPr>
        <w:t xml:space="preserve"> or </w:t>
      </w:r>
      <w:proofErr w:type="gramStart"/>
      <w:r w:rsidRPr="0062233B">
        <w:rPr>
          <w:rFonts w:asciiTheme="minorHAnsi" w:hAnsiTheme="minorHAnsi" w:cstheme="majorHAnsi"/>
          <w:sz w:val="20"/>
          <w:szCs w:val="20"/>
        </w:rPr>
        <w:t>owner</w:t>
      </w:r>
      <w:proofErr w:type="gramEnd"/>
      <w:r w:rsidRPr="0062233B">
        <w:rPr>
          <w:rFonts w:asciiTheme="minorHAnsi" w:hAnsiTheme="minorHAnsi" w:cstheme="majorHAnsi"/>
          <w:sz w:val="20"/>
          <w:szCs w:val="20"/>
        </w:rPr>
        <w:t xml:space="preserve">, color </w:t>
      </w:r>
      <w:proofErr w:type="gramStart"/>
      <w:r w:rsidRPr="0062233B">
        <w:rPr>
          <w:rFonts w:asciiTheme="minorHAnsi" w:hAnsiTheme="minorHAnsi" w:cstheme="majorHAnsi"/>
          <w:sz w:val="20"/>
          <w:szCs w:val="20"/>
        </w:rPr>
        <w:t>analyst</w:t>
      </w:r>
      <w:proofErr w:type="gramEnd"/>
      <w:r w:rsidRPr="0062233B">
        <w:rPr>
          <w:rFonts w:asciiTheme="minorHAnsi" w:hAnsiTheme="minorHAnsi" w:cstheme="majorHAnsi"/>
          <w:sz w:val="20"/>
          <w:szCs w:val="20"/>
        </w:rPr>
        <w:t xml:space="preserve">, </w:t>
      </w:r>
      <w:proofErr w:type="gramStart"/>
      <w:r w:rsidRPr="0062233B">
        <w:rPr>
          <w:rFonts w:asciiTheme="minorHAnsi" w:hAnsiTheme="minorHAnsi" w:cstheme="majorHAnsi"/>
          <w:sz w:val="20"/>
          <w:szCs w:val="20"/>
        </w:rPr>
        <w:t>manicurist</w:t>
      </w:r>
      <w:proofErr w:type="gramEnd"/>
      <w:r w:rsidRPr="0062233B">
        <w:rPr>
          <w:rFonts w:asciiTheme="minorHAnsi" w:hAnsiTheme="minorHAnsi" w:cstheme="majorHAnsi"/>
          <w:sz w:val="20"/>
          <w:szCs w:val="20"/>
        </w:rPr>
        <w:t xml:space="preserve">, facialist or make-up </w:t>
      </w:r>
      <w:proofErr w:type="gramStart"/>
      <w:r w:rsidRPr="0062233B">
        <w:rPr>
          <w:rFonts w:asciiTheme="minorHAnsi" w:hAnsiTheme="minorHAnsi" w:cstheme="majorHAnsi"/>
          <w:sz w:val="20"/>
          <w:szCs w:val="20"/>
        </w:rPr>
        <w:t>artist</w:t>
      </w:r>
      <w:proofErr w:type="gramEnd"/>
      <w:r w:rsidRPr="0062233B">
        <w:rPr>
          <w:rFonts w:asciiTheme="minorHAnsi" w:hAnsiTheme="minorHAnsi" w:cstheme="majorHAnsi"/>
          <w:sz w:val="20"/>
          <w:szCs w:val="20"/>
        </w:rPr>
        <w:t>.</w:t>
      </w:r>
      <w:r w:rsidR="007B3B94" w:rsidRPr="0062233B">
        <w:rPr>
          <w:rFonts w:asciiTheme="minorHAnsi" w:hAnsiTheme="minorHAnsi" w:cstheme="majorHAnsi"/>
          <w:sz w:val="20"/>
          <w:szCs w:val="20"/>
        </w:rPr>
        <w:t xml:space="preserve"> Cosmetology is the art and science of beautifying </w:t>
      </w:r>
      <w:r w:rsidR="005D090F" w:rsidRPr="0062233B">
        <w:rPr>
          <w:rFonts w:asciiTheme="minorHAnsi" w:hAnsiTheme="minorHAnsi" w:cstheme="majorHAnsi"/>
          <w:sz w:val="20"/>
          <w:szCs w:val="20"/>
        </w:rPr>
        <w:t>hair</w:t>
      </w:r>
      <w:r w:rsidR="007B3B94" w:rsidRPr="0062233B">
        <w:rPr>
          <w:rFonts w:asciiTheme="minorHAnsi" w:hAnsiTheme="minorHAnsi" w:cstheme="majorHAnsi"/>
          <w:sz w:val="20"/>
          <w:szCs w:val="20"/>
        </w:rPr>
        <w:t>, nails, and skin.</w:t>
      </w:r>
    </w:p>
    <w:p w14:paraId="1F928AD6" w14:textId="37760154" w:rsidR="007400A4" w:rsidRPr="0062233B" w:rsidRDefault="007400A4" w:rsidP="007400A4">
      <w:pPr>
        <w:jc w:val="both"/>
        <w:rPr>
          <w:rFonts w:asciiTheme="minorHAnsi" w:hAnsiTheme="minorHAnsi" w:cstheme="majorHAnsi"/>
          <w:sz w:val="20"/>
          <w:szCs w:val="20"/>
        </w:rPr>
      </w:pPr>
      <w:r w:rsidRPr="0062233B">
        <w:rPr>
          <w:rFonts w:asciiTheme="minorHAnsi" w:hAnsiTheme="minorHAnsi" w:cstheme="majorHAnsi"/>
          <w:sz w:val="20"/>
          <w:szCs w:val="20"/>
        </w:rPr>
        <w:t>Our curriculum consists of 1500</w:t>
      </w:r>
      <w:r w:rsidR="00B057A9">
        <w:rPr>
          <w:rFonts w:asciiTheme="minorHAnsi" w:hAnsiTheme="minorHAnsi" w:cstheme="majorHAnsi"/>
          <w:sz w:val="20"/>
          <w:szCs w:val="20"/>
        </w:rPr>
        <w:t>/</w:t>
      </w:r>
      <w:r w:rsidR="00B057A9" w:rsidRPr="00B057A9">
        <w:rPr>
          <w:rFonts w:asciiTheme="minorHAnsi" w:hAnsiTheme="minorHAnsi" w:cstheme="majorHAnsi"/>
          <w:color w:val="EE0000"/>
          <w:sz w:val="20"/>
          <w:szCs w:val="20"/>
        </w:rPr>
        <w:t>1250</w:t>
      </w:r>
      <w:r w:rsidRPr="0062233B">
        <w:rPr>
          <w:rFonts w:asciiTheme="minorHAnsi" w:hAnsiTheme="minorHAnsi" w:cstheme="majorHAnsi"/>
          <w:sz w:val="20"/>
          <w:szCs w:val="20"/>
        </w:rPr>
        <w:t xml:space="preserve"> hours over a period of approximately 58</w:t>
      </w:r>
      <w:r w:rsidR="00B057A9">
        <w:rPr>
          <w:rFonts w:asciiTheme="minorHAnsi" w:hAnsiTheme="minorHAnsi" w:cstheme="majorHAnsi"/>
          <w:sz w:val="20"/>
          <w:szCs w:val="20"/>
        </w:rPr>
        <w:t>/</w:t>
      </w:r>
      <w:r w:rsidR="00B057A9" w:rsidRPr="00B057A9">
        <w:rPr>
          <w:rFonts w:asciiTheme="minorHAnsi" w:hAnsiTheme="minorHAnsi" w:cstheme="majorHAnsi"/>
          <w:color w:val="EE0000"/>
          <w:sz w:val="20"/>
          <w:szCs w:val="20"/>
        </w:rPr>
        <w:t>49</w:t>
      </w:r>
      <w:r w:rsidRPr="0062233B">
        <w:rPr>
          <w:rFonts w:asciiTheme="minorHAnsi" w:hAnsiTheme="minorHAnsi" w:cstheme="majorHAnsi"/>
          <w:sz w:val="20"/>
          <w:szCs w:val="20"/>
        </w:rPr>
        <w:t xml:space="preserve"> weeks.  The introduction period consists of the first 150</w:t>
      </w:r>
      <w:r w:rsidR="00B057A9">
        <w:rPr>
          <w:rFonts w:asciiTheme="minorHAnsi" w:hAnsiTheme="minorHAnsi" w:cstheme="majorHAnsi"/>
          <w:sz w:val="20"/>
          <w:szCs w:val="20"/>
        </w:rPr>
        <w:t>/</w:t>
      </w:r>
      <w:r w:rsidR="00B057A9" w:rsidRPr="00630FDC">
        <w:rPr>
          <w:rFonts w:asciiTheme="minorHAnsi" w:hAnsiTheme="minorHAnsi" w:cstheme="majorHAnsi"/>
          <w:color w:val="EE0000"/>
          <w:sz w:val="20"/>
          <w:szCs w:val="20"/>
        </w:rPr>
        <w:t>125</w:t>
      </w:r>
      <w:r w:rsidRPr="0062233B">
        <w:rPr>
          <w:rFonts w:asciiTheme="minorHAnsi" w:hAnsiTheme="minorHAnsi" w:cstheme="majorHAnsi"/>
          <w:sz w:val="20"/>
          <w:szCs w:val="20"/>
        </w:rPr>
        <w:t xml:space="preserve"> hours to be spent </w:t>
      </w:r>
      <w:r w:rsidR="005D090F" w:rsidRPr="0062233B">
        <w:rPr>
          <w:rFonts w:asciiTheme="minorHAnsi" w:hAnsiTheme="minorHAnsi" w:cstheme="majorHAnsi"/>
          <w:sz w:val="20"/>
          <w:szCs w:val="20"/>
        </w:rPr>
        <w:t>on</w:t>
      </w:r>
      <w:r w:rsidRPr="0062233B">
        <w:rPr>
          <w:rFonts w:asciiTheme="minorHAnsi" w:hAnsiTheme="minorHAnsi" w:cstheme="majorHAnsi"/>
          <w:sz w:val="20"/>
          <w:szCs w:val="20"/>
        </w:rPr>
        <w:t xml:space="preserve"> theory and practical training before graduating </w:t>
      </w:r>
      <w:proofErr w:type="gramStart"/>
      <w:r w:rsidRPr="0062233B">
        <w:rPr>
          <w:rFonts w:asciiTheme="minorHAnsi" w:hAnsiTheme="minorHAnsi" w:cstheme="majorHAnsi"/>
          <w:sz w:val="20"/>
          <w:szCs w:val="20"/>
        </w:rPr>
        <w:t>to</w:t>
      </w:r>
      <w:proofErr w:type="gramEnd"/>
      <w:r w:rsidRPr="0062233B">
        <w:rPr>
          <w:rFonts w:asciiTheme="minorHAnsi" w:hAnsiTheme="minorHAnsi" w:cstheme="majorHAnsi"/>
          <w:sz w:val="20"/>
          <w:szCs w:val="20"/>
        </w:rPr>
        <w:t xml:space="preserve"> the clinic </w:t>
      </w:r>
      <w:r w:rsidR="005D090F" w:rsidRPr="0062233B">
        <w:rPr>
          <w:rFonts w:asciiTheme="minorHAnsi" w:hAnsiTheme="minorHAnsi" w:cstheme="majorHAnsi"/>
          <w:sz w:val="20"/>
          <w:szCs w:val="20"/>
        </w:rPr>
        <w:t>floor.</w:t>
      </w:r>
      <w:r w:rsidRPr="0062233B">
        <w:rPr>
          <w:rFonts w:asciiTheme="minorHAnsi" w:hAnsiTheme="minorHAnsi" w:cstheme="majorHAnsi"/>
          <w:sz w:val="20"/>
          <w:szCs w:val="20"/>
        </w:rPr>
        <w:t xml:space="preserve">  Students must have demonstrated competence in both theory and </w:t>
      </w:r>
      <w:r w:rsidR="005D090F" w:rsidRPr="0062233B">
        <w:rPr>
          <w:rFonts w:asciiTheme="minorHAnsi" w:hAnsiTheme="minorHAnsi" w:cstheme="majorHAnsi"/>
          <w:sz w:val="20"/>
          <w:szCs w:val="20"/>
        </w:rPr>
        <w:t>practicality</w:t>
      </w:r>
      <w:r w:rsidRPr="0062233B">
        <w:rPr>
          <w:rFonts w:asciiTheme="minorHAnsi" w:hAnsiTheme="minorHAnsi" w:cstheme="majorHAnsi"/>
          <w:sz w:val="20"/>
          <w:szCs w:val="20"/>
        </w:rPr>
        <w:t xml:space="preserve"> before being allowed to participate in practical clinic work.  The remainder of the course is practical clinic work and additional theory.  This course is taught in English.</w:t>
      </w:r>
    </w:p>
    <w:p w14:paraId="67862050" w14:textId="77777777" w:rsidR="007400A4" w:rsidRPr="0062233B" w:rsidRDefault="007400A4">
      <w:pPr>
        <w:jc w:val="both"/>
        <w:rPr>
          <w:rFonts w:asciiTheme="minorHAnsi" w:hAnsiTheme="minorHAnsi" w:cstheme="majorHAnsi"/>
          <w:sz w:val="20"/>
          <w:szCs w:val="20"/>
        </w:rPr>
      </w:pPr>
    </w:p>
    <w:p w14:paraId="02F5DD05" w14:textId="77777777" w:rsidR="00E2062C" w:rsidRPr="0062233B" w:rsidRDefault="00E2062C">
      <w:pPr>
        <w:jc w:val="both"/>
        <w:rPr>
          <w:rFonts w:asciiTheme="minorHAnsi" w:hAnsiTheme="minorHAnsi" w:cstheme="majorHAnsi"/>
          <w:sz w:val="20"/>
          <w:szCs w:val="20"/>
        </w:rPr>
      </w:pPr>
    </w:p>
    <w:p w14:paraId="5507D796" w14:textId="77777777" w:rsidR="00E2062C" w:rsidRPr="0062233B" w:rsidRDefault="00E2062C">
      <w:pPr>
        <w:jc w:val="both"/>
        <w:rPr>
          <w:rFonts w:asciiTheme="minorHAnsi" w:hAnsiTheme="minorHAnsi" w:cstheme="majorHAnsi"/>
          <w:sz w:val="20"/>
          <w:szCs w:val="20"/>
        </w:rPr>
      </w:pPr>
      <w:r w:rsidRPr="0062233B">
        <w:rPr>
          <w:rFonts w:asciiTheme="minorHAnsi" w:hAnsiTheme="minorHAnsi" w:cstheme="majorHAnsi"/>
          <w:sz w:val="20"/>
          <w:szCs w:val="20"/>
        </w:rPr>
        <w:t xml:space="preserve">The 1500 clock hour curriculum is prescribed as follows: </w:t>
      </w:r>
    </w:p>
    <w:p w14:paraId="195FFD4B" w14:textId="0EAC4D64" w:rsidR="00E2062C" w:rsidRPr="003E45AE" w:rsidRDefault="00E2062C" w:rsidP="001107D7">
      <w:pPr>
        <w:pStyle w:val="ListParagraph"/>
        <w:numPr>
          <w:ilvl w:val="0"/>
          <w:numId w:val="8"/>
        </w:numPr>
        <w:jc w:val="both"/>
        <w:rPr>
          <w:rFonts w:cstheme="majorHAnsi"/>
          <w:sz w:val="20"/>
          <w:szCs w:val="20"/>
        </w:rPr>
      </w:pPr>
      <w:r w:rsidRPr="0062233B">
        <w:rPr>
          <w:rFonts w:cstheme="majorHAnsi"/>
          <w:sz w:val="20"/>
          <w:szCs w:val="20"/>
        </w:rPr>
        <w:t xml:space="preserve">Theory (must be coordinated with each practical practice subject as is appropriate throughout the course of training) 150 clock hours (2) Manicuring and pedicuring (including sculptured nails and tips and other artificial nail application procedures and care) 90 clock hours (3) Facials (skin care training includes make-up, arching, waxing and/or other methods for nonpermanent hair removal) 160 clock hours (4) Scalp treatments and shampooing/conditioning rinses 30 clock hours (5) Hairstyling, including finger waving, the dressing of wigs, thermal and blow drying 300 clock hours (6) Hair color tints and bleaching and other color treatments 170 clock hours (7) Hair cutting and hair shaping with shears and thinning shears (scissors) razor and clipper (includes beard) 180 clock hours (8) Professional development, Establishment management and unassigned hours for review, examinations, etc. 180 clock hours (9) Hair restructuring/permanent waving and chemical hair relaxing </w:t>
      </w:r>
      <w:r w:rsidRPr="003E45AE">
        <w:rPr>
          <w:rFonts w:cstheme="majorHAnsi"/>
          <w:sz w:val="20"/>
          <w:szCs w:val="20"/>
        </w:rPr>
        <w:t>240 clock hours (10) Total cosmetology hours 1500 hours</w:t>
      </w:r>
    </w:p>
    <w:p w14:paraId="59926E27" w14:textId="06B6950A" w:rsidR="00B057A9" w:rsidRPr="0062233B" w:rsidRDefault="00B057A9" w:rsidP="00B057A9">
      <w:pPr>
        <w:jc w:val="both"/>
        <w:rPr>
          <w:rFonts w:asciiTheme="minorHAnsi" w:hAnsiTheme="minorHAnsi" w:cstheme="majorHAnsi"/>
          <w:sz w:val="20"/>
          <w:szCs w:val="20"/>
        </w:rPr>
      </w:pPr>
      <w:r w:rsidRPr="0062233B">
        <w:rPr>
          <w:rFonts w:asciiTheme="minorHAnsi" w:hAnsiTheme="minorHAnsi" w:cstheme="majorHAnsi"/>
          <w:sz w:val="20"/>
          <w:szCs w:val="20"/>
        </w:rPr>
        <w:t xml:space="preserve">The </w:t>
      </w:r>
      <w:r w:rsidRPr="00B057A9">
        <w:rPr>
          <w:rFonts w:asciiTheme="minorHAnsi" w:hAnsiTheme="minorHAnsi" w:cstheme="majorHAnsi"/>
          <w:color w:val="EE0000"/>
          <w:sz w:val="20"/>
          <w:szCs w:val="20"/>
        </w:rPr>
        <w:t>125</w:t>
      </w:r>
      <w:r w:rsidRPr="00B057A9">
        <w:rPr>
          <w:rFonts w:asciiTheme="minorHAnsi" w:hAnsiTheme="minorHAnsi" w:cstheme="majorHAnsi"/>
          <w:color w:val="EE0000"/>
          <w:sz w:val="20"/>
          <w:szCs w:val="20"/>
        </w:rPr>
        <w:t>0</w:t>
      </w:r>
      <w:r w:rsidRPr="0062233B">
        <w:rPr>
          <w:rFonts w:asciiTheme="minorHAnsi" w:hAnsiTheme="minorHAnsi" w:cstheme="majorHAnsi"/>
          <w:sz w:val="20"/>
          <w:szCs w:val="20"/>
        </w:rPr>
        <w:t xml:space="preserve"> clock hour curriculum is prescribed as follows: </w:t>
      </w:r>
    </w:p>
    <w:p w14:paraId="79CB7DF6" w14:textId="051F018F" w:rsidR="001107D7" w:rsidRPr="00B057A9" w:rsidRDefault="00B057A9" w:rsidP="001107D7">
      <w:pPr>
        <w:pStyle w:val="ListParagraph"/>
        <w:numPr>
          <w:ilvl w:val="0"/>
          <w:numId w:val="15"/>
        </w:numPr>
        <w:jc w:val="both"/>
        <w:rPr>
          <w:rFonts w:cstheme="majorHAnsi"/>
          <w:sz w:val="20"/>
          <w:szCs w:val="20"/>
        </w:rPr>
      </w:pPr>
      <w:r w:rsidRPr="0062233B">
        <w:rPr>
          <w:rFonts w:cstheme="majorHAnsi"/>
          <w:sz w:val="20"/>
          <w:szCs w:val="20"/>
        </w:rPr>
        <w:t xml:space="preserve">Theory (must be coordinated with each practical practice subject as is appropriate throughout the course of training) </w:t>
      </w:r>
      <w:r w:rsidRPr="00B057A9">
        <w:rPr>
          <w:rFonts w:cstheme="majorHAnsi"/>
          <w:color w:val="EE0000"/>
          <w:sz w:val="20"/>
          <w:szCs w:val="20"/>
        </w:rPr>
        <w:t>1</w:t>
      </w:r>
      <w:r w:rsidRPr="00B057A9">
        <w:rPr>
          <w:rFonts w:cstheme="majorHAnsi"/>
          <w:color w:val="EE0000"/>
          <w:sz w:val="20"/>
          <w:szCs w:val="20"/>
        </w:rPr>
        <w:t xml:space="preserve">25 </w:t>
      </w:r>
      <w:r w:rsidRPr="0062233B">
        <w:rPr>
          <w:rFonts w:cstheme="majorHAnsi"/>
          <w:sz w:val="20"/>
          <w:szCs w:val="20"/>
        </w:rPr>
        <w:t xml:space="preserve">clock hours (2) Manicuring and pedicuring (including sculptured nails and tips and other artificial nail application procedures and care) </w:t>
      </w:r>
      <w:r w:rsidRPr="00B057A9">
        <w:rPr>
          <w:rFonts w:cstheme="majorHAnsi"/>
          <w:color w:val="EE0000"/>
          <w:sz w:val="20"/>
          <w:szCs w:val="20"/>
        </w:rPr>
        <w:t>60</w:t>
      </w:r>
      <w:r w:rsidRPr="0062233B">
        <w:rPr>
          <w:rFonts w:cstheme="majorHAnsi"/>
          <w:sz w:val="20"/>
          <w:szCs w:val="20"/>
        </w:rPr>
        <w:t xml:space="preserve"> clock hours (3) Facials (skin care training includes make-up, arching, waxing and/or other methods for nonpermanent hair removal) </w:t>
      </w:r>
      <w:r w:rsidRPr="00B057A9">
        <w:rPr>
          <w:rFonts w:cstheme="majorHAnsi"/>
          <w:color w:val="EE0000"/>
          <w:sz w:val="20"/>
          <w:szCs w:val="20"/>
        </w:rPr>
        <w:t>60</w:t>
      </w:r>
      <w:r w:rsidRPr="0062233B">
        <w:rPr>
          <w:rFonts w:cstheme="majorHAnsi"/>
          <w:sz w:val="20"/>
          <w:szCs w:val="20"/>
        </w:rPr>
        <w:t xml:space="preserve"> clock hours (4) Scalp treatments and shampooing/conditioning rinses 30 clock hours (5) Hairstyling, including finger waving, the dressing of wigs, thermal and blow drying </w:t>
      </w:r>
      <w:r w:rsidRPr="00B057A9">
        <w:rPr>
          <w:rFonts w:cstheme="majorHAnsi"/>
          <w:color w:val="EE0000"/>
          <w:sz w:val="20"/>
          <w:szCs w:val="20"/>
        </w:rPr>
        <w:t>180</w:t>
      </w:r>
      <w:r w:rsidRPr="0062233B">
        <w:rPr>
          <w:rFonts w:cstheme="majorHAnsi"/>
          <w:sz w:val="20"/>
          <w:szCs w:val="20"/>
        </w:rPr>
        <w:t xml:space="preserve"> clock hours (6) Hair color tints and bleaching and other color treatments </w:t>
      </w:r>
      <w:r w:rsidRPr="00B057A9">
        <w:rPr>
          <w:rFonts w:cstheme="majorHAnsi"/>
          <w:color w:val="EE0000"/>
          <w:sz w:val="20"/>
          <w:szCs w:val="20"/>
        </w:rPr>
        <w:t>1</w:t>
      </w:r>
      <w:r w:rsidRPr="00B057A9">
        <w:rPr>
          <w:rFonts w:cstheme="majorHAnsi"/>
          <w:color w:val="EE0000"/>
          <w:sz w:val="20"/>
          <w:szCs w:val="20"/>
        </w:rPr>
        <w:t>3</w:t>
      </w:r>
      <w:r w:rsidRPr="00B057A9">
        <w:rPr>
          <w:rFonts w:cstheme="majorHAnsi"/>
          <w:color w:val="EE0000"/>
          <w:sz w:val="20"/>
          <w:szCs w:val="20"/>
        </w:rPr>
        <w:t>0</w:t>
      </w:r>
      <w:r w:rsidRPr="0062233B">
        <w:rPr>
          <w:rFonts w:cstheme="majorHAnsi"/>
          <w:sz w:val="20"/>
          <w:szCs w:val="20"/>
        </w:rPr>
        <w:t xml:space="preserve"> clock hours (7) Hair cutting and hair shaping with shears and thinning shears (scissors) razor and clipper (includes beard) </w:t>
      </w:r>
      <w:r w:rsidRPr="00B057A9">
        <w:rPr>
          <w:rFonts w:cstheme="majorHAnsi"/>
          <w:color w:val="EE0000"/>
          <w:sz w:val="20"/>
          <w:szCs w:val="20"/>
        </w:rPr>
        <w:t>1</w:t>
      </w:r>
      <w:r w:rsidRPr="00B057A9">
        <w:rPr>
          <w:rFonts w:cstheme="majorHAnsi"/>
          <w:color w:val="EE0000"/>
          <w:sz w:val="20"/>
          <w:szCs w:val="20"/>
        </w:rPr>
        <w:t>25</w:t>
      </w:r>
      <w:r w:rsidRPr="0062233B">
        <w:rPr>
          <w:rFonts w:cstheme="majorHAnsi"/>
          <w:sz w:val="20"/>
          <w:szCs w:val="20"/>
        </w:rPr>
        <w:t xml:space="preserve"> clock hours (8) Professional development, Establishment management and unassigned hours for review, examinations, etc. </w:t>
      </w:r>
      <w:r w:rsidRPr="00B057A9">
        <w:rPr>
          <w:rFonts w:cstheme="majorHAnsi"/>
          <w:color w:val="EE0000"/>
          <w:sz w:val="20"/>
          <w:szCs w:val="20"/>
        </w:rPr>
        <w:t>90</w:t>
      </w:r>
      <w:r w:rsidRPr="0062233B">
        <w:rPr>
          <w:rFonts w:cstheme="majorHAnsi"/>
          <w:sz w:val="20"/>
          <w:szCs w:val="20"/>
        </w:rPr>
        <w:t xml:space="preserve"> clock hours (9) Hair restructuring/permanent waving and chemical hair relaxing </w:t>
      </w:r>
      <w:r w:rsidRPr="00B057A9">
        <w:rPr>
          <w:rFonts w:cstheme="majorHAnsi"/>
          <w:color w:val="EE0000"/>
          <w:sz w:val="20"/>
          <w:szCs w:val="20"/>
        </w:rPr>
        <w:t>2</w:t>
      </w:r>
      <w:r w:rsidRPr="00B057A9">
        <w:rPr>
          <w:rFonts w:cstheme="majorHAnsi"/>
          <w:color w:val="EE0000"/>
          <w:sz w:val="20"/>
          <w:szCs w:val="20"/>
        </w:rPr>
        <w:t>0</w:t>
      </w:r>
      <w:r w:rsidRPr="00B057A9">
        <w:rPr>
          <w:rFonts w:cstheme="majorHAnsi"/>
          <w:color w:val="EE0000"/>
          <w:sz w:val="20"/>
          <w:szCs w:val="20"/>
        </w:rPr>
        <w:t>0</w:t>
      </w:r>
      <w:r w:rsidRPr="003E45AE">
        <w:rPr>
          <w:rFonts w:cstheme="majorHAnsi"/>
          <w:sz w:val="20"/>
          <w:szCs w:val="20"/>
        </w:rPr>
        <w:t xml:space="preserve"> clock hours (10</w:t>
      </w:r>
      <w:r w:rsidRPr="00B057A9">
        <w:rPr>
          <w:rFonts w:cstheme="majorHAnsi"/>
          <w:color w:val="EE0000"/>
          <w:sz w:val="20"/>
          <w:szCs w:val="20"/>
        </w:rPr>
        <w:t xml:space="preserve">) </w:t>
      </w:r>
      <w:r w:rsidRPr="00B057A9">
        <w:rPr>
          <w:rFonts w:cstheme="majorHAnsi"/>
          <w:color w:val="EE0000"/>
          <w:sz w:val="20"/>
          <w:szCs w:val="20"/>
        </w:rPr>
        <w:t xml:space="preserve">Cosmetology Related Subjects 250 Clock Hours (11) </w:t>
      </w:r>
      <w:r w:rsidRPr="003E45AE">
        <w:rPr>
          <w:rFonts w:cstheme="majorHAnsi"/>
          <w:sz w:val="20"/>
          <w:szCs w:val="20"/>
        </w:rPr>
        <w:t xml:space="preserve">Total cosmetology hours </w:t>
      </w:r>
      <w:r w:rsidRPr="00B057A9">
        <w:rPr>
          <w:rFonts w:cstheme="majorHAnsi"/>
          <w:color w:val="EE0000"/>
          <w:sz w:val="20"/>
          <w:szCs w:val="20"/>
        </w:rPr>
        <w:t>1250</w:t>
      </w:r>
      <w:r w:rsidRPr="003E45AE">
        <w:rPr>
          <w:rFonts w:cstheme="majorHAnsi"/>
          <w:sz w:val="20"/>
          <w:szCs w:val="20"/>
        </w:rPr>
        <w:t xml:space="preserve"> hours</w:t>
      </w:r>
    </w:p>
    <w:p w14:paraId="0DDE3D5C" w14:textId="47ABD3CF" w:rsidR="007400A4" w:rsidRPr="003E45AE" w:rsidRDefault="007400A4">
      <w:pPr>
        <w:jc w:val="both"/>
        <w:rPr>
          <w:rFonts w:asciiTheme="minorHAnsi" w:hAnsiTheme="minorHAnsi" w:cstheme="majorHAnsi"/>
          <w:sz w:val="20"/>
          <w:szCs w:val="20"/>
          <w:highlight w:val="yellow"/>
        </w:rPr>
      </w:pPr>
    </w:p>
    <w:p w14:paraId="0835BCED" w14:textId="77777777" w:rsidR="001107D7" w:rsidRPr="003E45AE" w:rsidRDefault="001107D7" w:rsidP="001107D7">
      <w:pPr>
        <w:jc w:val="both"/>
        <w:rPr>
          <w:rFonts w:asciiTheme="minorHAnsi" w:hAnsiTheme="minorHAnsi" w:cstheme="majorHAnsi"/>
          <w:sz w:val="20"/>
          <w:szCs w:val="20"/>
        </w:rPr>
      </w:pPr>
      <w:r w:rsidRPr="003E45AE">
        <w:rPr>
          <w:rFonts w:asciiTheme="minorHAnsi" w:hAnsiTheme="minorHAnsi" w:cstheme="majorHAnsi"/>
          <w:sz w:val="20"/>
          <w:szCs w:val="20"/>
        </w:rPr>
        <w:t>The grading system is as follows:</w:t>
      </w:r>
    </w:p>
    <w:p w14:paraId="109D73C4" w14:textId="591C76F8" w:rsidR="001107D7" w:rsidRPr="003E45AE" w:rsidRDefault="001107D7" w:rsidP="001107D7">
      <w:pPr>
        <w:ind w:left="720" w:firstLine="720"/>
        <w:jc w:val="both"/>
        <w:rPr>
          <w:rFonts w:asciiTheme="minorHAnsi" w:hAnsiTheme="minorHAnsi" w:cstheme="majorHAnsi"/>
          <w:sz w:val="20"/>
          <w:szCs w:val="20"/>
        </w:rPr>
      </w:pPr>
      <w:r w:rsidRPr="003E45AE">
        <w:rPr>
          <w:rFonts w:asciiTheme="minorHAnsi" w:hAnsiTheme="minorHAnsi" w:cstheme="majorHAnsi"/>
          <w:sz w:val="20"/>
          <w:szCs w:val="20"/>
        </w:rPr>
        <w:t>90-100</w:t>
      </w:r>
      <w:r w:rsidR="00BB17DB" w:rsidRPr="003E45AE">
        <w:rPr>
          <w:rFonts w:asciiTheme="minorHAnsi" w:hAnsiTheme="minorHAnsi" w:cstheme="majorHAnsi"/>
          <w:sz w:val="20"/>
          <w:szCs w:val="20"/>
        </w:rPr>
        <w:t xml:space="preserve"> </w:t>
      </w:r>
      <w:r w:rsidRPr="003E45AE">
        <w:rPr>
          <w:rFonts w:asciiTheme="minorHAnsi" w:hAnsiTheme="minorHAnsi" w:cstheme="majorHAnsi"/>
          <w:sz w:val="20"/>
          <w:szCs w:val="20"/>
        </w:rPr>
        <w:t>-</w:t>
      </w:r>
      <w:r w:rsidRPr="003E45AE">
        <w:rPr>
          <w:rFonts w:asciiTheme="minorHAnsi" w:hAnsiTheme="minorHAnsi" w:cstheme="majorHAnsi"/>
          <w:sz w:val="20"/>
          <w:szCs w:val="20"/>
        </w:rPr>
        <w:tab/>
      </w:r>
      <w:proofErr w:type="gramStart"/>
      <w:r w:rsidR="00BB17DB" w:rsidRPr="003E45AE">
        <w:rPr>
          <w:rFonts w:asciiTheme="minorHAnsi" w:hAnsiTheme="minorHAnsi" w:cstheme="majorHAnsi"/>
          <w:sz w:val="20"/>
          <w:szCs w:val="20"/>
        </w:rPr>
        <w:t>A</w:t>
      </w:r>
      <w:proofErr w:type="gramEnd"/>
      <w:r w:rsidR="00BB17DB" w:rsidRPr="003E45AE">
        <w:rPr>
          <w:rFonts w:asciiTheme="minorHAnsi" w:hAnsiTheme="minorHAnsi" w:cstheme="majorHAnsi"/>
          <w:sz w:val="20"/>
          <w:szCs w:val="20"/>
        </w:rPr>
        <w:t xml:space="preserve"> </w:t>
      </w:r>
      <w:r w:rsidRPr="003E45AE">
        <w:rPr>
          <w:rFonts w:asciiTheme="minorHAnsi" w:hAnsiTheme="minorHAnsi" w:cstheme="majorHAnsi"/>
          <w:sz w:val="20"/>
          <w:szCs w:val="20"/>
        </w:rPr>
        <w:t>Excellent</w:t>
      </w:r>
      <w:r w:rsidRPr="003E45AE">
        <w:rPr>
          <w:rFonts w:asciiTheme="minorHAnsi" w:hAnsiTheme="minorHAnsi" w:cstheme="majorHAnsi"/>
          <w:sz w:val="20"/>
          <w:szCs w:val="20"/>
        </w:rPr>
        <w:tab/>
        <w:t xml:space="preserve"> </w:t>
      </w:r>
    </w:p>
    <w:p w14:paraId="036EEB5E" w14:textId="340CFB1C" w:rsidR="001107D7" w:rsidRPr="003E45AE" w:rsidRDefault="001107D7" w:rsidP="001107D7">
      <w:pPr>
        <w:jc w:val="both"/>
        <w:rPr>
          <w:rFonts w:asciiTheme="minorHAnsi" w:hAnsiTheme="minorHAnsi" w:cstheme="majorHAnsi"/>
          <w:sz w:val="20"/>
          <w:szCs w:val="20"/>
        </w:rPr>
      </w:pPr>
      <w:r w:rsidRPr="003E45AE">
        <w:rPr>
          <w:rFonts w:asciiTheme="minorHAnsi" w:hAnsiTheme="minorHAnsi" w:cstheme="majorHAnsi"/>
          <w:sz w:val="20"/>
          <w:szCs w:val="20"/>
        </w:rPr>
        <w:t xml:space="preserve">                                </w:t>
      </w:r>
      <w:r w:rsidR="00BB17DB" w:rsidRPr="003E45AE">
        <w:rPr>
          <w:rFonts w:asciiTheme="minorHAnsi" w:hAnsiTheme="minorHAnsi" w:cstheme="majorHAnsi"/>
          <w:sz w:val="20"/>
          <w:szCs w:val="20"/>
        </w:rPr>
        <w:t xml:space="preserve"> </w:t>
      </w:r>
      <w:r w:rsidRPr="003E45AE">
        <w:rPr>
          <w:rFonts w:asciiTheme="minorHAnsi" w:hAnsiTheme="minorHAnsi" w:cstheme="majorHAnsi"/>
          <w:sz w:val="20"/>
          <w:szCs w:val="20"/>
        </w:rPr>
        <w:t>80-89</w:t>
      </w:r>
      <w:r w:rsidR="00BB17DB" w:rsidRPr="003E45AE">
        <w:rPr>
          <w:rFonts w:asciiTheme="minorHAnsi" w:hAnsiTheme="minorHAnsi" w:cstheme="majorHAnsi"/>
          <w:sz w:val="20"/>
          <w:szCs w:val="20"/>
        </w:rPr>
        <w:t xml:space="preserve"> </w:t>
      </w:r>
      <w:r w:rsidRPr="003E45AE">
        <w:rPr>
          <w:rFonts w:asciiTheme="minorHAnsi" w:hAnsiTheme="minorHAnsi" w:cstheme="majorHAnsi"/>
          <w:sz w:val="20"/>
          <w:szCs w:val="20"/>
        </w:rPr>
        <w:t>-</w:t>
      </w:r>
      <w:r w:rsidRPr="003E45AE">
        <w:rPr>
          <w:rFonts w:asciiTheme="minorHAnsi" w:hAnsiTheme="minorHAnsi" w:cstheme="majorHAnsi"/>
          <w:sz w:val="20"/>
          <w:szCs w:val="20"/>
        </w:rPr>
        <w:tab/>
      </w:r>
      <w:r w:rsidR="00BB17DB" w:rsidRPr="003E45AE">
        <w:rPr>
          <w:rFonts w:asciiTheme="minorHAnsi" w:hAnsiTheme="minorHAnsi" w:cstheme="majorHAnsi"/>
          <w:sz w:val="20"/>
          <w:szCs w:val="20"/>
        </w:rPr>
        <w:tab/>
        <w:t>B Good</w:t>
      </w:r>
      <w:r w:rsidRPr="003E45AE">
        <w:rPr>
          <w:rFonts w:asciiTheme="minorHAnsi" w:hAnsiTheme="minorHAnsi" w:cstheme="majorHAnsi"/>
          <w:sz w:val="20"/>
          <w:szCs w:val="20"/>
        </w:rPr>
        <w:tab/>
      </w:r>
      <w:r w:rsidRPr="003E45AE">
        <w:rPr>
          <w:rFonts w:asciiTheme="minorHAnsi" w:hAnsiTheme="minorHAnsi" w:cstheme="majorHAnsi"/>
          <w:sz w:val="20"/>
          <w:szCs w:val="20"/>
        </w:rPr>
        <w:tab/>
      </w:r>
    </w:p>
    <w:p w14:paraId="51481B5C" w14:textId="710A340A" w:rsidR="001107D7" w:rsidRPr="003E45AE" w:rsidRDefault="001107D7" w:rsidP="001107D7">
      <w:pPr>
        <w:jc w:val="both"/>
        <w:rPr>
          <w:rFonts w:asciiTheme="minorHAnsi" w:hAnsiTheme="minorHAnsi" w:cstheme="majorHAnsi"/>
          <w:sz w:val="20"/>
          <w:szCs w:val="20"/>
        </w:rPr>
      </w:pPr>
      <w:r w:rsidRPr="003E45AE">
        <w:rPr>
          <w:rFonts w:asciiTheme="minorHAnsi" w:hAnsiTheme="minorHAnsi" w:cstheme="majorHAnsi"/>
          <w:sz w:val="20"/>
          <w:szCs w:val="20"/>
        </w:rPr>
        <w:tab/>
      </w:r>
      <w:r w:rsidRPr="003E45AE">
        <w:rPr>
          <w:rFonts w:asciiTheme="minorHAnsi" w:hAnsiTheme="minorHAnsi" w:cstheme="majorHAnsi"/>
          <w:sz w:val="20"/>
          <w:szCs w:val="20"/>
        </w:rPr>
        <w:tab/>
      </w:r>
      <w:r w:rsidR="00BB17DB" w:rsidRPr="003E45AE">
        <w:rPr>
          <w:rFonts w:asciiTheme="minorHAnsi" w:hAnsiTheme="minorHAnsi" w:cstheme="majorHAnsi"/>
          <w:sz w:val="20"/>
          <w:szCs w:val="20"/>
        </w:rPr>
        <w:t xml:space="preserve">75-79 </w:t>
      </w:r>
      <w:r w:rsidRPr="003E45AE">
        <w:rPr>
          <w:rFonts w:asciiTheme="minorHAnsi" w:hAnsiTheme="minorHAnsi" w:cstheme="majorHAnsi"/>
          <w:sz w:val="20"/>
          <w:szCs w:val="20"/>
        </w:rPr>
        <w:t>-</w:t>
      </w:r>
      <w:r w:rsidRPr="003E45AE">
        <w:rPr>
          <w:rFonts w:asciiTheme="minorHAnsi" w:hAnsiTheme="minorHAnsi" w:cstheme="majorHAnsi"/>
          <w:sz w:val="20"/>
          <w:szCs w:val="20"/>
        </w:rPr>
        <w:tab/>
      </w:r>
      <w:r w:rsidR="00BB17DB" w:rsidRPr="003E45AE">
        <w:rPr>
          <w:rFonts w:asciiTheme="minorHAnsi" w:hAnsiTheme="minorHAnsi" w:cstheme="majorHAnsi"/>
          <w:sz w:val="20"/>
          <w:szCs w:val="20"/>
        </w:rPr>
        <w:tab/>
        <w:t xml:space="preserve">C </w:t>
      </w:r>
      <w:r w:rsidRPr="003E45AE">
        <w:rPr>
          <w:rFonts w:asciiTheme="minorHAnsi" w:hAnsiTheme="minorHAnsi" w:cstheme="majorHAnsi"/>
          <w:sz w:val="20"/>
          <w:szCs w:val="20"/>
        </w:rPr>
        <w:t>Satisfactory</w:t>
      </w:r>
      <w:r w:rsidRPr="003E45AE">
        <w:rPr>
          <w:rFonts w:asciiTheme="minorHAnsi" w:hAnsiTheme="minorHAnsi" w:cstheme="majorHAnsi"/>
          <w:sz w:val="20"/>
          <w:szCs w:val="20"/>
        </w:rPr>
        <w:tab/>
      </w:r>
    </w:p>
    <w:p w14:paraId="564E8AB0" w14:textId="2F7B5FCA" w:rsidR="001107D7" w:rsidRPr="003E45AE" w:rsidRDefault="001107D7" w:rsidP="001107D7">
      <w:pPr>
        <w:jc w:val="both"/>
        <w:rPr>
          <w:rFonts w:asciiTheme="minorHAnsi" w:hAnsiTheme="minorHAnsi" w:cstheme="majorHAnsi"/>
          <w:sz w:val="20"/>
          <w:szCs w:val="20"/>
        </w:rPr>
      </w:pPr>
      <w:r w:rsidRPr="003E45AE">
        <w:rPr>
          <w:rFonts w:asciiTheme="minorHAnsi" w:hAnsiTheme="minorHAnsi" w:cstheme="majorHAnsi"/>
          <w:sz w:val="20"/>
          <w:szCs w:val="20"/>
        </w:rPr>
        <w:tab/>
        <w:t xml:space="preserve">                60-</w:t>
      </w:r>
      <w:r w:rsidR="00BB17DB" w:rsidRPr="003E45AE">
        <w:rPr>
          <w:rFonts w:asciiTheme="minorHAnsi" w:hAnsiTheme="minorHAnsi" w:cstheme="majorHAnsi"/>
          <w:sz w:val="20"/>
          <w:szCs w:val="20"/>
        </w:rPr>
        <w:t xml:space="preserve">74 </w:t>
      </w:r>
      <w:r w:rsidRPr="003E45AE">
        <w:rPr>
          <w:rFonts w:asciiTheme="minorHAnsi" w:hAnsiTheme="minorHAnsi" w:cstheme="majorHAnsi"/>
          <w:sz w:val="20"/>
          <w:szCs w:val="20"/>
        </w:rPr>
        <w:t>-</w:t>
      </w:r>
      <w:r w:rsidRPr="003E45AE">
        <w:rPr>
          <w:rFonts w:asciiTheme="minorHAnsi" w:hAnsiTheme="minorHAnsi" w:cstheme="majorHAnsi"/>
          <w:sz w:val="20"/>
          <w:szCs w:val="20"/>
        </w:rPr>
        <w:tab/>
      </w:r>
      <w:r w:rsidR="00BB17DB" w:rsidRPr="003E45AE">
        <w:rPr>
          <w:rFonts w:asciiTheme="minorHAnsi" w:hAnsiTheme="minorHAnsi" w:cstheme="majorHAnsi"/>
          <w:sz w:val="20"/>
          <w:szCs w:val="20"/>
        </w:rPr>
        <w:tab/>
        <w:t xml:space="preserve">D </w:t>
      </w:r>
      <w:r w:rsidRPr="003E45AE">
        <w:rPr>
          <w:rFonts w:asciiTheme="minorHAnsi" w:hAnsiTheme="minorHAnsi" w:cstheme="majorHAnsi"/>
          <w:sz w:val="20"/>
          <w:szCs w:val="20"/>
        </w:rPr>
        <w:t>Unsatisfactory</w:t>
      </w:r>
      <w:r w:rsidRPr="003E45AE">
        <w:rPr>
          <w:rFonts w:asciiTheme="minorHAnsi" w:hAnsiTheme="minorHAnsi" w:cstheme="majorHAnsi"/>
          <w:sz w:val="20"/>
          <w:szCs w:val="20"/>
        </w:rPr>
        <w:tab/>
        <w:t xml:space="preserve"> </w:t>
      </w:r>
    </w:p>
    <w:p w14:paraId="1E2B5BDB" w14:textId="0E2C171F" w:rsidR="001107D7" w:rsidRPr="0062233B" w:rsidRDefault="001107D7" w:rsidP="001107D7">
      <w:pPr>
        <w:jc w:val="both"/>
        <w:rPr>
          <w:rFonts w:asciiTheme="minorHAnsi" w:hAnsiTheme="minorHAnsi" w:cstheme="majorHAnsi"/>
          <w:sz w:val="20"/>
          <w:szCs w:val="20"/>
        </w:rPr>
      </w:pPr>
      <w:r w:rsidRPr="003E45AE">
        <w:rPr>
          <w:rFonts w:asciiTheme="minorHAnsi" w:hAnsiTheme="minorHAnsi" w:cstheme="majorHAnsi"/>
          <w:sz w:val="20"/>
          <w:szCs w:val="20"/>
        </w:rPr>
        <w:tab/>
      </w:r>
      <w:r w:rsidRPr="003E45AE">
        <w:rPr>
          <w:rFonts w:asciiTheme="minorHAnsi" w:hAnsiTheme="minorHAnsi" w:cstheme="majorHAnsi"/>
          <w:sz w:val="20"/>
          <w:szCs w:val="20"/>
        </w:rPr>
        <w:tab/>
        <w:t xml:space="preserve"> </w:t>
      </w:r>
      <w:r w:rsidR="00BB17DB" w:rsidRPr="003E45AE">
        <w:rPr>
          <w:rFonts w:asciiTheme="minorHAnsi" w:hAnsiTheme="minorHAnsi" w:cstheme="majorHAnsi"/>
          <w:sz w:val="20"/>
          <w:szCs w:val="20"/>
        </w:rPr>
        <w:t xml:space="preserve"> </w:t>
      </w:r>
      <w:r w:rsidRPr="003E45AE">
        <w:rPr>
          <w:rFonts w:asciiTheme="minorHAnsi" w:hAnsiTheme="minorHAnsi" w:cstheme="majorHAnsi"/>
          <w:sz w:val="20"/>
          <w:szCs w:val="20"/>
        </w:rPr>
        <w:t>59-</w:t>
      </w:r>
      <w:r w:rsidR="00BB17DB" w:rsidRPr="003E45AE">
        <w:rPr>
          <w:rFonts w:asciiTheme="minorHAnsi" w:hAnsiTheme="minorHAnsi" w:cstheme="majorHAnsi"/>
          <w:sz w:val="20"/>
          <w:szCs w:val="20"/>
        </w:rPr>
        <w:t>0 -</w:t>
      </w:r>
      <w:r w:rsidRPr="003E45AE">
        <w:rPr>
          <w:rFonts w:asciiTheme="minorHAnsi" w:hAnsiTheme="minorHAnsi" w:cstheme="majorHAnsi"/>
          <w:sz w:val="20"/>
          <w:szCs w:val="20"/>
        </w:rPr>
        <w:tab/>
      </w:r>
      <w:r w:rsidR="00BB17DB" w:rsidRPr="003E45AE">
        <w:rPr>
          <w:rFonts w:asciiTheme="minorHAnsi" w:hAnsiTheme="minorHAnsi" w:cstheme="majorHAnsi"/>
          <w:sz w:val="20"/>
          <w:szCs w:val="20"/>
        </w:rPr>
        <w:t xml:space="preserve">                 F Failure</w:t>
      </w:r>
      <w:r w:rsidRPr="003E45AE">
        <w:rPr>
          <w:rFonts w:asciiTheme="minorHAnsi" w:hAnsiTheme="minorHAnsi" w:cstheme="majorHAnsi"/>
          <w:sz w:val="20"/>
          <w:szCs w:val="20"/>
        </w:rPr>
        <w:t xml:space="preserve">    </w:t>
      </w:r>
      <w:r w:rsidRPr="0062233B">
        <w:rPr>
          <w:rFonts w:asciiTheme="minorHAnsi" w:hAnsiTheme="minorHAnsi" w:cstheme="majorHAnsi"/>
          <w:sz w:val="20"/>
          <w:szCs w:val="20"/>
        </w:rPr>
        <w:tab/>
        <w:t xml:space="preserve"> </w:t>
      </w:r>
    </w:p>
    <w:p w14:paraId="25E974E2" w14:textId="77777777" w:rsidR="001107D7" w:rsidRPr="0062233B" w:rsidRDefault="001107D7">
      <w:pPr>
        <w:jc w:val="both"/>
        <w:rPr>
          <w:rFonts w:asciiTheme="minorHAnsi" w:hAnsiTheme="minorHAnsi" w:cstheme="majorHAnsi"/>
          <w:sz w:val="20"/>
          <w:szCs w:val="20"/>
        </w:rPr>
      </w:pPr>
    </w:p>
    <w:p w14:paraId="77EA73C1" w14:textId="04752103" w:rsidR="007400A4" w:rsidRPr="0062233B" w:rsidRDefault="007400A4" w:rsidP="007400A4">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EQUIPMENT</w:t>
      </w:r>
      <w:r w:rsidR="00F95DC6" w:rsidRPr="0062233B">
        <w:rPr>
          <w:rFonts w:asciiTheme="minorHAnsi" w:hAnsiTheme="minorHAnsi" w:cstheme="majorHAnsi"/>
          <w:b/>
          <w:sz w:val="20"/>
          <w:szCs w:val="20"/>
          <w:u w:val="single"/>
        </w:rPr>
        <w:t>,</w:t>
      </w:r>
      <w:r w:rsidRPr="0062233B">
        <w:rPr>
          <w:rFonts w:asciiTheme="minorHAnsi" w:hAnsiTheme="minorHAnsi" w:cstheme="majorHAnsi"/>
          <w:b/>
          <w:sz w:val="20"/>
          <w:szCs w:val="20"/>
          <w:u w:val="single"/>
        </w:rPr>
        <w:t xml:space="preserve"> TEXTBOOKS &amp; </w:t>
      </w:r>
      <w:r w:rsidR="0078539C" w:rsidRPr="0062233B">
        <w:rPr>
          <w:rFonts w:asciiTheme="minorHAnsi" w:hAnsiTheme="minorHAnsi" w:cstheme="majorHAnsi"/>
          <w:b/>
          <w:sz w:val="20"/>
          <w:szCs w:val="20"/>
          <w:u w:val="single"/>
        </w:rPr>
        <w:t>INSTRUCTIONAL METHODS</w:t>
      </w:r>
      <w:r w:rsidRPr="0062233B">
        <w:rPr>
          <w:rFonts w:asciiTheme="minorHAnsi" w:hAnsiTheme="minorHAnsi" w:cstheme="majorHAnsi"/>
          <w:b/>
          <w:sz w:val="20"/>
          <w:szCs w:val="20"/>
          <w:u w:val="single"/>
        </w:rPr>
        <w:t>:</w:t>
      </w:r>
    </w:p>
    <w:p w14:paraId="03C97D48" w14:textId="3F853E1B" w:rsidR="007400A4" w:rsidRPr="0062233B" w:rsidRDefault="007400A4" w:rsidP="007400A4">
      <w:pPr>
        <w:jc w:val="both"/>
        <w:rPr>
          <w:rFonts w:asciiTheme="minorHAnsi" w:hAnsiTheme="minorHAnsi" w:cstheme="majorHAnsi"/>
          <w:sz w:val="20"/>
          <w:szCs w:val="20"/>
        </w:rPr>
      </w:pPr>
      <w:r w:rsidRPr="0062233B">
        <w:rPr>
          <w:rFonts w:asciiTheme="minorHAnsi" w:hAnsiTheme="minorHAnsi" w:cstheme="majorHAnsi"/>
          <w:sz w:val="20"/>
          <w:szCs w:val="20"/>
        </w:rPr>
        <w:t xml:space="preserve">Instructional methods may </w:t>
      </w:r>
      <w:r w:rsidR="00BB436E" w:rsidRPr="0062233B">
        <w:rPr>
          <w:rFonts w:asciiTheme="minorHAnsi" w:hAnsiTheme="minorHAnsi" w:cstheme="majorHAnsi"/>
          <w:sz w:val="20"/>
          <w:szCs w:val="20"/>
        </w:rPr>
        <w:t>include</w:t>
      </w:r>
      <w:r w:rsidR="00BB436E">
        <w:rPr>
          <w:rFonts w:asciiTheme="minorHAnsi" w:hAnsiTheme="minorHAnsi" w:cstheme="majorHAnsi"/>
          <w:sz w:val="20"/>
          <w:szCs w:val="20"/>
        </w:rPr>
        <w:t xml:space="preserve"> </w:t>
      </w:r>
      <w:r w:rsidR="00BB436E" w:rsidRPr="0062233B">
        <w:rPr>
          <w:rFonts w:asciiTheme="minorHAnsi" w:hAnsiTheme="minorHAnsi" w:cstheme="majorHAnsi"/>
          <w:sz w:val="20"/>
          <w:szCs w:val="20"/>
        </w:rPr>
        <w:t>but</w:t>
      </w:r>
      <w:r w:rsidRPr="0062233B">
        <w:rPr>
          <w:rFonts w:asciiTheme="minorHAnsi" w:hAnsiTheme="minorHAnsi" w:cstheme="majorHAnsi"/>
          <w:sz w:val="20"/>
          <w:szCs w:val="20"/>
        </w:rPr>
        <w:t xml:space="preserve"> </w:t>
      </w:r>
      <w:r w:rsidR="0079341F" w:rsidRPr="0062233B">
        <w:rPr>
          <w:rFonts w:asciiTheme="minorHAnsi" w:hAnsiTheme="minorHAnsi" w:cstheme="majorHAnsi"/>
          <w:sz w:val="20"/>
          <w:szCs w:val="20"/>
        </w:rPr>
        <w:t>are not</w:t>
      </w:r>
      <w:r w:rsidRPr="0062233B">
        <w:rPr>
          <w:rFonts w:asciiTheme="minorHAnsi" w:hAnsiTheme="minorHAnsi" w:cstheme="majorHAnsi"/>
          <w:sz w:val="20"/>
          <w:szCs w:val="20"/>
        </w:rPr>
        <w:t xml:space="preserve"> limited to studies and tests taken from textbooks, demonstrations, lectures, mannequin work and visual aids</w:t>
      </w:r>
      <w:r w:rsidR="0078539C" w:rsidRPr="0062233B">
        <w:rPr>
          <w:rFonts w:asciiTheme="minorHAnsi" w:hAnsiTheme="minorHAnsi" w:cstheme="majorHAnsi"/>
          <w:sz w:val="20"/>
          <w:szCs w:val="20"/>
        </w:rPr>
        <w:t>.</w:t>
      </w:r>
    </w:p>
    <w:p w14:paraId="260391A1" w14:textId="77777777" w:rsidR="007400A4" w:rsidRPr="0062233B" w:rsidRDefault="007400A4" w:rsidP="007400A4">
      <w:pPr>
        <w:jc w:val="both"/>
        <w:rPr>
          <w:rFonts w:asciiTheme="minorHAnsi" w:hAnsiTheme="minorHAnsi" w:cstheme="majorHAnsi"/>
          <w:sz w:val="20"/>
          <w:szCs w:val="20"/>
        </w:rPr>
      </w:pPr>
    </w:p>
    <w:p w14:paraId="63D7F192" w14:textId="451ADC36" w:rsidR="007400A4" w:rsidRPr="0062233B" w:rsidRDefault="007400A4" w:rsidP="007400A4">
      <w:pPr>
        <w:jc w:val="both"/>
        <w:rPr>
          <w:rFonts w:asciiTheme="minorHAnsi" w:hAnsiTheme="minorHAnsi" w:cstheme="majorHAnsi"/>
          <w:b/>
          <w:i/>
          <w:sz w:val="20"/>
          <w:szCs w:val="20"/>
        </w:rPr>
      </w:pPr>
      <w:r w:rsidRPr="0062233B">
        <w:rPr>
          <w:rFonts w:asciiTheme="minorHAnsi" w:hAnsiTheme="minorHAnsi" w:cstheme="majorHAnsi"/>
          <w:b/>
          <w:i/>
          <w:sz w:val="20"/>
          <w:szCs w:val="20"/>
        </w:rPr>
        <w:t>BASIC COSMETOLOGY (1500</w:t>
      </w:r>
      <w:r w:rsidR="00630FDC">
        <w:rPr>
          <w:rFonts w:asciiTheme="minorHAnsi" w:hAnsiTheme="minorHAnsi" w:cstheme="majorHAnsi"/>
          <w:b/>
          <w:i/>
          <w:sz w:val="20"/>
          <w:szCs w:val="20"/>
        </w:rPr>
        <w:t>/</w:t>
      </w:r>
      <w:r w:rsidR="00630FDC" w:rsidRPr="00630FDC">
        <w:rPr>
          <w:rFonts w:asciiTheme="minorHAnsi" w:hAnsiTheme="minorHAnsi" w:cstheme="majorHAnsi"/>
          <w:b/>
          <w:i/>
          <w:color w:val="EE0000"/>
          <w:sz w:val="20"/>
          <w:szCs w:val="20"/>
        </w:rPr>
        <w:t xml:space="preserve">1250 </w:t>
      </w:r>
      <w:r w:rsidRPr="0062233B">
        <w:rPr>
          <w:rFonts w:asciiTheme="minorHAnsi" w:hAnsiTheme="minorHAnsi" w:cstheme="majorHAnsi"/>
          <w:b/>
          <w:i/>
          <w:sz w:val="20"/>
          <w:szCs w:val="20"/>
        </w:rPr>
        <w:t>hours)</w:t>
      </w:r>
    </w:p>
    <w:p w14:paraId="6E5B53A4" w14:textId="62CDC17E" w:rsidR="007400A4" w:rsidRPr="0062233B" w:rsidRDefault="007400A4" w:rsidP="007400A4">
      <w:pPr>
        <w:pBdr>
          <w:top w:val="nil"/>
          <w:left w:val="nil"/>
          <w:bottom w:val="nil"/>
          <w:right w:val="nil"/>
          <w:between w:val="nil"/>
        </w:pBdr>
        <w:rPr>
          <w:rFonts w:asciiTheme="minorHAnsi" w:hAnsiTheme="minorHAnsi" w:cstheme="majorHAnsi"/>
          <w:color w:val="000000"/>
          <w:sz w:val="20"/>
          <w:szCs w:val="20"/>
        </w:rPr>
      </w:pPr>
      <w:r w:rsidRPr="0062233B">
        <w:rPr>
          <w:rFonts w:asciiTheme="minorHAnsi" w:hAnsiTheme="minorHAnsi" w:cstheme="majorHAnsi"/>
          <w:color w:val="000000"/>
          <w:sz w:val="20"/>
          <w:szCs w:val="20"/>
        </w:rPr>
        <w:t xml:space="preserve">The following equipment and </w:t>
      </w:r>
      <w:r w:rsidRPr="0062233B">
        <w:rPr>
          <w:rFonts w:asciiTheme="minorHAnsi" w:hAnsiTheme="minorHAnsi" w:cstheme="majorHAnsi"/>
          <w:color w:val="000000" w:themeColor="text1"/>
          <w:sz w:val="20"/>
          <w:szCs w:val="20"/>
        </w:rPr>
        <w:t xml:space="preserve">textbooks are furnished to all students during the introduction period: Milady's Standard Textbook of </w:t>
      </w:r>
      <w:r w:rsidR="007903D8" w:rsidRPr="0062233B">
        <w:rPr>
          <w:rFonts w:asciiTheme="minorHAnsi" w:hAnsiTheme="minorHAnsi" w:cstheme="majorHAnsi"/>
          <w:color w:val="000000" w:themeColor="text1"/>
          <w:sz w:val="20"/>
          <w:szCs w:val="20"/>
        </w:rPr>
        <w:t>Cosmetology</w:t>
      </w:r>
      <w:proofErr w:type="gramStart"/>
      <w:r w:rsidR="007903D8" w:rsidRPr="0062233B">
        <w:rPr>
          <w:rFonts w:asciiTheme="minorHAnsi" w:hAnsiTheme="minorHAnsi" w:cstheme="majorHAnsi"/>
          <w:color w:val="000000" w:themeColor="text1"/>
          <w:sz w:val="20"/>
          <w:szCs w:val="20"/>
        </w:rPr>
        <w:t>,</w:t>
      </w:r>
      <w:r w:rsidR="008834EC" w:rsidRPr="0062233B">
        <w:rPr>
          <w:rFonts w:asciiTheme="minorHAnsi" w:hAnsiTheme="minorHAnsi" w:cstheme="majorHAnsi"/>
          <w:color w:val="000000" w:themeColor="text1"/>
          <w:sz w:val="20"/>
          <w:szCs w:val="20"/>
        </w:rPr>
        <w:t xml:space="preserve"> ,</w:t>
      </w:r>
      <w:proofErr w:type="gramEnd"/>
      <w:r w:rsidR="008834EC" w:rsidRPr="0062233B">
        <w:rPr>
          <w:rFonts w:asciiTheme="minorHAnsi" w:hAnsiTheme="minorHAnsi" w:cstheme="majorHAnsi"/>
          <w:color w:val="000000" w:themeColor="text1"/>
          <w:sz w:val="20"/>
          <w:szCs w:val="20"/>
        </w:rPr>
        <w:t xml:space="preserve"> Milady’s Standard Foundations textbook and workbook</w:t>
      </w:r>
      <w:r w:rsidR="007903D8" w:rsidRPr="0062233B">
        <w:rPr>
          <w:rFonts w:asciiTheme="minorHAnsi" w:hAnsiTheme="minorHAnsi" w:cstheme="majorHAnsi"/>
          <w:color w:val="000000" w:themeColor="text1"/>
          <w:sz w:val="20"/>
          <w:szCs w:val="20"/>
        </w:rPr>
        <w:t xml:space="preserve"> Exam</w:t>
      </w:r>
      <w:r w:rsidRPr="0062233B">
        <w:rPr>
          <w:rFonts w:asciiTheme="minorHAnsi" w:hAnsiTheme="minorHAnsi" w:cstheme="majorHAnsi"/>
          <w:color w:val="000000" w:themeColor="text1"/>
          <w:sz w:val="20"/>
          <w:szCs w:val="20"/>
        </w:rPr>
        <w:t xml:space="preserve"> Review</w:t>
      </w:r>
      <w:r w:rsidR="008834EC" w:rsidRPr="0062233B">
        <w:rPr>
          <w:rFonts w:asciiTheme="minorHAnsi" w:hAnsiTheme="minorHAnsi" w:cstheme="majorHAnsi"/>
          <w:color w:val="000000" w:themeColor="text1"/>
          <w:sz w:val="20"/>
          <w:szCs w:val="20"/>
        </w:rPr>
        <w:t xml:space="preserve"> (digital)</w:t>
      </w:r>
      <w:r w:rsidR="007903D8" w:rsidRPr="0062233B">
        <w:rPr>
          <w:rFonts w:asciiTheme="minorHAnsi" w:hAnsiTheme="minorHAnsi" w:cstheme="majorHAnsi"/>
          <w:color w:val="000000" w:themeColor="text1"/>
          <w:sz w:val="20"/>
          <w:szCs w:val="20"/>
        </w:rPr>
        <w:t xml:space="preserve">, </w:t>
      </w:r>
      <w:r w:rsidRPr="0062233B">
        <w:rPr>
          <w:rFonts w:asciiTheme="minorHAnsi" w:hAnsiTheme="minorHAnsi" w:cstheme="majorHAnsi"/>
          <w:color w:val="000000" w:themeColor="text1"/>
          <w:sz w:val="20"/>
          <w:szCs w:val="20"/>
        </w:rPr>
        <w:t xml:space="preserve">Theory and Practical </w:t>
      </w:r>
      <w:r w:rsidR="00970E77" w:rsidRPr="0062233B">
        <w:rPr>
          <w:rFonts w:asciiTheme="minorHAnsi" w:hAnsiTheme="minorHAnsi" w:cstheme="majorHAnsi"/>
          <w:color w:val="000000" w:themeColor="text1"/>
          <w:sz w:val="20"/>
          <w:szCs w:val="20"/>
        </w:rPr>
        <w:t>Workbooks,</w:t>
      </w:r>
      <w:r w:rsidRPr="0062233B">
        <w:rPr>
          <w:rFonts w:asciiTheme="minorHAnsi" w:hAnsiTheme="minorHAnsi" w:cstheme="majorHAnsi"/>
          <w:color w:val="000000" w:themeColor="text1"/>
          <w:sz w:val="20"/>
          <w:szCs w:val="20"/>
        </w:rPr>
        <w:t xml:space="preserve"> 2 </w:t>
      </w:r>
      <w:r w:rsidR="008834EC" w:rsidRPr="0062233B">
        <w:rPr>
          <w:rFonts w:asciiTheme="minorHAnsi" w:hAnsiTheme="minorHAnsi" w:cstheme="majorHAnsi"/>
          <w:color w:val="000000" w:themeColor="text1"/>
          <w:sz w:val="20"/>
          <w:szCs w:val="20"/>
        </w:rPr>
        <w:t>jackets, 4</w:t>
      </w:r>
      <w:r w:rsidRPr="0062233B">
        <w:rPr>
          <w:rFonts w:asciiTheme="minorHAnsi" w:hAnsiTheme="minorHAnsi" w:cstheme="majorHAnsi"/>
          <w:color w:val="000000" w:themeColor="text1"/>
          <w:sz w:val="20"/>
          <w:szCs w:val="20"/>
        </w:rPr>
        <w:t xml:space="preserve"> </w:t>
      </w:r>
      <w:r w:rsidR="008834EC" w:rsidRPr="0062233B">
        <w:rPr>
          <w:rFonts w:asciiTheme="minorHAnsi" w:hAnsiTheme="minorHAnsi" w:cstheme="majorHAnsi"/>
          <w:color w:val="000000" w:themeColor="text1"/>
          <w:sz w:val="20"/>
          <w:szCs w:val="20"/>
        </w:rPr>
        <w:t>mannequins and</w:t>
      </w:r>
      <w:r w:rsidRPr="0062233B">
        <w:rPr>
          <w:rFonts w:asciiTheme="minorHAnsi" w:hAnsiTheme="minorHAnsi" w:cstheme="majorHAnsi"/>
          <w:color w:val="000000" w:themeColor="text1"/>
          <w:sz w:val="20"/>
          <w:szCs w:val="20"/>
        </w:rPr>
        <w:t xml:space="preserve"> 1 holder. 1 pair each hair cutting shears and thinning shears, 1 clipper/trimmer set,1 flat iron, 2 curling </w:t>
      </w:r>
      <w:r w:rsidRPr="0062233B">
        <w:rPr>
          <w:rFonts w:asciiTheme="minorHAnsi" w:hAnsiTheme="minorHAnsi" w:cstheme="majorHAnsi"/>
          <w:color w:val="000000"/>
          <w:sz w:val="20"/>
          <w:szCs w:val="20"/>
        </w:rPr>
        <w:t>irons, razor blades and a razor, mani/</w:t>
      </w:r>
      <w:proofErr w:type="spellStart"/>
      <w:r w:rsidRPr="0062233B">
        <w:rPr>
          <w:rFonts w:asciiTheme="minorHAnsi" w:hAnsiTheme="minorHAnsi" w:cstheme="majorHAnsi"/>
          <w:color w:val="000000"/>
          <w:sz w:val="20"/>
          <w:szCs w:val="20"/>
        </w:rPr>
        <w:t>pedi</w:t>
      </w:r>
      <w:proofErr w:type="spellEnd"/>
      <w:r w:rsidRPr="0062233B">
        <w:rPr>
          <w:rFonts w:asciiTheme="minorHAnsi" w:hAnsiTheme="minorHAnsi" w:cstheme="majorHAnsi"/>
          <w:color w:val="000000"/>
          <w:sz w:val="20"/>
          <w:szCs w:val="20"/>
        </w:rPr>
        <w:t xml:space="preserve"> set</w:t>
      </w:r>
      <w:r w:rsidRPr="0062233B">
        <w:rPr>
          <w:rFonts w:asciiTheme="minorHAnsi" w:hAnsiTheme="minorHAnsi" w:cstheme="majorHAnsi"/>
          <w:sz w:val="20"/>
          <w:szCs w:val="20"/>
        </w:rPr>
        <w:t xml:space="preserve"> to include </w:t>
      </w:r>
      <w:r w:rsidRPr="0062233B">
        <w:rPr>
          <w:rFonts w:asciiTheme="minorHAnsi" w:hAnsiTheme="minorHAnsi" w:cstheme="majorHAnsi"/>
          <w:color w:val="000000"/>
          <w:sz w:val="20"/>
          <w:szCs w:val="20"/>
        </w:rPr>
        <w:t xml:space="preserve">1 cuticle nipper, 1 cuticle scissors, 1 toenail clippers, 1 fingernail clippers,  1 cuticle pusher, 1 nail brush, 1 tweezers,  </w:t>
      </w:r>
      <w:r w:rsidRPr="0062233B">
        <w:rPr>
          <w:rFonts w:asciiTheme="minorHAnsi" w:hAnsiTheme="minorHAnsi" w:cstheme="majorHAnsi"/>
          <w:sz w:val="20"/>
          <w:szCs w:val="20"/>
        </w:rPr>
        <w:t xml:space="preserve">7 assorted </w:t>
      </w:r>
      <w:r w:rsidRPr="0062233B">
        <w:rPr>
          <w:rFonts w:asciiTheme="minorHAnsi" w:hAnsiTheme="minorHAnsi" w:cstheme="majorHAnsi"/>
          <w:color w:val="000000"/>
          <w:sz w:val="20"/>
          <w:szCs w:val="20"/>
        </w:rPr>
        <w:t xml:space="preserve"> hair brushes, , 10 hard rubber combs, 4 plastic rat tail combs, </w:t>
      </w:r>
      <w:r w:rsidRPr="0062233B">
        <w:rPr>
          <w:rFonts w:asciiTheme="minorHAnsi" w:hAnsiTheme="minorHAnsi" w:cstheme="majorHAnsi"/>
          <w:sz w:val="20"/>
          <w:szCs w:val="20"/>
        </w:rPr>
        <w:t>4</w:t>
      </w:r>
      <w:r w:rsidRPr="0062233B">
        <w:rPr>
          <w:rFonts w:asciiTheme="minorHAnsi" w:hAnsiTheme="minorHAnsi" w:cstheme="majorHAnsi"/>
          <w:color w:val="000000"/>
          <w:sz w:val="20"/>
          <w:szCs w:val="20"/>
        </w:rPr>
        <w:t xml:space="preserve"> metal rattail comb</w:t>
      </w:r>
      <w:r w:rsidRPr="0062233B">
        <w:rPr>
          <w:rFonts w:asciiTheme="minorHAnsi" w:hAnsiTheme="minorHAnsi" w:cstheme="majorHAnsi"/>
          <w:sz w:val="20"/>
          <w:szCs w:val="20"/>
        </w:rPr>
        <w:t xml:space="preserve">, </w:t>
      </w:r>
      <w:r w:rsidRPr="0062233B">
        <w:rPr>
          <w:rFonts w:asciiTheme="minorHAnsi" w:hAnsiTheme="minorHAnsi" w:cstheme="majorHAnsi"/>
          <w:color w:val="000000"/>
          <w:sz w:val="20"/>
          <w:szCs w:val="20"/>
        </w:rPr>
        <w:t xml:space="preserve">1 color comb,1 flat top comb,1 </w:t>
      </w:r>
      <w:r w:rsidRPr="0062233B">
        <w:rPr>
          <w:rFonts w:asciiTheme="minorHAnsi" w:hAnsiTheme="minorHAnsi" w:cstheme="majorHAnsi"/>
          <w:sz w:val="20"/>
          <w:szCs w:val="20"/>
        </w:rPr>
        <w:t>taper</w:t>
      </w:r>
      <w:r w:rsidRPr="0062233B">
        <w:rPr>
          <w:rFonts w:asciiTheme="minorHAnsi" w:hAnsiTheme="minorHAnsi" w:cstheme="majorHAnsi"/>
          <w:color w:val="000000"/>
          <w:sz w:val="20"/>
          <w:szCs w:val="20"/>
        </w:rPr>
        <w:t xml:space="preserve"> comb, 1 teasing pick comb, 12 butterfly clamps,1 shampoo cape, 1 blow dryer, 2 spray bottles, 3 acrylic nail brushes</w:t>
      </w:r>
    </w:p>
    <w:p w14:paraId="1E2FD470" w14:textId="2BF5A1CF" w:rsidR="0078539C" w:rsidRPr="0062233B" w:rsidRDefault="0078539C" w:rsidP="007400A4">
      <w:pPr>
        <w:pBdr>
          <w:top w:val="nil"/>
          <w:left w:val="nil"/>
          <w:bottom w:val="nil"/>
          <w:right w:val="nil"/>
          <w:between w:val="nil"/>
        </w:pBdr>
        <w:rPr>
          <w:rFonts w:asciiTheme="minorHAnsi" w:hAnsiTheme="minorHAnsi" w:cstheme="majorHAnsi"/>
          <w:color w:val="000000"/>
          <w:sz w:val="20"/>
          <w:szCs w:val="20"/>
        </w:rPr>
      </w:pPr>
    </w:p>
    <w:p w14:paraId="5B661A11" w14:textId="366DFA8E" w:rsidR="001107D7" w:rsidRPr="0062233B" w:rsidRDefault="0078539C" w:rsidP="001107D7">
      <w:pPr>
        <w:pBdr>
          <w:top w:val="nil"/>
          <w:left w:val="nil"/>
          <w:bottom w:val="nil"/>
          <w:right w:val="nil"/>
          <w:between w:val="nil"/>
        </w:pBdr>
        <w:rPr>
          <w:rFonts w:asciiTheme="minorHAnsi" w:eastAsia="Roboto" w:hAnsiTheme="minorHAnsi" w:cstheme="majorHAnsi"/>
          <w:b/>
          <w:color w:val="3C4043"/>
          <w:sz w:val="20"/>
          <w:szCs w:val="20"/>
          <w:shd w:val="clear" w:color="auto" w:fill="F1F3F4"/>
        </w:rPr>
      </w:pPr>
      <w:r w:rsidRPr="0062233B">
        <w:rPr>
          <w:rFonts w:asciiTheme="minorHAnsi" w:hAnsiTheme="minorHAnsi" w:cstheme="majorHAnsi"/>
          <w:b/>
          <w:color w:val="3C4043"/>
          <w:sz w:val="20"/>
          <w:szCs w:val="20"/>
          <w:shd w:val="clear" w:color="auto" w:fill="F1F3F4"/>
        </w:rPr>
        <w:t xml:space="preserve">The kit is property of the school, and no items shall leave the </w:t>
      </w:r>
      <w:r w:rsidR="00970E77" w:rsidRPr="0062233B">
        <w:rPr>
          <w:rFonts w:asciiTheme="minorHAnsi" w:hAnsiTheme="minorHAnsi" w:cstheme="majorHAnsi"/>
          <w:b/>
          <w:color w:val="3C4043"/>
          <w:sz w:val="20"/>
          <w:szCs w:val="20"/>
          <w:shd w:val="clear" w:color="auto" w:fill="F1F3F4"/>
        </w:rPr>
        <w:t>campus</w:t>
      </w:r>
      <w:r w:rsidRPr="0062233B">
        <w:rPr>
          <w:rFonts w:asciiTheme="minorHAnsi" w:hAnsiTheme="minorHAnsi" w:cstheme="majorHAnsi"/>
          <w:b/>
          <w:color w:val="3C4043"/>
          <w:sz w:val="20"/>
          <w:szCs w:val="20"/>
          <w:shd w:val="clear" w:color="auto" w:fill="F1F3F4"/>
        </w:rPr>
        <w:t xml:space="preserve"> until such time the student has graduated from the course</w:t>
      </w:r>
      <w:r w:rsidR="00970E77" w:rsidRPr="0062233B">
        <w:rPr>
          <w:rFonts w:asciiTheme="minorHAnsi" w:hAnsiTheme="minorHAnsi" w:cstheme="majorHAnsi"/>
          <w:b/>
          <w:color w:val="3C4043"/>
          <w:sz w:val="20"/>
          <w:szCs w:val="20"/>
          <w:shd w:val="clear" w:color="auto" w:fill="F1F3F4"/>
        </w:rPr>
        <w:t xml:space="preserve"> and the kit is paid in full. Kit</w:t>
      </w:r>
      <w:r w:rsidRPr="0062233B">
        <w:rPr>
          <w:rFonts w:asciiTheme="minorHAnsi" w:hAnsiTheme="minorHAnsi" w:cstheme="majorHAnsi"/>
          <w:b/>
          <w:color w:val="3C4043"/>
          <w:sz w:val="20"/>
          <w:szCs w:val="20"/>
          <w:shd w:val="clear" w:color="auto" w:fill="F1F3F4"/>
        </w:rPr>
        <w:t xml:space="preserve"> </w:t>
      </w:r>
      <w:r w:rsidR="00970E77" w:rsidRPr="0062233B">
        <w:rPr>
          <w:rFonts w:asciiTheme="minorHAnsi" w:hAnsiTheme="minorHAnsi" w:cstheme="majorHAnsi"/>
          <w:b/>
          <w:sz w:val="20"/>
          <w:szCs w:val="20"/>
          <w:shd w:val="clear" w:color="auto" w:fill="F1F3F4"/>
        </w:rPr>
        <w:t>costs are charged in increments for each registered unit of instruction. This is</w:t>
      </w:r>
      <w:r w:rsidRPr="0062233B">
        <w:rPr>
          <w:rFonts w:asciiTheme="minorHAnsi" w:hAnsiTheme="minorHAnsi" w:cstheme="majorHAnsi"/>
          <w:b/>
          <w:sz w:val="20"/>
          <w:szCs w:val="20"/>
          <w:shd w:val="clear" w:color="auto" w:fill="F1F3F4"/>
        </w:rPr>
        <w:t xml:space="preserve"> </w:t>
      </w:r>
      <w:r w:rsidR="0079341F" w:rsidRPr="0062233B">
        <w:rPr>
          <w:rFonts w:asciiTheme="minorHAnsi" w:hAnsiTheme="minorHAnsi" w:cstheme="majorHAnsi"/>
          <w:b/>
          <w:sz w:val="20"/>
          <w:szCs w:val="20"/>
          <w:shd w:val="clear" w:color="auto" w:fill="F1F3F4"/>
        </w:rPr>
        <w:t>a prorated</w:t>
      </w:r>
      <w:r w:rsidRPr="0062233B">
        <w:rPr>
          <w:rFonts w:asciiTheme="minorHAnsi" w:hAnsiTheme="minorHAnsi" w:cstheme="majorHAnsi"/>
          <w:b/>
          <w:sz w:val="20"/>
          <w:szCs w:val="20"/>
          <w:shd w:val="clear" w:color="auto" w:fill="F1F3F4"/>
        </w:rPr>
        <w:t xml:space="preserve"> </w:t>
      </w:r>
      <w:r w:rsidR="00970E77" w:rsidRPr="0062233B">
        <w:rPr>
          <w:rFonts w:asciiTheme="minorHAnsi" w:hAnsiTheme="minorHAnsi" w:cstheme="majorHAnsi"/>
          <w:b/>
          <w:sz w:val="20"/>
          <w:szCs w:val="20"/>
          <w:shd w:val="clear" w:color="auto" w:fill="F1F3F4"/>
        </w:rPr>
        <w:t xml:space="preserve">charge </w:t>
      </w:r>
      <w:r w:rsidRPr="0062233B">
        <w:rPr>
          <w:rFonts w:asciiTheme="minorHAnsi" w:hAnsiTheme="minorHAnsi" w:cstheme="majorHAnsi"/>
          <w:b/>
          <w:sz w:val="20"/>
          <w:szCs w:val="20"/>
          <w:shd w:val="clear" w:color="auto" w:fill="F1F3F4"/>
        </w:rPr>
        <w:t>for the time used</w:t>
      </w:r>
      <w:r w:rsidR="00970E77" w:rsidRPr="0062233B">
        <w:rPr>
          <w:rFonts w:asciiTheme="minorHAnsi" w:hAnsiTheme="minorHAnsi" w:cstheme="majorHAnsi"/>
          <w:b/>
          <w:sz w:val="20"/>
          <w:szCs w:val="20"/>
          <w:shd w:val="clear" w:color="auto" w:fill="F1F3F4"/>
        </w:rPr>
        <w:t xml:space="preserve">. </w:t>
      </w:r>
      <w:r w:rsidR="00970E77" w:rsidRPr="0062233B">
        <w:rPr>
          <w:rFonts w:asciiTheme="minorHAnsi" w:hAnsiTheme="minorHAnsi" w:cstheme="majorHAnsi"/>
          <w:b/>
          <w:color w:val="3C4043"/>
          <w:sz w:val="20"/>
          <w:szCs w:val="20"/>
          <w:shd w:val="clear" w:color="auto" w:fill="F1F3F4"/>
        </w:rPr>
        <w:t>For withdrawn/dropped students who do not complete the course, th</w:t>
      </w:r>
      <w:r w:rsidRPr="0062233B">
        <w:rPr>
          <w:rFonts w:asciiTheme="minorHAnsi" w:hAnsiTheme="minorHAnsi" w:cstheme="majorHAnsi"/>
          <w:b/>
          <w:color w:val="3C4043"/>
          <w:sz w:val="20"/>
          <w:szCs w:val="20"/>
          <w:shd w:val="clear" w:color="auto" w:fill="F1F3F4"/>
        </w:rPr>
        <w:t>e</w:t>
      </w:r>
      <w:r w:rsidR="00970E77" w:rsidRPr="0062233B">
        <w:rPr>
          <w:rFonts w:asciiTheme="minorHAnsi" w:hAnsiTheme="minorHAnsi" w:cstheme="majorHAnsi"/>
          <w:b/>
          <w:color w:val="3C4043"/>
          <w:sz w:val="20"/>
          <w:szCs w:val="20"/>
          <w:shd w:val="clear" w:color="auto" w:fill="F1F3F4"/>
        </w:rPr>
        <w:t xml:space="preserve"> used kit</w:t>
      </w:r>
      <w:r w:rsidRPr="0062233B">
        <w:rPr>
          <w:rFonts w:asciiTheme="minorHAnsi" w:hAnsiTheme="minorHAnsi" w:cstheme="majorHAnsi"/>
          <w:b/>
          <w:color w:val="3C4043"/>
          <w:sz w:val="20"/>
          <w:szCs w:val="20"/>
          <w:shd w:val="clear" w:color="auto" w:fill="F1F3F4"/>
        </w:rPr>
        <w:t xml:space="preserve"> items will be retained by the school. Any</w:t>
      </w:r>
      <w:r w:rsidR="00970E77" w:rsidRPr="0062233B">
        <w:rPr>
          <w:rFonts w:asciiTheme="minorHAnsi" w:hAnsiTheme="minorHAnsi" w:cstheme="majorHAnsi"/>
          <w:b/>
          <w:color w:val="3C4043"/>
          <w:sz w:val="20"/>
          <w:szCs w:val="20"/>
          <w:shd w:val="clear" w:color="auto" w:fill="F1F3F4"/>
        </w:rPr>
        <w:t xml:space="preserve"> </w:t>
      </w:r>
      <w:r w:rsidR="00970E77" w:rsidRPr="0062233B">
        <w:rPr>
          <w:rFonts w:asciiTheme="minorHAnsi" w:hAnsiTheme="minorHAnsi" w:cstheme="majorHAnsi"/>
          <w:b/>
          <w:color w:val="3C4043"/>
          <w:sz w:val="20"/>
          <w:szCs w:val="20"/>
          <w:shd w:val="clear" w:color="auto" w:fill="F1F3F4"/>
        </w:rPr>
        <w:lastRenderedPageBreak/>
        <w:t>personal</w:t>
      </w:r>
      <w:r w:rsidRPr="0062233B">
        <w:rPr>
          <w:rFonts w:asciiTheme="minorHAnsi" w:hAnsiTheme="minorHAnsi" w:cstheme="majorHAnsi"/>
          <w:b/>
          <w:color w:val="3C4043"/>
          <w:sz w:val="20"/>
          <w:szCs w:val="20"/>
          <w:shd w:val="clear" w:color="auto" w:fill="F1F3F4"/>
        </w:rPr>
        <w:t xml:space="preserve"> items left at the school beyond graduation will become property of the school</w:t>
      </w:r>
      <w:r w:rsidRPr="0062233B">
        <w:rPr>
          <w:rFonts w:asciiTheme="minorHAnsi" w:eastAsia="Roboto" w:hAnsiTheme="minorHAnsi" w:cstheme="majorHAnsi"/>
          <w:b/>
          <w:color w:val="3C4043"/>
          <w:sz w:val="20"/>
          <w:szCs w:val="20"/>
          <w:shd w:val="clear" w:color="auto" w:fill="F1F3F4"/>
        </w:rPr>
        <w:t>.</w:t>
      </w:r>
    </w:p>
    <w:p w14:paraId="094D42DE" w14:textId="1BACACC1" w:rsidR="0078539C" w:rsidRPr="0062233B" w:rsidRDefault="0078539C" w:rsidP="0078539C">
      <w:pPr>
        <w:jc w:val="both"/>
        <w:rPr>
          <w:rFonts w:asciiTheme="minorHAnsi" w:hAnsiTheme="minorHAnsi" w:cstheme="majorHAnsi"/>
          <w:sz w:val="20"/>
          <w:szCs w:val="20"/>
        </w:rPr>
      </w:pPr>
    </w:p>
    <w:p w14:paraId="12D6DE1F" w14:textId="77777777" w:rsidR="007D0113" w:rsidRPr="0062233B" w:rsidRDefault="007D0113">
      <w:pPr>
        <w:jc w:val="both"/>
        <w:rPr>
          <w:rFonts w:asciiTheme="minorHAnsi" w:hAnsiTheme="minorHAnsi" w:cstheme="majorHAnsi"/>
          <w:sz w:val="20"/>
          <w:szCs w:val="20"/>
        </w:rPr>
      </w:pPr>
    </w:p>
    <w:p w14:paraId="581410F2" w14:textId="77777777" w:rsidR="007D0113" w:rsidRPr="0062233B" w:rsidRDefault="00E30219">
      <w:pPr>
        <w:jc w:val="both"/>
        <w:rPr>
          <w:rFonts w:asciiTheme="minorHAnsi" w:hAnsiTheme="minorHAnsi" w:cstheme="majorHAnsi"/>
          <w:b/>
          <w:i/>
          <w:sz w:val="20"/>
          <w:szCs w:val="20"/>
        </w:rPr>
      </w:pPr>
      <w:r w:rsidRPr="0062233B">
        <w:rPr>
          <w:rFonts w:asciiTheme="minorHAnsi" w:hAnsiTheme="minorHAnsi" w:cstheme="majorHAnsi"/>
          <w:b/>
          <w:i/>
          <w:sz w:val="20"/>
          <w:szCs w:val="20"/>
        </w:rPr>
        <w:t>BARBER</w:t>
      </w:r>
    </w:p>
    <w:p w14:paraId="229E5C0D" w14:textId="06AFAD57" w:rsidR="007400A4" w:rsidRPr="0062233B" w:rsidRDefault="00E30219" w:rsidP="007400A4">
      <w:pPr>
        <w:jc w:val="both"/>
        <w:rPr>
          <w:rFonts w:asciiTheme="minorHAnsi" w:hAnsiTheme="minorHAnsi" w:cstheme="majorHAnsi"/>
          <w:sz w:val="20"/>
          <w:szCs w:val="20"/>
        </w:rPr>
      </w:pPr>
      <w:r w:rsidRPr="0062233B">
        <w:rPr>
          <w:rFonts w:asciiTheme="minorHAnsi" w:hAnsiTheme="minorHAnsi" w:cstheme="majorHAnsi"/>
          <w:sz w:val="20"/>
          <w:szCs w:val="20"/>
        </w:rPr>
        <w:t xml:space="preserve">In the Barber course, training is provided to prepare students to pass the state </w:t>
      </w:r>
      <w:r w:rsidR="009C3A72" w:rsidRPr="0062233B">
        <w:rPr>
          <w:rFonts w:asciiTheme="minorHAnsi" w:hAnsiTheme="minorHAnsi" w:cstheme="majorHAnsi"/>
          <w:sz w:val="20"/>
          <w:szCs w:val="20"/>
        </w:rPr>
        <w:t>board licensure examination and for entry level employment</w:t>
      </w:r>
      <w:r w:rsidRPr="0062233B">
        <w:rPr>
          <w:rFonts w:asciiTheme="minorHAnsi" w:hAnsiTheme="minorHAnsi" w:cstheme="majorHAnsi"/>
          <w:sz w:val="20"/>
          <w:szCs w:val="20"/>
        </w:rPr>
        <w:t>, exhibit proper work habits, practice the most contemporary techniques to ensure success in school and employment on the job, and display competency in entry-level employment as a Barber.</w:t>
      </w:r>
      <w:r w:rsidR="007B3B94" w:rsidRPr="0062233B">
        <w:rPr>
          <w:rFonts w:asciiTheme="minorHAnsi" w:hAnsiTheme="minorHAnsi" w:cstheme="majorHAnsi"/>
          <w:sz w:val="20"/>
          <w:szCs w:val="20"/>
        </w:rPr>
        <w:t xml:space="preserve"> Barbering is the art and science of maintaining the hair, </w:t>
      </w:r>
      <w:r w:rsidR="00BD3D1E" w:rsidRPr="0062233B">
        <w:rPr>
          <w:rFonts w:asciiTheme="minorHAnsi" w:hAnsiTheme="minorHAnsi" w:cstheme="majorHAnsi"/>
          <w:sz w:val="20"/>
          <w:szCs w:val="20"/>
        </w:rPr>
        <w:t>through the art of cutting and shaving, including techniques for shampooing and conditioning, performing plain manicures, and skin care techniques.</w:t>
      </w:r>
      <w:r w:rsidR="007400A4" w:rsidRPr="0062233B">
        <w:rPr>
          <w:rFonts w:asciiTheme="minorHAnsi" w:hAnsiTheme="minorHAnsi" w:cstheme="majorHAnsi"/>
          <w:sz w:val="20"/>
          <w:szCs w:val="20"/>
        </w:rPr>
        <w:t xml:space="preserve"> Our curriculum consists of 1500</w:t>
      </w:r>
      <w:r w:rsidR="00B057A9">
        <w:rPr>
          <w:rFonts w:asciiTheme="minorHAnsi" w:hAnsiTheme="minorHAnsi" w:cstheme="majorHAnsi"/>
          <w:sz w:val="20"/>
          <w:szCs w:val="20"/>
        </w:rPr>
        <w:t>/</w:t>
      </w:r>
      <w:r w:rsidR="00B057A9" w:rsidRPr="00B057A9">
        <w:rPr>
          <w:rFonts w:asciiTheme="minorHAnsi" w:hAnsiTheme="minorHAnsi" w:cstheme="majorHAnsi"/>
          <w:color w:val="EE0000"/>
          <w:sz w:val="20"/>
          <w:szCs w:val="20"/>
        </w:rPr>
        <w:t>1250</w:t>
      </w:r>
      <w:r w:rsidR="007400A4" w:rsidRPr="0062233B">
        <w:rPr>
          <w:rFonts w:asciiTheme="minorHAnsi" w:hAnsiTheme="minorHAnsi" w:cstheme="majorHAnsi"/>
          <w:sz w:val="20"/>
          <w:szCs w:val="20"/>
        </w:rPr>
        <w:t xml:space="preserve"> hours over a period of approximately 58</w:t>
      </w:r>
      <w:r w:rsidR="00B057A9">
        <w:rPr>
          <w:rFonts w:asciiTheme="minorHAnsi" w:hAnsiTheme="minorHAnsi" w:cstheme="majorHAnsi"/>
          <w:sz w:val="20"/>
          <w:szCs w:val="20"/>
        </w:rPr>
        <w:t>/</w:t>
      </w:r>
      <w:r w:rsidR="00B057A9" w:rsidRPr="00B057A9">
        <w:rPr>
          <w:rFonts w:asciiTheme="minorHAnsi" w:hAnsiTheme="minorHAnsi" w:cstheme="majorHAnsi"/>
          <w:color w:val="EE0000"/>
          <w:sz w:val="20"/>
          <w:szCs w:val="20"/>
        </w:rPr>
        <w:t>49</w:t>
      </w:r>
      <w:r w:rsidR="007400A4" w:rsidRPr="00B057A9">
        <w:rPr>
          <w:rFonts w:asciiTheme="minorHAnsi" w:hAnsiTheme="minorHAnsi" w:cstheme="majorHAnsi"/>
          <w:color w:val="EE0000"/>
          <w:sz w:val="20"/>
          <w:szCs w:val="20"/>
        </w:rPr>
        <w:t xml:space="preserve"> </w:t>
      </w:r>
      <w:r w:rsidR="007400A4" w:rsidRPr="0062233B">
        <w:rPr>
          <w:rFonts w:asciiTheme="minorHAnsi" w:hAnsiTheme="minorHAnsi" w:cstheme="majorHAnsi"/>
          <w:sz w:val="20"/>
          <w:szCs w:val="20"/>
        </w:rPr>
        <w:t>weeks.  The introduction period consists of the first 150</w:t>
      </w:r>
      <w:r w:rsidR="00630FDC">
        <w:rPr>
          <w:rFonts w:asciiTheme="minorHAnsi" w:hAnsiTheme="minorHAnsi" w:cstheme="majorHAnsi"/>
          <w:sz w:val="20"/>
          <w:szCs w:val="20"/>
        </w:rPr>
        <w:t>/</w:t>
      </w:r>
      <w:r w:rsidR="00630FDC" w:rsidRPr="00630FDC">
        <w:rPr>
          <w:rFonts w:asciiTheme="minorHAnsi" w:hAnsiTheme="minorHAnsi" w:cstheme="majorHAnsi"/>
          <w:color w:val="EE0000"/>
          <w:sz w:val="20"/>
          <w:szCs w:val="20"/>
        </w:rPr>
        <w:t>125</w:t>
      </w:r>
      <w:r w:rsidR="007400A4" w:rsidRPr="0062233B">
        <w:rPr>
          <w:rFonts w:asciiTheme="minorHAnsi" w:hAnsiTheme="minorHAnsi" w:cstheme="majorHAnsi"/>
          <w:sz w:val="20"/>
          <w:szCs w:val="20"/>
        </w:rPr>
        <w:t xml:space="preserve"> </w:t>
      </w:r>
      <w:r w:rsidR="0079341F" w:rsidRPr="0062233B">
        <w:rPr>
          <w:rFonts w:asciiTheme="minorHAnsi" w:hAnsiTheme="minorHAnsi" w:cstheme="majorHAnsi"/>
          <w:sz w:val="20"/>
          <w:szCs w:val="20"/>
        </w:rPr>
        <w:t>hours which</w:t>
      </w:r>
      <w:r w:rsidR="007400A4" w:rsidRPr="0062233B">
        <w:rPr>
          <w:rFonts w:asciiTheme="minorHAnsi" w:hAnsiTheme="minorHAnsi" w:cstheme="majorHAnsi"/>
          <w:sz w:val="20"/>
          <w:szCs w:val="20"/>
        </w:rPr>
        <w:t xml:space="preserve"> is to be spent </w:t>
      </w:r>
      <w:proofErr w:type="gramStart"/>
      <w:r w:rsidR="007400A4" w:rsidRPr="0062233B">
        <w:rPr>
          <w:rFonts w:asciiTheme="minorHAnsi" w:hAnsiTheme="minorHAnsi" w:cstheme="majorHAnsi"/>
          <w:sz w:val="20"/>
          <w:szCs w:val="20"/>
        </w:rPr>
        <w:t>in</w:t>
      </w:r>
      <w:proofErr w:type="gramEnd"/>
      <w:r w:rsidR="007400A4" w:rsidRPr="0062233B">
        <w:rPr>
          <w:rFonts w:asciiTheme="minorHAnsi" w:hAnsiTheme="minorHAnsi" w:cstheme="majorHAnsi"/>
          <w:sz w:val="20"/>
          <w:szCs w:val="20"/>
        </w:rPr>
        <w:t xml:space="preserve"> theory and practical training before graduating to the clinic floor</w:t>
      </w:r>
      <w:r w:rsidR="00870B7D" w:rsidRPr="0062233B">
        <w:rPr>
          <w:rFonts w:asciiTheme="minorHAnsi" w:hAnsiTheme="minorHAnsi" w:cstheme="majorHAnsi"/>
          <w:sz w:val="20"/>
          <w:szCs w:val="20"/>
        </w:rPr>
        <w:t>. This</w:t>
      </w:r>
      <w:r w:rsidR="007400A4" w:rsidRPr="0062233B">
        <w:rPr>
          <w:rFonts w:asciiTheme="minorHAnsi" w:hAnsiTheme="minorHAnsi" w:cstheme="majorHAnsi"/>
          <w:sz w:val="20"/>
          <w:szCs w:val="20"/>
        </w:rPr>
        <w:t xml:space="preserve"> includes studies and tests taken from textbooks, demonstrations, lectures, mannequin work and visual aids.  Students must have demonstrated competence in both theory and </w:t>
      </w:r>
      <w:proofErr w:type="gramStart"/>
      <w:r w:rsidR="007400A4" w:rsidRPr="0062233B">
        <w:rPr>
          <w:rFonts w:asciiTheme="minorHAnsi" w:hAnsiTheme="minorHAnsi" w:cstheme="majorHAnsi"/>
          <w:sz w:val="20"/>
          <w:szCs w:val="20"/>
        </w:rPr>
        <w:t>practical</w:t>
      </w:r>
      <w:proofErr w:type="gramEnd"/>
      <w:r w:rsidR="007400A4" w:rsidRPr="0062233B">
        <w:rPr>
          <w:rFonts w:asciiTheme="minorHAnsi" w:hAnsiTheme="minorHAnsi" w:cstheme="majorHAnsi"/>
          <w:sz w:val="20"/>
          <w:szCs w:val="20"/>
        </w:rPr>
        <w:t xml:space="preserve"> before being allowed to participate in practical clinic work.  The remainder of the course is practical clinic work and additional theory.  This course is taught in English.</w:t>
      </w:r>
    </w:p>
    <w:p w14:paraId="1BADCF01" w14:textId="75EB2018" w:rsidR="0078539C" w:rsidRPr="0062233B" w:rsidRDefault="0078539C" w:rsidP="007400A4">
      <w:pPr>
        <w:jc w:val="both"/>
        <w:rPr>
          <w:rFonts w:asciiTheme="minorHAnsi" w:hAnsiTheme="minorHAnsi" w:cstheme="majorHAnsi"/>
          <w:sz w:val="20"/>
          <w:szCs w:val="20"/>
        </w:rPr>
      </w:pPr>
    </w:p>
    <w:p w14:paraId="2E909486" w14:textId="7B9EB669" w:rsidR="00A35979" w:rsidRPr="0062233B" w:rsidRDefault="00A35979">
      <w:pPr>
        <w:jc w:val="both"/>
        <w:rPr>
          <w:rFonts w:asciiTheme="minorHAnsi" w:hAnsiTheme="minorHAnsi" w:cstheme="majorHAnsi"/>
          <w:sz w:val="20"/>
          <w:szCs w:val="20"/>
        </w:rPr>
      </w:pPr>
    </w:p>
    <w:p w14:paraId="12C8E344" w14:textId="30C2BDD8" w:rsidR="00A35979" w:rsidRPr="0062233B" w:rsidRDefault="00A35979">
      <w:pPr>
        <w:jc w:val="both"/>
        <w:rPr>
          <w:rFonts w:asciiTheme="minorHAnsi" w:hAnsiTheme="minorHAnsi" w:cstheme="majorHAnsi"/>
          <w:sz w:val="20"/>
          <w:szCs w:val="20"/>
        </w:rPr>
      </w:pPr>
      <w:r w:rsidRPr="0062233B">
        <w:rPr>
          <w:rFonts w:asciiTheme="minorHAnsi" w:hAnsiTheme="minorHAnsi" w:cstheme="majorHAnsi"/>
          <w:sz w:val="20"/>
          <w:szCs w:val="20"/>
        </w:rPr>
        <w:t>The 1500 clock hour curriculum for the barber course is prescribed as follows:</w:t>
      </w:r>
    </w:p>
    <w:p w14:paraId="39F9C3A3" w14:textId="4B05D5F2" w:rsidR="00A35979" w:rsidRPr="0062233B" w:rsidRDefault="00A35979">
      <w:pPr>
        <w:jc w:val="both"/>
        <w:rPr>
          <w:rFonts w:asciiTheme="minorHAnsi" w:hAnsiTheme="minorHAnsi" w:cstheme="majorHAnsi"/>
          <w:sz w:val="20"/>
          <w:szCs w:val="20"/>
        </w:rPr>
      </w:pPr>
      <w:r w:rsidRPr="0062233B">
        <w:rPr>
          <w:rFonts w:asciiTheme="minorHAnsi" w:hAnsiTheme="minorHAnsi" w:cstheme="majorHAnsi"/>
          <w:sz w:val="20"/>
          <w:szCs w:val="20"/>
        </w:rPr>
        <w:t>(1) Safe work practices, infection control, bacteriology, implements, tools, equipment, sterilization, disinfection and safety 155 clock hours (2) Salesmanship, job search, shop management, history of barbering and professional image 175 clock hours (3) Anatomy, physiology, chemistry, electricity and light therapy, properties and disorders of skin, scalp and hair, hair and scalp treatments 200 clock hours (4) Facial massage and treatment 40 clock hours (5) Haircutting and styling 580 clock hours (6) Chemical relaxing, soft curl perms, permanent waving 95 clock hours (7) Hair coloring 150 clock hours (8) Men’s hairpieces, mustache, beard design and shaving 65 clock hours (9) Board rules, regulations and statutes 40 clock hours (10) Total hours 1500 hours.</w:t>
      </w:r>
    </w:p>
    <w:p w14:paraId="39ED7FA7" w14:textId="3FCBCC06" w:rsidR="0078539C" w:rsidRDefault="0078539C">
      <w:pPr>
        <w:jc w:val="both"/>
        <w:rPr>
          <w:rFonts w:asciiTheme="minorHAnsi" w:hAnsiTheme="minorHAnsi" w:cstheme="majorHAnsi"/>
          <w:sz w:val="20"/>
          <w:szCs w:val="20"/>
        </w:rPr>
      </w:pPr>
    </w:p>
    <w:p w14:paraId="7BA637E5" w14:textId="70DB52DE" w:rsidR="00630FDC" w:rsidRPr="0062233B" w:rsidRDefault="00630FDC" w:rsidP="00630FDC">
      <w:pPr>
        <w:jc w:val="both"/>
        <w:rPr>
          <w:rFonts w:asciiTheme="minorHAnsi" w:hAnsiTheme="minorHAnsi" w:cstheme="majorHAnsi"/>
          <w:sz w:val="20"/>
          <w:szCs w:val="20"/>
        </w:rPr>
      </w:pPr>
      <w:r w:rsidRPr="0062233B">
        <w:rPr>
          <w:rFonts w:asciiTheme="minorHAnsi" w:hAnsiTheme="minorHAnsi" w:cstheme="majorHAnsi"/>
          <w:sz w:val="20"/>
          <w:szCs w:val="20"/>
        </w:rPr>
        <w:t xml:space="preserve">The </w:t>
      </w:r>
      <w:r w:rsidRPr="00630FDC">
        <w:rPr>
          <w:rFonts w:asciiTheme="minorHAnsi" w:hAnsiTheme="minorHAnsi" w:cstheme="majorHAnsi"/>
          <w:color w:val="EE0000"/>
          <w:sz w:val="20"/>
          <w:szCs w:val="20"/>
        </w:rPr>
        <w:t>1250</w:t>
      </w:r>
      <w:r w:rsidRPr="0062233B">
        <w:rPr>
          <w:rFonts w:asciiTheme="minorHAnsi" w:hAnsiTheme="minorHAnsi" w:cstheme="majorHAnsi"/>
          <w:sz w:val="20"/>
          <w:szCs w:val="20"/>
        </w:rPr>
        <w:t xml:space="preserve"> clock hour curriculum for the barber course is prescribed as follows:</w:t>
      </w:r>
    </w:p>
    <w:p w14:paraId="32BB52EA" w14:textId="3D71EDD6" w:rsidR="00630FDC" w:rsidRPr="0062233B" w:rsidRDefault="00630FDC" w:rsidP="00630FDC">
      <w:pPr>
        <w:jc w:val="both"/>
        <w:rPr>
          <w:rFonts w:asciiTheme="minorHAnsi" w:hAnsiTheme="minorHAnsi" w:cstheme="majorHAnsi"/>
          <w:sz w:val="20"/>
          <w:szCs w:val="20"/>
        </w:rPr>
      </w:pPr>
      <w:r w:rsidRPr="0062233B">
        <w:rPr>
          <w:rFonts w:asciiTheme="minorHAnsi" w:hAnsiTheme="minorHAnsi" w:cstheme="majorHAnsi"/>
          <w:sz w:val="20"/>
          <w:szCs w:val="20"/>
        </w:rPr>
        <w:t xml:space="preserve">(1) Safe work practices, infection control, bacteriology, implements, tools, equipment, sterilization, disinfection and safety 155 clock hours (2) Salesmanship, job search, shop management, history of barbering and professional image 175 clock hours (3) Anatomy, physiology, chemistry, electricity and light therapy, properties and disorders of skin, scalp and hair, hair and scalp treatments </w:t>
      </w:r>
      <w:r w:rsidRPr="00630FDC">
        <w:rPr>
          <w:rFonts w:asciiTheme="minorHAnsi" w:hAnsiTheme="minorHAnsi" w:cstheme="majorHAnsi"/>
          <w:color w:val="EE0000"/>
          <w:sz w:val="20"/>
          <w:szCs w:val="20"/>
        </w:rPr>
        <w:t>155</w:t>
      </w:r>
      <w:r w:rsidRPr="0062233B">
        <w:rPr>
          <w:rFonts w:asciiTheme="minorHAnsi" w:hAnsiTheme="minorHAnsi" w:cstheme="majorHAnsi"/>
          <w:sz w:val="20"/>
          <w:szCs w:val="20"/>
        </w:rPr>
        <w:t xml:space="preserve"> clock hours (</w:t>
      </w:r>
      <w:r w:rsidRPr="00630FDC">
        <w:rPr>
          <w:rFonts w:asciiTheme="minorHAnsi" w:hAnsiTheme="minorHAnsi" w:cstheme="majorHAnsi"/>
          <w:color w:val="EE0000"/>
          <w:sz w:val="20"/>
          <w:szCs w:val="20"/>
        </w:rPr>
        <w:t xml:space="preserve">4) </w:t>
      </w:r>
      <w:r w:rsidRPr="00630FDC">
        <w:rPr>
          <w:rFonts w:asciiTheme="minorHAnsi" w:hAnsiTheme="minorHAnsi" w:cstheme="majorHAnsi"/>
          <w:color w:val="EE0000"/>
          <w:sz w:val="20"/>
          <w:szCs w:val="20"/>
        </w:rPr>
        <w:t xml:space="preserve">Advanced Barbering, Chemical texture, haircoloring, application practice 250 </w:t>
      </w:r>
      <w:r>
        <w:rPr>
          <w:rFonts w:asciiTheme="minorHAnsi" w:hAnsiTheme="minorHAnsi" w:cstheme="majorHAnsi"/>
          <w:sz w:val="20"/>
          <w:szCs w:val="20"/>
        </w:rPr>
        <w:t xml:space="preserve">Clock Hours </w:t>
      </w:r>
      <w:r w:rsidRPr="00630FDC">
        <w:rPr>
          <w:rFonts w:asciiTheme="minorHAnsi" w:hAnsiTheme="minorHAnsi" w:cstheme="majorHAnsi"/>
          <w:color w:val="EE0000"/>
          <w:sz w:val="20"/>
          <w:szCs w:val="20"/>
        </w:rPr>
        <w:t>(5)</w:t>
      </w:r>
      <w:r w:rsidRPr="00630FDC">
        <w:rPr>
          <w:rFonts w:asciiTheme="minorHAnsi" w:hAnsiTheme="minorHAnsi" w:cstheme="majorHAnsi"/>
          <w:color w:val="EE0000"/>
          <w:sz w:val="20"/>
          <w:szCs w:val="20"/>
        </w:rPr>
        <w:t>The Practice of Barbering, haircutting, basic fundamentals, shaving &amp; Facial hair design, men’s hair replacement, and facial massage and treatment</w:t>
      </w:r>
      <w:r w:rsidRPr="00630FDC">
        <w:rPr>
          <w:rFonts w:asciiTheme="minorHAnsi" w:hAnsiTheme="minorHAnsi" w:cstheme="majorHAnsi"/>
          <w:color w:val="EE0000"/>
          <w:sz w:val="20"/>
          <w:szCs w:val="20"/>
        </w:rPr>
        <w:t xml:space="preserve"> </w:t>
      </w:r>
      <w:r w:rsidRPr="00630FDC">
        <w:rPr>
          <w:rFonts w:asciiTheme="minorHAnsi" w:hAnsiTheme="minorHAnsi" w:cstheme="majorHAnsi"/>
          <w:color w:val="EE0000"/>
          <w:sz w:val="20"/>
          <w:szCs w:val="20"/>
        </w:rPr>
        <w:t xml:space="preserve">475 </w:t>
      </w:r>
      <w:r>
        <w:rPr>
          <w:rFonts w:asciiTheme="minorHAnsi" w:hAnsiTheme="minorHAnsi" w:cstheme="majorHAnsi"/>
          <w:sz w:val="20"/>
          <w:szCs w:val="20"/>
        </w:rPr>
        <w:t>Clock Hours</w:t>
      </w:r>
      <w:r w:rsidRPr="0062233B">
        <w:rPr>
          <w:rFonts w:asciiTheme="minorHAnsi" w:hAnsiTheme="minorHAnsi" w:cstheme="majorHAnsi"/>
          <w:sz w:val="20"/>
          <w:szCs w:val="20"/>
        </w:rPr>
        <w:t xml:space="preserve"> (</w:t>
      </w:r>
      <w:r>
        <w:rPr>
          <w:rFonts w:asciiTheme="minorHAnsi" w:hAnsiTheme="minorHAnsi" w:cstheme="majorHAnsi"/>
          <w:sz w:val="20"/>
          <w:szCs w:val="20"/>
        </w:rPr>
        <w:t>6</w:t>
      </w:r>
      <w:r w:rsidRPr="0062233B">
        <w:rPr>
          <w:rFonts w:asciiTheme="minorHAnsi" w:hAnsiTheme="minorHAnsi" w:cstheme="majorHAnsi"/>
          <w:sz w:val="20"/>
          <w:szCs w:val="20"/>
        </w:rPr>
        <w:t xml:space="preserve">) Board rules, </w:t>
      </w:r>
      <w:r w:rsidRPr="00630FDC">
        <w:rPr>
          <w:rFonts w:asciiTheme="minorHAnsi" w:hAnsiTheme="minorHAnsi" w:cstheme="majorHAnsi"/>
          <w:color w:val="EE0000"/>
          <w:sz w:val="20"/>
          <w:szCs w:val="20"/>
        </w:rPr>
        <w:t>prep and licensing</w:t>
      </w:r>
      <w:r w:rsidRPr="00630FDC">
        <w:rPr>
          <w:rFonts w:asciiTheme="minorHAnsi" w:hAnsiTheme="minorHAnsi" w:cstheme="majorHAnsi"/>
          <w:color w:val="EE0000"/>
          <w:sz w:val="20"/>
          <w:szCs w:val="20"/>
        </w:rPr>
        <w:t xml:space="preserve"> </w:t>
      </w:r>
      <w:r w:rsidRPr="0062233B">
        <w:rPr>
          <w:rFonts w:asciiTheme="minorHAnsi" w:hAnsiTheme="minorHAnsi" w:cstheme="majorHAnsi"/>
          <w:sz w:val="20"/>
          <w:szCs w:val="20"/>
        </w:rPr>
        <w:t>40 clock hours (</w:t>
      </w:r>
      <w:r>
        <w:rPr>
          <w:rFonts w:asciiTheme="minorHAnsi" w:hAnsiTheme="minorHAnsi" w:cstheme="majorHAnsi"/>
          <w:sz w:val="20"/>
          <w:szCs w:val="20"/>
        </w:rPr>
        <w:t>7</w:t>
      </w:r>
      <w:r w:rsidRPr="0062233B">
        <w:rPr>
          <w:rFonts w:asciiTheme="minorHAnsi" w:hAnsiTheme="minorHAnsi" w:cstheme="majorHAnsi"/>
          <w:sz w:val="20"/>
          <w:szCs w:val="20"/>
        </w:rPr>
        <w:t xml:space="preserve">) Total hours </w:t>
      </w:r>
      <w:r w:rsidRPr="00630FDC">
        <w:rPr>
          <w:rFonts w:asciiTheme="minorHAnsi" w:hAnsiTheme="minorHAnsi" w:cstheme="majorHAnsi"/>
          <w:color w:val="EE0000"/>
          <w:sz w:val="20"/>
          <w:szCs w:val="20"/>
        </w:rPr>
        <w:t>1250</w:t>
      </w:r>
      <w:r w:rsidRPr="0062233B">
        <w:rPr>
          <w:rFonts w:asciiTheme="minorHAnsi" w:hAnsiTheme="minorHAnsi" w:cstheme="majorHAnsi"/>
          <w:sz w:val="20"/>
          <w:szCs w:val="20"/>
        </w:rPr>
        <w:t xml:space="preserve"> hours.</w:t>
      </w:r>
    </w:p>
    <w:p w14:paraId="4D456E53" w14:textId="77777777" w:rsidR="00630FDC" w:rsidRPr="0062233B" w:rsidRDefault="00630FDC">
      <w:pPr>
        <w:jc w:val="both"/>
        <w:rPr>
          <w:rFonts w:asciiTheme="minorHAnsi" w:hAnsiTheme="minorHAnsi" w:cstheme="majorHAnsi"/>
          <w:sz w:val="20"/>
          <w:szCs w:val="20"/>
        </w:rPr>
      </w:pPr>
    </w:p>
    <w:p w14:paraId="085ED760" w14:textId="39794582" w:rsidR="00190ED2" w:rsidRPr="0062233B" w:rsidRDefault="00190ED2">
      <w:pPr>
        <w:jc w:val="both"/>
        <w:rPr>
          <w:rFonts w:asciiTheme="minorHAnsi" w:hAnsiTheme="minorHAnsi" w:cstheme="majorHAnsi"/>
          <w:sz w:val="20"/>
          <w:szCs w:val="20"/>
        </w:rPr>
      </w:pPr>
    </w:p>
    <w:p w14:paraId="638F0320" w14:textId="77777777" w:rsidR="00190ED2" w:rsidRPr="003E45AE" w:rsidRDefault="00190ED2" w:rsidP="00190ED2">
      <w:pPr>
        <w:jc w:val="both"/>
        <w:rPr>
          <w:rFonts w:asciiTheme="minorHAnsi" w:hAnsiTheme="minorHAnsi" w:cstheme="majorHAnsi"/>
          <w:sz w:val="20"/>
          <w:szCs w:val="20"/>
        </w:rPr>
      </w:pPr>
      <w:r w:rsidRPr="0062233B">
        <w:rPr>
          <w:rFonts w:asciiTheme="minorHAnsi" w:hAnsiTheme="minorHAnsi" w:cstheme="majorHAnsi"/>
          <w:sz w:val="20"/>
          <w:szCs w:val="20"/>
        </w:rPr>
        <w:t xml:space="preserve">The </w:t>
      </w:r>
      <w:r w:rsidRPr="003E45AE">
        <w:rPr>
          <w:rFonts w:asciiTheme="minorHAnsi" w:hAnsiTheme="minorHAnsi" w:cstheme="majorHAnsi"/>
          <w:sz w:val="20"/>
          <w:szCs w:val="20"/>
        </w:rPr>
        <w:t>grading system is as follows:</w:t>
      </w:r>
    </w:p>
    <w:p w14:paraId="2DBE51DA" w14:textId="77777777" w:rsidR="00BB17DB" w:rsidRPr="003E45AE" w:rsidRDefault="00BB17DB" w:rsidP="00BB17DB">
      <w:pPr>
        <w:ind w:left="720" w:firstLine="720"/>
        <w:jc w:val="both"/>
        <w:rPr>
          <w:rFonts w:asciiTheme="minorHAnsi" w:hAnsiTheme="minorHAnsi" w:cstheme="majorHAnsi"/>
          <w:sz w:val="20"/>
          <w:szCs w:val="20"/>
        </w:rPr>
      </w:pPr>
      <w:r w:rsidRPr="003E45AE">
        <w:rPr>
          <w:rFonts w:asciiTheme="minorHAnsi" w:hAnsiTheme="minorHAnsi" w:cstheme="majorHAnsi"/>
          <w:sz w:val="20"/>
          <w:szCs w:val="20"/>
        </w:rPr>
        <w:t>90-100 -</w:t>
      </w:r>
      <w:r w:rsidRPr="003E45AE">
        <w:rPr>
          <w:rFonts w:asciiTheme="minorHAnsi" w:hAnsiTheme="minorHAnsi" w:cstheme="majorHAnsi"/>
          <w:sz w:val="20"/>
          <w:szCs w:val="20"/>
        </w:rPr>
        <w:tab/>
      </w:r>
      <w:proofErr w:type="gramStart"/>
      <w:r w:rsidRPr="003E45AE">
        <w:rPr>
          <w:rFonts w:asciiTheme="minorHAnsi" w:hAnsiTheme="minorHAnsi" w:cstheme="majorHAnsi"/>
          <w:sz w:val="20"/>
          <w:szCs w:val="20"/>
        </w:rPr>
        <w:t>A</w:t>
      </w:r>
      <w:proofErr w:type="gramEnd"/>
      <w:r w:rsidRPr="003E45AE">
        <w:rPr>
          <w:rFonts w:asciiTheme="minorHAnsi" w:hAnsiTheme="minorHAnsi" w:cstheme="majorHAnsi"/>
          <w:sz w:val="20"/>
          <w:szCs w:val="20"/>
        </w:rPr>
        <w:t xml:space="preserve"> Excellent</w:t>
      </w:r>
      <w:r w:rsidRPr="003E45AE">
        <w:rPr>
          <w:rFonts w:asciiTheme="minorHAnsi" w:hAnsiTheme="minorHAnsi" w:cstheme="majorHAnsi"/>
          <w:sz w:val="20"/>
          <w:szCs w:val="20"/>
        </w:rPr>
        <w:tab/>
        <w:t xml:space="preserve"> </w:t>
      </w:r>
    </w:p>
    <w:p w14:paraId="7956E84A" w14:textId="77777777" w:rsidR="00BB17DB" w:rsidRPr="003E45AE" w:rsidRDefault="00BB17DB" w:rsidP="00BB17DB">
      <w:pPr>
        <w:jc w:val="both"/>
        <w:rPr>
          <w:rFonts w:asciiTheme="minorHAnsi" w:hAnsiTheme="minorHAnsi" w:cstheme="majorHAnsi"/>
          <w:sz w:val="20"/>
          <w:szCs w:val="20"/>
        </w:rPr>
      </w:pPr>
      <w:r w:rsidRPr="003E45AE">
        <w:rPr>
          <w:rFonts w:asciiTheme="minorHAnsi" w:hAnsiTheme="minorHAnsi" w:cstheme="majorHAnsi"/>
          <w:sz w:val="20"/>
          <w:szCs w:val="20"/>
        </w:rPr>
        <w:t xml:space="preserve">                                 80-89 -</w:t>
      </w:r>
      <w:r w:rsidRPr="003E45AE">
        <w:rPr>
          <w:rFonts w:asciiTheme="minorHAnsi" w:hAnsiTheme="minorHAnsi" w:cstheme="majorHAnsi"/>
          <w:sz w:val="20"/>
          <w:szCs w:val="20"/>
        </w:rPr>
        <w:tab/>
      </w:r>
      <w:r w:rsidRPr="003E45AE">
        <w:rPr>
          <w:rFonts w:asciiTheme="minorHAnsi" w:hAnsiTheme="minorHAnsi" w:cstheme="majorHAnsi"/>
          <w:sz w:val="20"/>
          <w:szCs w:val="20"/>
        </w:rPr>
        <w:tab/>
        <w:t>B Good</w:t>
      </w:r>
      <w:r w:rsidRPr="003E45AE">
        <w:rPr>
          <w:rFonts w:asciiTheme="minorHAnsi" w:hAnsiTheme="minorHAnsi" w:cstheme="majorHAnsi"/>
          <w:sz w:val="20"/>
          <w:szCs w:val="20"/>
        </w:rPr>
        <w:tab/>
      </w:r>
      <w:r w:rsidRPr="003E45AE">
        <w:rPr>
          <w:rFonts w:asciiTheme="minorHAnsi" w:hAnsiTheme="minorHAnsi" w:cstheme="majorHAnsi"/>
          <w:sz w:val="20"/>
          <w:szCs w:val="20"/>
        </w:rPr>
        <w:tab/>
      </w:r>
    </w:p>
    <w:p w14:paraId="161A65C2" w14:textId="77777777" w:rsidR="00BB17DB" w:rsidRPr="003E45AE" w:rsidRDefault="00BB17DB" w:rsidP="00BB17DB">
      <w:pPr>
        <w:jc w:val="both"/>
        <w:rPr>
          <w:rFonts w:asciiTheme="minorHAnsi" w:hAnsiTheme="minorHAnsi" w:cstheme="majorHAnsi"/>
          <w:sz w:val="20"/>
          <w:szCs w:val="20"/>
        </w:rPr>
      </w:pPr>
      <w:r w:rsidRPr="003E45AE">
        <w:rPr>
          <w:rFonts w:asciiTheme="minorHAnsi" w:hAnsiTheme="minorHAnsi" w:cstheme="majorHAnsi"/>
          <w:sz w:val="20"/>
          <w:szCs w:val="20"/>
        </w:rPr>
        <w:tab/>
      </w:r>
      <w:r w:rsidRPr="003E45AE">
        <w:rPr>
          <w:rFonts w:asciiTheme="minorHAnsi" w:hAnsiTheme="minorHAnsi" w:cstheme="majorHAnsi"/>
          <w:sz w:val="20"/>
          <w:szCs w:val="20"/>
        </w:rPr>
        <w:tab/>
        <w:t>75-79 -</w:t>
      </w:r>
      <w:r w:rsidRPr="003E45AE">
        <w:rPr>
          <w:rFonts w:asciiTheme="minorHAnsi" w:hAnsiTheme="minorHAnsi" w:cstheme="majorHAnsi"/>
          <w:sz w:val="20"/>
          <w:szCs w:val="20"/>
        </w:rPr>
        <w:tab/>
      </w:r>
      <w:r w:rsidRPr="003E45AE">
        <w:rPr>
          <w:rFonts w:asciiTheme="minorHAnsi" w:hAnsiTheme="minorHAnsi" w:cstheme="majorHAnsi"/>
          <w:sz w:val="20"/>
          <w:szCs w:val="20"/>
        </w:rPr>
        <w:tab/>
        <w:t>C Satisfactory</w:t>
      </w:r>
      <w:r w:rsidRPr="003E45AE">
        <w:rPr>
          <w:rFonts w:asciiTheme="minorHAnsi" w:hAnsiTheme="minorHAnsi" w:cstheme="majorHAnsi"/>
          <w:sz w:val="20"/>
          <w:szCs w:val="20"/>
        </w:rPr>
        <w:tab/>
      </w:r>
    </w:p>
    <w:p w14:paraId="0DBE7528" w14:textId="77777777" w:rsidR="00BB17DB" w:rsidRPr="003E45AE" w:rsidRDefault="00BB17DB" w:rsidP="00BB17DB">
      <w:pPr>
        <w:jc w:val="both"/>
        <w:rPr>
          <w:rFonts w:asciiTheme="minorHAnsi" w:hAnsiTheme="minorHAnsi" w:cstheme="majorHAnsi"/>
          <w:sz w:val="20"/>
          <w:szCs w:val="20"/>
        </w:rPr>
      </w:pPr>
      <w:r w:rsidRPr="003E45AE">
        <w:rPr>
          <w:rFonts w:asciiTheme="minorHAnsi" w:hAnsiTheme="minorHAnsi" w:cstheme="majorHAnsi"/>
          <w:sz w:val="20"/>
          <w:szCs w:val="20"/>
        </w:rPr>
        <w:tab/>
        <w:t xml:space="preserve">                60-74 -</w:t>
      </w:r>
      <w:r w:rsidRPr="003E45AE">
        <w:rPr>
          <w:rFonts w:asciiTheme="minorHAnsi" w:hAnsiTheme="minorHAnsi" w:cstheme="majorHAnsi"/>
          <w:sz w:val="20"/>
          <w:szCs w:val="20"/>
        </w:rPr>
        <w:tab/>
      </w:r>
      <w:r w:rsidRPr="003E45AE">
        <w:rPr>
          <w:rFonts w:asciiTheme="minorHAnsi" w:hAnsiTheme="minorHAnsi" w:cstheme="majorHAnsi"/>
          <w:sz w:val="20"/>
          <w:szCs w:val="20"/>
        </w:rPr>
        <w:tab/>
        <w:t>D Unsatisfactory</w:t>
      </w:r>
      <w:r w:rsidRPr="003E45AE">
        <w:rPr>
          <w:rFonts w:asciiTheme="minorHAnsi" w:hAnsiTheme="minorHAnsi" w:cstheme="majorHAnsi"/>
          <w:sz w:val="20"/>
          <w:szCs w:val="20"/>
        </w:rPr>
        <w:tab/>
        <w:t xml:space="preserve"> </w:t>
      </w:r>
    </w:p>
    <w:p w14:paraId="7C6C5893" w14:textId="5EA1436A" w:rsidR="00190ED2" w:rsidRDefault="00BB17DB" w:rsidP="00BB17DB">
      <w:pPr>
        <w:jc w:val="both"/>
        <w:rPr>
          <w:rFonts w:asciiTheme="minorHAnsi" w:hAnsiTheme="minorHAnsi" w:cstheme="majorHAnsi"/>
          <w:sz w:val="20"/>
          <w:szCs w:val="20"/>
        </w:rPr>
      </w:pPr>
      <w:r w:rsidRPr="003E45AE">
        <w:rPr>
          <w:rFonts w:asciiTheme="minorHAnsi" w:hAnsiTheme="minorHAnsi" w:cstheme="majorHAnsi"/>
          <w:sz w:val="20"/>
          <w:szCs w:val="20"/>
        </w:rPr>
        <w:tab/>
      </w:r>
      <w:r w:rsidRPr="003E45AE">
        <w:rPr>
          <w:rFonts w:asciiTheme="minorHAnsi" w:hAnsiTheme="minorHAnsi" w:cstheme="majorHAnsi"/>
          <w:sz w:val="20"/>
          <w:szCs w:val="20"/>
        </w:rPr>
        <w:tab/>
        <w:t xml:space="preserve">  59-0 -</w:t>
      </w:r>
      <w:r w:rsidRPr="003E45AE">
        <w:rPr>
          <w:rFonts w:asciiTheme="minorHAnsi" w:hAnsiTheme="minorHAnsi" w:cstheme="majorHAnsi"/>
          <w:sz w:val="20"/>
          <w:szCs w:val="20"/>
        </w:rPr>
        <w:tab/>
        <w:t xml:space="preserve">                 F Failure    </w:t>
      </w:r>
      <w:r w:rsidRPr="0062233B">
        <w:rPr>
          <w:rFonts w:asciiTheme="minorHAnsi" w:hAnsiTheme="minorHAnsi" w:cstheme="majorHAnsi"/>
          <w:sz w:val="20"/>
          <w:szCs w:val="20"/>
        </w:rPr>
        <w:tab/>
      </w:r>
    </w:p>
    <w:p w14:paraId="5463670C" w14:textId="77777777" w:rsidR="00630FDC" w:rsidRPr="0062233B" w:rsidRDefault="00630FDC" w:rsidP="00BB17DB">
      <w:pPr>
        <w:jc w:val="both"/>
        <w:rPr>
          <w:rFonts w:asciiTheme="minorHAnsi" w:hAnsiTheme="minorHAnsi" w:cstheme="majorHAnsi"/>
          <w:sz w:val="20"/>
          <w:szCs w:val="20"/>
        </w:rPr>
      </w:pPr>
    </w:p>
    <w:p w14:paraId="2B59208D" w14:textId="1C8027EA" w:rsidR="0078539C" w:rsidRPr="0062233B" w:rsidRDefault="00355D0C" w:rsidP="0078539C">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EQUIPMENT, TEXTBOOKS</w:t>
      </w:r>
      <w:r w:rsidR="0078539C" w:rsidRPr="0062233B">
        <w:rPr>
          <w:rFonts w:asciiTheme="minorHAnsi" w:hAnsiTheme="minorHAnsi" w:cstheme="majorHAnsi"/>
          <w:b/>
          <w:sz w:val="20"/>
          <w:szCs w:val="20"/>
          <w:u w:val="single"/>
        </w:rPr>
        <w:t xml:space="preserve"> &amp; INSTRUCTIONAL METHODS:</w:t>
      </w:r>
    </w:p>
    <w:p w14:paraId="154295BF" w14:textId="1C78ED91" w:rsidR="0078539C" w:rsidRPr="0062233B" w:rsidRDefault="0078539C" w:rsidP="0078539C">
      <w:pPr>
        <w:jc w:val="both"/>
        <w:rPr>
          <w:rFonts w:asciiTheme="minorHAnsi" w:hAnsiTheme="minorHAnsi" w:cstheme="majorHAnsi"/>
          <w:sz w:val="20"/>
          <w:szCs w:val="20"/>
        </w:rPr>
      </w:pPr>
      <w:r w:rsidRPr="0062233B">
        <w:rPr>
          <w:rFonts w:asciiTheme="minorHAnsi" w:hAnsiTheme="minorHAnsi" w:cstheme="majorHAnsi"/>
          <w:sz w:val="20"/>
          <w:szCs w:val="20"/>
        </w:rPr>
        <w:t xml:space="preserve">Instructional methods may </w:t>
      </w:r>
      <w:r w:rsidR="00F30212" w:rsidRPr="0062233B">
        <w:rPr>
          <w:rFonts w:asciiTheme="minorHAnsi" w:hAnsiTheme="minorHAnsi" w:cstheme="majorHAnsi"/>
          <w:sz w:val="20"/>
          <w:szCs w:val="20"/>
        </w:rPr>
        <w:t>include but</w:t>
      </w:r>
      <w:r w:rsidRPr="0062233B">
        <w:rPr>
          <w:rFonts w:asciiTheme="minorHAnsi" w:hAnsiTheme="minorHAnsi" w:cstheme="majorHAnsi"/>
          <w:sz w:val="20"/>
          <w:szCs w:val="20"/>
        </w:rPr>
        <w:t xml:space="preserve"> </w:t>
      </w:r>
      <w:proofErr w:type="gramStart"/>
      <w:r w:rsidRPr="0062233B">
        <w:rPr>
          <w:rFonts w:asciiTheme="minorHAnsi" w:hAnsiTheme="minorHAnsi" w:cstheme="majorHAnsi"/>
          <w:sz w:val="20"/>
          <w:szCs w:val="20"/>
        </w:rPr>
        <w:t>not</w:t>
      </w:r>
      <w:proofErr w:type="gramEnd"/>
      <w:r w:rsidRPr="0062233B">
        <w:rPr>
          <w:rFonts w:asciiTheme="minorHAnsi" w:hAnsiTheme="minorHAnsi" w:cstheme="majorHAnsi"/>
          <w:sz w:val="20"/>
          <w:szCs w:val="20"/>
        </w:rPr>
        <w:t xml:space="preserve"> limited to studies and tests taken from textbooks, demonstrations, lectures, mannequin work and visual aids.</w:t>
      </w:r>
    </w:p>
    <w:p w14:paraId="1F03BE34" w14:textId="77777777" w:rsidR="0078539C" w:rsidRPr="0062233B" w:rsidRDefault="0078539C" w:rsidP="0078539C">
      <w:pPr>
        <w:jc w:val="both"/>
        <w:rPr>
          <w:rFonts w:asciiTheme="minorHAnsi" w:hAnsiTheme="minorHAnsi" w:cstheme="majorHAnsi"/>
          <w:sz w:val="20"/>
          <w:szCs w:val="20"/>
        </w:rPr>
      </w:pPr>
    </w:p>
    <w:p w14:paraId="6DA48484" w14:textId="7712988B" w:rsidR="0078539C" w:rsidRPr="0062233B" w:rsidRDefault="0078539C" w:rsidP="0078539C">
      <w:pPr>
        <w:pBdr>
          <w:top w:val="nil"/>
          <w:left w:val="nil"/>
          <w:bottom w:val="nil"/>
          <w:right w:val="nil"/>
          <w:between w:val="nil"/>
        </w:pBdr>
        <w:rPr>
          <w:rFonts w:asciiTheme="minorHAnsi" w:hAnsiTheme="minorHAnsi" w:cstheme="majorHAnsi"/>
          <w:b/>
          <w:i/>
          <w:sz w:val="20"/>
          <w:szCs w:val="20"/>
        </w:rPr>
      </w:pPr>
      <w:r w:rsidRPr="0062233B">
        <w:rPr>
          <w:rFonts w:asciiTheme="minorHAnsi" w:hAnsiTheme="minorHAnsi" w:cstheme="majorHAnsi"/>
          <w:b/>
          <w:i/>
          <w:sz w:val="20"/>
          <w:szCs w:val="20"/>
        </w:rPr>
        <w:t>BARBER (1500</w:t>
      </w:r>
      <w:r w:rsidR="00630FDC">
        <w:rPr>
          <w:rFonts w:asciiTheme="minorHAnsi" w:hAnsiTheme="minorHAnsi" w:cstheme="majorHAnsi"/>
          <w:b/>
          <w:i/>
          <w:sz w:val="20"/>
          <w:szCs w:val="20"/>
        </w:rPr>
        <w:t>/</w:t>
      </w:r>
      <w:r w:rsidR="00630FDC" w:rsidRPr="00630FDC">
        <w:rPr>
          <w:rFonts w:asciiTheme="minorHAnsi" w:hAnsiTheme="minorHAnsi" w:cstheme="majorHAnsi"/>
          <w:b/>
          <w:i/>
          <w:color w:val="EE0000"/>
          <w:sz w:val="20"/>
          <w:szCs w:val="20"/>
        </w:rPr>
        <w:t>1250</w:t>
      </w:r>
      <w:r w:rsidR="00630FDC">
        <w:rPr>
          <w:rFonts w:asciiTheme="minorHAnsi" w:hAnsiTheme="minorHAnsi" w:cstheme="majorHAnsi"/>
          <w:b/>
          <w:i/>
          <w:sz w:val="20"/>
          <w:szCs w:val="20"/>
        </w:rPr>
        <w:t xml:space="preserve"> </w:t>
      </w:r>
      <w:r w:rsidRPr="0062233B">
        <w:rPr>
          <w:rFonts w:asciiTheme="minorHAnsi" w:hAnsiTheme="minorHAnsi" w:cstheme="majorHAnsi"/>
          <w:b/>
          <w:i/>
          <w:sz w:val="20"/>
          <w:szCs w:val="20"/>
        </w:rPr>
        <w:t>hours)</w:t>
      </w:r>
    </w:p>
    <w:p w14:paraId="5B7C9B8F" w14:textId="4B5E79A2" w:rsidR="0078539C" w:rsidRPr="0062233B" w:rsidRDefault="0078539C" w:rsidP="0078539C">
      <w:pPr>
        <w:pBdr>
          <w:top w:val="nil"/>
          <w:left w:val="nil"/>
          <w:bottom w:val="nil"/>
          <w:right w:val="nil"/>
          <w:between w:val="nil"/>
        </w:pBdr>
        <w:rPr>
          <w:rFonts w:asciiTheme="minorHAnsi" w:hAnsiTheme="minorHAnsi" w:cstheme="majorHAnsi"/>
          <w:sz w:val="20"/>
          <w:szCs w:val="20"/>
        </w:rPr>
      </w:pPr>
      <w:r w:rsidRPr="0062233B">
        <w:rPr>
          <w:rFonts w:asciiTheme="minorHAnsi" w:hAnsiTheme="minorHAnsi" w:cstheme="majorHAnsi"/>
          <w:sz w:val="20"/>
          <w:szCs w:val="20"/>
        </w:rPr>
        <w:t>The following equipment and textbooks</w:t>
      </w:r>
      <w:r w:rsidR="007903D8" w:rsidRPr="0062233B">
        <w:rPr>
          <w:rFonts w:asciiTheme="minorHAnsi" w:hAnsiTheme="minorHAnsi" w:cstheme="majorHAnsi"/>
          <w:sz w:val="20"/>
          <w:szCs w:val="20"/>
        </w:rPr>
        <w:t xml:space="preserve"> </w:t>
      </w:r>
      <w:r w:rsidRPr="0062233B">
        <w:rPr>
          <w:rFonts w:asciiTheme="minorHAnsi" w:hAnsiTheme="minorHAnsi" w:cstheme="majorHAnsi"/>
          <w:color w:val="000000"/>
          <w:sz w:val="20"/>
          <w:szCs w:val="20"/>
        </w:rPr>
        <w:t>are furnished to all students during the introduction period:  Milady's Standard Professional Barbering Textbook</w:t>
      </w:r>
      <w:r w:rsidR="008834EC" w:rsidRPr="0062233B">
        <w:rPr>
          <w:rFonts w:asciiTheme="minorHAnsi" w:hAnsiTheme="minorHAnsi" w:cstheme="majorHAnsi"/>
          <w:color w:val="000000"/>
          <w:sz w:val="20"/>
          <w:szCs w:val="20"/>
        </w:rPr>
        <w:t xml:space="preserve">, </w:t>
      </w:r>
      <w:r w:rsidRPr="0062233B">
        <w:rPr>
          <w:rFonts w:asciiTheme="minorHAnsi" w:hAnsiTheme="minorHAnsi" w:cstheme="majorHAnsi"/>
          <w:color w:val="000000"/>
          <w:sz w:val="20"/>
          <w:szCs w:val="20"/>
        </w:rPr>
        <w:t xml:space="preserve">Exam </w:t>
      </w:r>
      <w:r w:rsidRPr="0062233B">
        <w:rPr>
          <w:rFonts w:asciiTheme="minorHAnsi" w:hAnsiTheme="minorHAnsi" w:cstheme="majorHAnsi"/>
          <w:color w:val="000000" w:themeColor="text1"/>
          <w:sz w:val="20"/>
          <w:szCs w:val="20"/>
        </w:rPr>
        <w:t>Review</w:t>
      </w:r>
      <w:r w:rsidR="008834EC" w:rsidRPr="0062233B">
        <w:rPr>
          <w:rFonts w:asciiTheme="minorHAnsi" w:hAnsiTheme="minorHAnsi" w:cstheme="majorHAnsi"/>
          <w:color w:val="000000" w:themeColor="text1"/>
          <w:sz w:val="20"/>
          <w:szCs w:val="20"/>
        </w:rPr>
        <w:t xml:space="preserve"> (digital)</w:t>
      </w:r>
      <w:r w:rsidR="007903D8" w:rsidRPr="0062233B">
        <w:rPr>
          <w:rFonts w:asciiTheme="minorHAnsi" w:hAnsiTheme="minorHAnsi" w:cstheme="majorHAnsi"/>
          <w:color w:val="000000" w:themeColor="text1"/>
          <w:sz w:val="20"/>
          <w:szCs w:val="20"/>
        </w:rPr>
        <w:t xml:space="preserve">, </w:t>
      </w:r>
      <w:r w:rsidRPr="0062233B">
        <w:rPr>
          <w:rFonts w:asciiTheme="minorHAnsi" w:hAnsiTheme="minorHAnsi" w:cstheme="majorHAnsi"/>
          <w:color w:val="000000" w:themeColor="text1"/>
          <w:sz w:val="20"/>
          <w:szCs w:val="20"/>
        </w:rPr>
        <w:t xml:space="preserve"> and </w:t>
      </w:r>
      <w:r w:rsidRPr="0062233B">
        <w:rPr>
          <w:rFonts w:asciiTheme="minorHAnsi" w:hAnsiTheme="minorHAnsi" w:cstheme="majorHAnsi"/>
          <w:color w:val="000000"/>
          <w:sz w:val="20"/>
          <w:szCs w:val="20"/>
        </w:rPr>
        <w:t>Student Workbook</w:t>
      </w:r>
      <w:r w:rsidR="007903D8" w:rsidRPr="0062233B">
        <w:rPr>
          <w:rFonts w:asciiTheme="minorHAnsi" w:hAnsiTheme="minorHAnsi" w:cstheme="majorHAnsi"/>
          <w:color w:val="000000"/>
          <w:sz w:val="20"/>
          <w:szCs w:val="20"/>
        </w:rPr>
        <w:t xml:space="preserve">, </w:t>
      </w:r>
      <w:r w:rsidRPr="0062233B">
        <w:rPr>
          <w:rFonts w:asciiTheme="minorHAnsi" w:hAnsiTheme="minorHAnsi" w:cstheme="majorHAnsi"/>
          <w:sz w:val="20"/>
          <w:szCs w:val="20"/>
        </w:rPr>
        <w:t xml:space="preserve">4 </w:t>
      </w:r>
      <w:r w:rsidRPr="0062233B">
        <w:rPr>
          <w:rFonts w:asciiTheme="minorHAnsi" w:hAnsiTheme="minorHAnsi" w:cstheme="majorHAnsi"/>
          <w:color w:val="000000"/>
          <w:sz w:val="20"/>
          <w:szCs w:val="20"/>
        </w:rPr>
        <w:t xml:space="preserve">Mannequins,  Professional Hair Dryer, Razors, Barber Razor, Barber Razor Replacement Blades, 6 Assorted </w:t>
      </w:r>
      <w:r w:rsidRPr="0062233B">
        <w:rPr>
          <w:rFonts w:asciiTheme="minorHAnsi" w:hAnsiTheme="minorHAnsi" w:cstheme="majorHAnsi"/>
          <w:sz w:val="20"/>
          <w:szCs w:val="20"/>
        </w:rPr>
        <w:t>Hair</w:t>
      </w:r>
      <w:r w:rsidRPr="0062233B">
        <w:rPr>
          <w:rFonts w:asciiTheme="minorHAnsi" w:hAnsiTheme="minorHAnsi" w:cstheme="majorHAnsi"/>
          <w:color w:val="000000"/>
          <w:sz w:val="20"/>
          <w:szCs w:val="20"/>
        </w:rPr>
        <w:t xml:space="preserve"> Brushes, , Combs, Rake Handle Comb (Color),  2 Fine-Tooth Rattail Comb, Professional Barber Comb, Styler With Inch Marks (Regular), Large Comb-Out Comb, Hair Lifting Pick 2 1/2", Angled Styling Comb</w:t>
      </w:r>
      <w:r w:rsidRPr="0062233B">
        <w:rPr>
          <w:rFonts w:asciiTheme="minorHAnsi" w:hAnsiTheme="minorHAnsi" w:cstheme="majorHAnsi"/>
          <w:sz w:val="20"/>
          <w:szCs w:val="20"/>
        </w:rPr>
        <w:t xml:space="preserve">, </w:t>
      </w:r>
      <w:r w:rsidRPr="0062233B">
        <w:rPr>
          <w:rFonts w:asciiTheme="minorHAnsi" w:hAnsiTheme="minorHAnsi" w:cstheme="majorHAnsi"/>
          <w:color w:val="000000"/>
          <w:sz w:val="20"/>
          <w:szCs w:val="20"/>
        </w:rPr>
        <w:t xml:space="preserve">Tweezers </w:t>
      </w:r>
      <w:r w:rsidRPr="0062233B">
        <w:rPr>
          <w:rFonts w:asciiTheme="minorHAnsi" w:hAnsiTheme="minorHAnsi" w:cstheme="majorHAnsi"/>
          <w:sz w:val="20"/>
          <w:szCs w:val="20"/>
        </w:rPr>
        <w:t>,</w:t>
      </w:r>
      <w:r w:rsidRPr="0062233B">
        <w:rPr>
          <w:rFonts w:asciiTheme="minorHAnsi" w:hAnsiTheme="minorHAnsi" w:cstheme="majorHAnsi"/>
          <w:color w:val="000000"/>
          <w:sz w:val="20"/>
          <w:szCs w:val="20"/>
        </w:rPr>
        <w:t xml:space="preserve"> Spray Bottle - 8 oz., Spray Bottle - 16 oz., 2  Student Jackets, Professional Barber Shear Set and Shears. 2 curling </w:t>
      </w:r>
      <w:r w:rsidRPr="0062233B">
        <w:rPr>
          <w:rFonts w:asciiTheme="minorHAnsi" w:hAnsiTheme="minorHAnsi" w:cstheme="majorHAnsi"/>
          <w:color w:val="000000"/>
          <w:sz w:val="20"/>
          <w:szCs w:val="20"/>
        </w:rPr>
        <w:lastRenderedPageBreak/>
        <w:t xml:space="preserve">irons, </w:t>
      </w:r>
      <w:r w:rsidRPr="0062233B">
        <w:rPr>
          <w:rFonts w:asciiTheme="minorHAnsi" w:hAnsiTheme="minorHAnsi" w:cstheme="majorHAnsi"/>
          <w:sz w:val="20"/>
          <w:szCs w:val="20"/>
        </w:rPr>
        <w:t>flat iron</w:t>
      </w:r>
    </w:p>
    <w:p w14:paraId="306B4187" w14:textId="1DBDB16F" w:rsidR="0078539C" w:rsidRPr="0062233B" w:rsidRDefault="0078539C" w:rsidP="0078539C">
      <w:pPr>
        <w:pBdr>
          <w:top w:val="nil"/>
          <w:left w:val="nil"/>
          <w:bottom w:val="nil"/>
          <w:right w:val="nil"/>
          <w:between w:val="nil"/>
        </w:pBdr>
        <w:rPr>
          <w:rFonts w:asciiTheme="minorHAnsi" w:hAnsiTheme="minorHAnsi" w:cstheme="majorHAnsi"/>
          <w:sz w:val="20"/>
          <w:szCs w:val="20"/>
        </w:rPr>
      </w:pPr>
    </w:p>
    <w:p w14:paraId="048E8BE1" w14:textId="592D0ABC" w:rsidR="00970E77" w:rsidRPr="0062233B" w:rsidRDefault="00970E77" w:rsidP="00970E77">
      <w:pPr>
        <w:pBdr>
          <w:top w:val="nil"/>
          <w:left w:val="nil"/>
          <w:bottom w:val="nil"/>
          <w:right w:val="nil"/>
          <w:between w:val="nil"/>
        </w:pBdr>
        <w:rPr>
          <w:rFonts w:asciiTheme="minorHAnsi" w:eastAsia="Roboto" w:hAnsiTheme="minorHAnsi" w:cstheme="majorHAnsi"/>
          <w:b/>
          <w:color w:val="3C4043"/>
          <w:sz w:val="20"/>
          <w:szCs w:val="20"/>
          <w:shd w:val="clear" w:color="auto" w:fill="F1F3F4"/>
        </w:rPr>
      </w:pPr>
      <w:r w:rsidRPr="0062233B">
        <w:rPr>
          <w:rFonts w:asciiTheme="minorHAnsi" w:hAnsiTheme="minorHAnsi" w:cstheme="majorHAnsi"/>
          <w:b/>
          <w:color w:val="3C4043"/>
          <w:sz w:val="20"/>
          <w:szCs w:val="20"/>
          <w:shd w:val="clear" w:color="auto" w:fill="F1F3F4"/>
        </w:rPr>
        <w:t xml:space="preserve">The kit is property of the school, and no items shall leave the campus until such time the student has graduated from the course and the kit is paid in full. Kit </w:t>
      </w:r>
      <w:r w:rsidRPr="0062233B">
        <w:rPr>
          <w:rFonts w:asciiTheme="minorHAnsi" w:hAnsiTheme="minorHAnsi" w:cstheme="majorHAnsi"/>
          <w:b/>
          <w:sz w:val="20"/>
          <w:szCs w:val="20"/>
          <w:shd w:val="clear" w:color="auto" w:fill="F1F3F4"/>
        </w:rPr>
        <w:t xml:space="preserve">costs are charged in increments for each registered unit of instruction. This is </w:t>
      </w:r>
      <w:r w:rsidR="0079341F" w:rsidRPr="0062233B">
        <w:rPr>
          <w:rFonts w:asciiTheme="minorHAnsi" w:hAnsiTheme="minorHAnsi" w:cstheme="majorHAnsi"/>
          <w:b/>
          <w:sz w:val="20"/>
          <w:szCs w:val="20"/>
          <w:shd w:val="clear" w:color="auto" w:fill="F1F3F4"/>
        </w:rPr>
        <w:t>a prorated</w:t>
      </w:r>
      <w:r w:rsidRPr="0062233B">
        <w:rPr>
          <w:rFonts w:asciiTheme="minorHAnsi" w:hAnsiTheme="minorHAnsi" w:cstheme="majorHAnsi"/>
          <w:b/>
          <w:sz w:val="20"/>
          <w:szCs w:val="20"/>
          <w:shd w:val="clear" w:color="auto" w:fill="F1F3F4"/>
        </w:rPr>
        <w:t xml:space="preserve"> charge for the time used. </w:t>
      </w:r>
      <w:r w:rsidRPr="0062233B">
        <w:rPr>
          <w:rFonts w:asciiTheme="minorHAnsi" w:hAnsiTheme="minorHAnsi" w:cstheme="majorHAnsi"/>
          <w:bCs/>
          <w:sz w:val="20"/>
          <w:szCs w:val="20"/>
          <w:shd w:val="clear" w:color="auto" w:fill="F1F3F4"/>
        </w:rPr>
        <w:t xml:space="preserve">For </w:t>
      </w:r>
      <w:r w:rsidRPr="0062233B">
        <w:rPr>
          <w:rFonts w:asciiTheme="minorHAnsi" w:hAnsiTheme="minorHAnsi" w:cstheme="majorHAnsi"/>
          <w:b/>
          <w:color w:val="3C4043"/>
          <w:sz w:val="20"/>
          <w:szCs w:val="20"/>
          <w:shd w:val="clear" w:color="auto" w:fill="F1F3F4"/>
        </w:rPr>
        <w:t>withdrawn/dropped students who do not complete the course, the used kit items will be retained by the school. Any personal items left at the school beyond graduation will become property of the school</w:t>
      </w:r>
      <w:r w:rsidRPr="0062233B">
        <w:rPr>
          <w:rFonts w:asciiTheme="minorHAnsi" w:eastAsia="Roboto" w:hAnsiTheme="minorHAnsi" w:cstheme="majorHAnsi"/>
          <w:b/>
          <w:color w:val="3C4043"/>
          <w:sz w:val="20"/>
          <w:szCs w:val="20"/>
          <w:shd w:val="clear" w:color="auto" w:fill="F1F3F4"/>
        </w:rPr>
        <w:t>.</w:t>
      </w:r>
    </w:p>
    <w:p w14:paraId="114CBD8D" w14:textId="4BD209CB" w:rsidR="0078539C" w:rsidRPr="0062233B" w:rsidRDefault="0078539C" w:rsidP="0078539C">
      <w:pPr>
        <w:jc w:val="both"/>
        <w:rPr>
          <w:rFonts w:asciiTheme="minorHAnsi" w:hAnsiTheme="minorHAnsi" w:cstheme="majorHAnsi"/>
          <w:sz w:val="20"/>
          <w:szCs w:val="20"/>
        </w:rPr>
      </w:pPr>
    </w:p>
    <w:p w14:paraId="2D729BB3" w14:textId="77777777" w:rsidR="007D0113" w:rsidRPr="0062233B" w:rsidRDefault="007D0113">
      <w:pPr>
        <w:jc w:val="both"/>
        <w:rPr>
          <w:rFonts w:asciiTheme="minorHAnsi" w:hAnsiTheme="minorHAnsi" w:cstheme="majorHAnsi"/>
          <w:b/>
          <w:i/>
          <w:sz w:val="20"/>
          <w:szCs w:val="20"/>
        </w:rPr>
      </w:pPr>
    </w:p>
    <w:p w14:paraId="20CBFE91" w14:textId="77777777" w:rsidR="007D0113" w:rsidRPr="0062233B" w:rsidRDefault="00E30219">
      <w:pPr>
        <w:jc w:val="both"/>
        <w:rPr>
          <w:rFonts w:asciiTheme="minorHAnsi" w:hAnsiTheme="minorHAnsi" w:cstheme="majorHAnsi"/>
          <w:b/>
          <w:i/>
          <w:sz w:val="20"/>
          <w:szCs w:val="20"/>
        </w:rPr>
      </w:pPr>
      <w:r w:rsidRPr="0062233B">
        <w:rPr>
          <w:rFonts w:asciiTheme="minorHAnsi" w:hAnsiTheme="minorHAnsi" w:cstheme="majorHAnsi"/>
          <w:b/>
          <w:i/>
          <w:sz w:val="20"/>
          <w:szCs w:val="20"/>
        </w:rPr>
        <w:t xml:space="preserve">MASTER INSTRUCTOR </w:t>
      </w:r>
    </w:p>
    <w:p w14:paraId="670B6092" w14:textId="73B61A57" w:rsidR="0078539C" w:rsidRPr="0062233B" w:rsidRDefault="00E30219" w:rsidP="007400A4">
      <w:pPr>
        <w:jc w:val="both"/>
        <w:rPr>
          <w:rFonts w:asciiTheme="minorHAnsi" w:hAnsiTheme="minorHAnsi" w:cstheme="majorHAnsi"/>
          <w:sz w:val="20"/>
          <w:szCs w:val="20"/>
        </w:rPr>
      </w:pPr>
      <w:r w:rsidRPr="0062233B">
        <w:rPr>
          <w:rFonts w:asciiTheme="minorHAnsi" w:hAnsiTheme="minorHAnsi" w:cstheme="majorHAnsi"/>
          <w:sz w:val="20"/>
          <w:szCs w:val="20"/>
        </w:rPr>
        <w:t xml:space="preserve">In the Master Instructor Course, training is provided to prepare students to pass the state board </w:t>
      </w:r>
      <w:r w:rsidR="009C3A72" w:rsidRPr="0062233B">
        <w:rPr>
          <w:rFonts w:asciiTheme="minorHAnsi" w:hAnsiTheme="minorHAnsi" w:cstheme="majorHAnsi"/>
          <w:sz w:val="20"/>
          <w:szCs w:val="20"/>
        </w:rPr>
        <w:t xml:space="preserve">licensure </w:t>
      </w:r>
      <w:r w:rsidRPr="0062233B">
        <w:rPr>
          <w:rFonts w:asciiTheme="minorHAnsi" w:hAnsiTheme="minorHAnsi" w:cstheme="majorHAnsi"/>
          <w:sz w:val="20"/>
          <w:szCs w:val="20"/>
        </w:rPr>
        <w:t xml:space="preserve">examination and to prepare the student for entry level employment as an </w:t>
      </w:r>
      <w:r w:rsidR="007F2E4F" w:rsidRPr="0062233B">
        <w:rPr>
          <w:rFonts w:asciiTheme="minorHAnsi" w:hAnsiTheme="minorHAnsi" w:cstheme="majorHAnsi"/>
          <w:sz w:val="20"/>
          <w:szCs w:val="20"/>
        </w:rPr>
        <w:t>instructor</w:t>
      </w:r>
      <w:r w:rsidRPr="0062233B">
        <w:rPr>
          <w:rFonts w:asciiTheme="minorHAnsi" w:hAnsiTheme="minorHAnsi" w:cstheme="majorHAnsi"/>
          <w:sz w:val="20"/>
          <w:szCs w:val="20"/>
        </w:rPr>
        <w:t xml:space="preserve"> in a school of cosmetology or such areas as: Manufacturer’s representative, research technician, school administrator/manager or school instructor trainer.</w:t>
      </w:r>
      <w:r w:rsidR="00BD3D1E" w:rsidRPr="0062233B">
        <w:rPr>
          <w:rFonts w:asciiTheme="minorHAnsi" w:hAnsiTheme="minorHAnsi" w:cstheme="majorHAnsi"/>
          <w:sz w:val="20"/>
          <w:szCs w:val="20"/>
        </w:rPr>
        <w:t xml:space="preserve"> Master Instructors learn to sharpen their skills while effectively teaching, guiding, and assisting students.</w:t>
      </w:r>
      <w:r w:rsidR="007400A4" w:rsidRPr="0062233B">
        <w:rPr>
          <w:rFonts w:asciiTheme="minorHAnsi" w:hAnsiTheme="minorHAnsi" w:cstheme="majorHAnsi"/>
          <w:sz w:val="20"/>
          <w:szCs w:val="20"/>
        </w:rPr>
        <w:t xml:space="preserve"> Our curriculum consists of 1000</w:t>
      </w:r>
      <w:r w:rsidR="00630FDC">
        <w:rPr>
          <w:rFonts w:asciiTheme="minorHAnsi" w:hAnsiTheme="minorHAnsi" w:cstheme="majorHAnsi"/>
          <w:sz w:val="20"/>
          <w:szCs w:val="20"/>
        </w:rPr>
        <w:t>/</w:t>
      </w:r>
      <w:r w:rsidR="00630FDC" w:rsidRPr="00630FDC">
        <w:rPr>
          <w:rFonts w:asciiTheme="minorHAnsi" w:hAnsiTheme="minorHAnsi" w:cstheme="majorHAnsi"/>
          <w:color w:val="EE0000"/>
          <w:sz w:val="20"/>
          <w:szCs w:val="20"/>
        </w:rPr>
        <w:t>600</w:t>
      </w:r>
      <w:r w:rsidR="007400A4" w:rsidRPr="0062233B">
        <w:rPr>
          <w:rFonts w:asciiTheme="minorHAnsi" w:hAnsiTheme="minorHAnsi" w:cstheme="majorHAnsi"/>
          <w:sz w:val="20"/>
          <w:szCs w:val="20"/>
        </w:rPr>
        <w:t xml:space="preserve"> hours over a period of approximately 38</w:t>
      </w:r>
      <w:r w:rsidR="00630FDC">
        <w:rPr>
          <w:rFonts w:asciiTheme="minorHAnsi" w:hAnsiTheme="minorHAnsi" w:cstheme="majorHAnsi"/>
          <w:sz w:val="20"/>
          <w:szCs w:val="20"/>
        </w:rPr>
        <w:t>/</w:t>
      </w:r>
      <w:r w:rsidR="00630FDC" w:rsidRPr="00630FDC">
        <w:rPr>
          <w:rFonts w:asciiTheme="minorHAnsi" w:hAnsiTheme="minorHAnsi" w:cstheme="majorHAnsi"/>
          <w:color w:val="EE0000"/>
          <w:sz w:val="20"/>
          <w:szCs w:val="20"/>
        </w:rPr>
        <w:t>23</w:t>
      </w:r>
      <w:r w:rsidR="007400A4" w:rsidRPr="0062233B">
        <w:rPr>
          <w:rFonts w:asciiTheme="minorHAnsi" w:hAnsiTheme="minorHAnsi" w:cstheme="majorHAnsi"/>
          <w:sz w:val="20"/>
          <w:szCs w:val="20"/>
        </w:rPr>
        <w:t xml:space="preserve"> weeks.  This program is designed to train Student Instructors to teach theory and practice of cosmetology, using various teaching </w:t>
      </w:r>
      <w:r w:rsidR="0079341F" w:rsidRPr="0062233B">
        <w:rPr>
          <w:rFonts w:asciiTheme="minorHAnsi" w:hAnsiTheme="minorHAnsi" w:cstheme="majorHAnsi"/>
          <w:sz w:val="20"/>
          <w:szCs w:val="20"/>
        </w:rPr>
        <w:t>aids,</w:t>
      </w:r>
      <w:r w:rsidR="007400A4" w:rsidRPr="0062233B">
        <w:rPr>
          <w:rFonts w:asciiTheme="minorHAnsi" w:hAnsiTheme="minorHAnsi" w:cstheme="majorHAnsi"/>
          <w:sz w:val="20"/>
          <w:szCs w:val="20"/>
        </w:rPr>
        <w:t xml:space="preserve"> such as textbooks, audio-visual aids, tests, etc...  In addition, students are taught professional competencies as a teacher and the personal characteristics that contribute to success in teaching.  This course is taught in English.</w:t>
      </w:r>
    </w:p>
    <w:p w14:paraId="23D19E05" w14:textId="3BA7DC5D" w:rsidR="00A35979" w:rsidRPr="0062233B" w:rsidRDefault="00A35979">
      <w:pPr>
        <w:jc w:val="both"/>
        <w:rPr>
          <w:rFonts w:asciiTheme="minorHAnsi" w:hAnsiTheme="minorHAnsi" w:cstheme="majorHAnsi"/>
          <w:sz w:val="20"/>
          <w:szCs w:val="20"/>
        </w:rPr>
      </w:pPr>
    </w:p>
    <w:p w14:paraId="31BDBE9E" w14:textId="038C0296" w:rsidR="00A35979" w:rsidRDefault="00A35979">
      <w:pPr>
        <w:jc w:val="both"/>
        <w:rPr>
          <w:rFonts w:asciiTheme="minorHAnsi" w:hAnsiTheme="minorHAnsi" w:cstheme="majorHAnsi"/>
          <w:sz w:val="20"/>
          <w:szCs w:val="20"/>
        </w:rPr>
      </w:pPr>
      <w:r w:rsidRPr="0062233B">
        <w:rPr>
          <w:rFonts w:asciiTheme="minorHAnsi" w:hAnsiTheme="minorHAnsi" w:cstheme="majorHAnsi"/>
          <w:sz w:val="20"/>
          <w:szCs w:val="20"/>
        </w:rPr>
        <w:t>The 1000 clock hour Master Cosmetology Instructor course curriculum is prescribed as follow: (1) Orientation 60 clock hours (2) Introduction to teaching and curriculum 120 clock hours (3) Course outlining and development; lesson planning; teaching techniques; teaching aids; developing and administering and grading examinations 330 clock hours (4) Cosmetology Law, cosmetology school management and record keeping 90 clock hours (5) Teaching - assisting in the classroom and clinic 150 clock hours (6) Practice teaching - classroom and clinic 250 clock hours (7) Total hours 1000 hours</w:t>
      </w:r>
    </w:p>
    <w:p w14:paraId="4E39B089" w14:textId="77777777" w:rsidR="00630FDC" w:rsidRPr="0062233B" w:rsidRDefault="00630FDC">
      <w:pPr>
        <w:jc w:val="both"/>
        <w:rPr>
          <w:rFonts w:asciiTheme="minorHAnsi" w:hAnsiTheme="minorHAnsi" w:cstheme="majorHAnsi"/>
          <w:sz w:val="20"/>
          <w:szCs w:val="20"/>
        </w:rPr>
      </w:pPr>
    </w:p>
    <w:p w14:paraId="608F3C25" w14:textId="32EAD77C" w:rsidR="00630FDC" w:rsidRPr="0062233B" w:rsidRDefault="00630FDC" w:rsidP="00630FDC">
      <w:pPr>
        <w:jc w:val="both"/>
        <w:rPr>
          <w:rFonts w:asciiTheme="minorHAnsi" w:hAnsiTheme="minorHAnsi" w:cstheme="majorHAnsi"/>
          <w:sz w:val="20"/>
          <w:szCs w:val="20"/>
        </w:rPr>
      </w:pPr>
      <w:r w:rsidRPr="0062233B">
        <w:rPr>
          <w:rFonts w:asciiTheme="minorHAnsi" w:hAnsiTheme="minorHAnsi" w:cstheme="majorHAnsi"/>
          <w:sz w:val="20"/>
          <w:szCs w:val="20"/>
        </w:rPr>
        <w:t xml:space="preserve">The </w:t>
      </w:r>
      <w:r w:rsidRPr="00630FDC">
        <w:rPr>
          <w:rFonts w:asciiTheme="minorHAnsi" w:hAnsiTheme="minorHAnsi" w:cstheme="majorHAnsi"/>
          <w:color w:val="EE0000"/>
          <w:sz w:val="20"/>
          <w:szCs w:val="20"/>
        </w:rPr>
        <w:t>600</w:t>
      </w:r>
      <w:r w:rsidRPr="0062233B">
        <w:rPr>
          <w:rFonts w:asciiTheme="minorHAnsi" w:hAnsiTheme="minorHAnsi" w:cstheme="majorHAnsi"/>
          <w:sz w:val="20"/>
          <w:szCs w:val="20"/>
        </w:rPr>
        <w:t xml:space="preserve"> clock hour Master Cosmetology Instructor course curriculum is prescribed as follow: (1) Orientation </w:t>
      </w:r>
      <w:r w:rsidRPr="00630FDC">
        <w:rPr>
          <w:rFonts w:asciiTheme="minorHAnsi" w:hAnsiTheme="minorHAnsi" w:cstheme="majorHAnsi"/>
          <w:color w:val="EE0000"/>
          <w:sz w:val="20"/>
          <w:szCs w:val="20"/>
        </w:rPr>
        <w:t>55</w:t>
      </w:r>
      <w:r w:rsidRPr="0062233B">
        <w:rPr>
          <w:rFonts w:asciiTheme="minorHAnsi" w:hAnsiTheme="minorHAnsi" w:cstheme="majorHAnsi"/>
          <w:sz w:val="20"/>
          <w:szCs w:val="20"/>
        </w:rPr>
        <w:t xml:space="preserve"> clock hours (2) Introduction to teaching and curriculum </w:t>
      </w:r>
      <w:r w:rsidRPr="00630FDC">
        <w:rPr>
          <w:rFonts w:asciiTheme="minorHAnsi" w:hAnsiTheme="minorHAnsi" w:cstheme="majorHAnsi"/>
          <w:color w:val="EE0000"/>
          <w:sz w:val="20"/>
          <w:szCs w:val="20"/>
        </w:rPr>
        <w:t>85</w:t>
      </w:r>
      <w:r w:rsidRPr="0062233B">
        <w:rPr>
          <w:rFonts w:asciiTheme="minorHAnsi" w:hAnsiTheme="minorHAnsi" w:cstheme="majorHAnsi"/>
          <w:sz w:val="20"/>
          <w:szCs w:val="20"/>
        </w:rPr>
        <w:t xml:space="preserve"> clock hours (3) Course outlining and development; lesson planning; teaching techniques; teaching aids; developing and administering and grading examinations </w:t>
      </w:r>
      <w:r w:rsidR="00FC58E0" w:rsidRPr="00FC58E0">
        <w:rPr>
          <w:rFonts w:asciiTheme="minorHAnsi" w:hAnsiTheme="minorHAnsi" w:cstheme="majorHAnsi"/>
          <w:color w:val="EE0000"/>
          <w:sz w:val="20"/>
          <w:szCs w:val="20"/>
        </w:rPr>
        <w:t>165</w:t>
      </w:r>
      <w:r w:rsidRPr="0062233B">
        <w:rPr>
          <w:rFonts w:asciiTheme="minorHAnsi" w:hAnsiTheme="minorHAnsi" w:cstheme="majorHAnsi"/>
          <w:sz w:val="20"/>
          <w:szCs w:val="20"/>
        </w:rPr>
        <w:t xml:space="preserve"> clock hours (4) Cosmetology Law, cosmetology school management and record keeping </w:t>
      </w:r>
      <w:r w:rsidR="00FC58E0" w:rsidRPr="00FC58E0">
        <w:rPr>
          <w:rFonts w:asciiTheme="minorHAnsi" w:hAnsiTheme="minorHAnsi" w:cstheme="majorHAnsi"/>
          <w:color w:val="EE0000"/>
          <w:sz w:val="20"/>
          <w:szCs w:val="20"/>
        </w:rPr>
        <w:t>70</w:t>
      </w:r>
      <w:r w:rsidRPr="00FC58E0">
        <w:rPr>
          <w:rFonts w:asciiTheme="minorHAnsi" w:hAnsiTheme="minorHAnsi" w:cstheme="majorHAnsi"/>
          <w:color w:val="EE0000"/>
          <w:sz w:val="20"/>
          <w:szCs w:val="20"/>
        </w:rPr>
        <w:t xml:space="preserve"> </w:t>
      </w:r>
      <w:r w:rsidRPr="0062233B">
        <w:rPr>
          <w:rFonts w:asciiTheme="minorHAnsi" w:hAnsiTheme="minorHAnsi" w:cstheme="majorHAnsi"/>
          <w:sz w:val="20"/>
          <w:szCs w:val="20"/>
        </w:rPr>
        <w:t xml:space="preserve">clock hours (5) Teaching - assisting in the classroom and clinic </w:t>
      </w:r>
      <w:r w:rsidRPr="00FC58E0">
        <w:rPr>
          <w:rFonts w:asciiTheme="minorHAnsi" w:hAnsiTheme="minorHAnsi" w:cstheme="majorHAnsi"/>
          <w:color w:val="EE0000"/>
          <w:sz w:val="20"/>
          <w:szCs w:val="20"/>
        </w:rPr>
        <w:t>1</w:t>
      </w:r>
      <w:r w:rsidR="00FC58E0" w:rsidRPr="00FC58E0">
        <w:rPr>
          <w:rFonts w:asciiTheme="minorHAnsi" w:hAnsiTheme="minorHAnsi" w:cstheme="majorHAnsi"/>
          <w:color w:val="EE0000"/>
          <w:sz w:val="20"/>
          <w:szCs w:val="20"/>
        </w:rPr>
        <w:t>00</w:t>
      </w:r>
      <w:r w:rsidRPr="0062233B">
        <w:rPr>
          <w:rFonts w:asciiTheme="minorHAnsi" w:hAnsiTheme="minorHAnsi" w:cstheme="majorHAnsi"/>
          <w:sz w:val="20"/>
          <w:szCs w:val="20"/>
        </w:rPr>
        <w:t xml:space="preserve"> clock hours (6) Practice teaching - classroom and clinic </w:t>
      </w:r>
      <w:r w:rsidR="00FC58E0" w:rsidRPr="00FC58E0">
        <w:rPr>
          <w:rFonts w:asciiTheme="minorHAnsi" w:hAnsiTheme="minorHAnsi" w:cstheme="majorHAnsi"/>
          <w:color w:val="EE0000"/>
          <w:sz w:val="20"/>
          <w:szCs w:val="20"/>
        </w:rPr>
        <w:t>125</w:t>
      </w:r>
      <w:r w:rsidR="00FC58E0">
        <w:rPr>
          <w:rFonts w:asciiTheme="minorHAnsi" w:hAnsiTheme="minorHAnsi" w:cstheme="majorHAnsi"/>
          <w:sz w:val="20"/>
          <w:szCs w:val="20"/>
        </w:rPr>
        <w:t xml:space="preserve"> </w:t>
      </w:r>
      <w:r w:rsidRPr="0062233B">
        <w:rPr>
          <w:rFonts w:asciiTheme="minorHAnsi" w:hAnsiTheme="minorHAnsi" w:cstheme="majorHAnsi"/>
          <w:sz w:val="20"/>
          <w:szCs w:val="20"/>
        </w:rPr>
        <w:t xml:space="preserve">clock hours (7) Total hours </w:t>
      </w:r>
      <w:r w:rsidR="00FC58E0" w:rsidRPr="00FC58E0">
        <w:rPr>
          <w:rFonts w:asciiTheme="minorHAnsi" w:hAnsiTheme="minorHAnsi" w:cstheme="majorHAnsi"/>
          <w:color w:val="EE0000"/>
          <w:sz w:val="20"/>
          <w:szCs w:val="20"/>
        </w:rPr>
        <w:t>600</w:t>
      </w:r>
      <w:r w:rsidRPr="0062233B">
        <w:rPr>
          <w:rFonts w:asciiTheme="minorHAnsi" w:hAnsiTheme="minorHAnsi" w:cstheme="majorHAnsi"/>
          <w:sz w:val="20"/>
          <w:szCs w:val="20"/>
        </w:rPr>
        <w:t xml:space="preserve"> hours</w:t>
      </w:r>
    </w:p>
    <w:p w14:paraId="06923E0E" w14:textId="77777777" w:rsidR="00190ED2" w:rsidRPr="0062233B" w:rsidRDefault="00190ED2">
      <w:pPr>
        <w:jc w:val="both"/>
        <w:rPr>
          <w:rFonts w:asciiTheme="minorHAnsi" w:hAnsiTheme="minorHAnsi" w:cstheme="majorHAnsi"/>
          <w:sz w:val="20"/>
          <w:szCs w:val="20"/>
        </w:rPr>
      </w:pPr>
    </w:p>
    <w:p w14:paraId="336347EC" w14:textId="77777777" w:rsidR="00190ED2" w:rsidRPr="0062233B" w:rsidRDefault="00190ED2" w:rsidP="00190ED2">
      <w:pPr>
        <w:jc w:val="both"/>
        <w:rPr>
          <w:rFonts w:asciiTheme="minorHAnsi" w:hAnsiTheme="minorHAnsi" w:cstheme="majorHAnsi"/>
          <w:sz w:val="20"/>
          <w:szCs w:val="20"/>
        </w:rPr>
      </w:pPr>
      <w:r w:rsidRPr="0062233B">
        <w:rPr>
          <w:rFonts w:asciiTheme="minorHAnsi" w:hAnsiTheme="minorHAnsi" w:cstheme="majorHAnsi"/>
          <w:sz w:val="20"/>
          <w:szCs w:val="20"/>
        </w:rPr>
        <w:t>The grading system is as follows:</w:t>
      </w:r>
    </w:p>
    <w:p w14:paraId="7646E0E7" w14:textId="77777777" w:rsidR="00BB17DB" w:rsidRPr="003E45AE" w:rsidRDefault="00BB17DB" w:rsidP="00BB17DB">
      <w:pPr>
        <w:ind w:left="720" w:firstLine="720"/>
        <w:jc w:val="both"/>
        <w:rPr>
          <w:rFonts w:asciiTheme="minorHAnsi" w:hAnsiTheme="minorHAnsi" w:cstheme="majorHAnsi"/>
          <w:sz w:val="20"/>
          <w:szCs w:val="20"/>
        </w:rPr>
      </w:pPr>
      <w:r w:rsidRPr="003E45AE">
        <w:rPr>
          <w:rFonts w:asciiTheme="minorHAnsi" w:hAnsiTheme="minorHAnsi" w:cstheme="majorHAnsi"/>
          <w:sz w:val="20"/>
          <w:szCs w:val="20"/>
        </w:rPr>
        <w:t>90-100 -</w:t>
      </w:r>
      <w:r w:rsidRPr="003E45AE">
        <w:rPr>
          <w:rFonts w:asciiTheme="minorHAnsi" w:hAnsiTheme="minorHAnsi" w:cstheme="majorHAnsi"/>
          <w:sz w:val="20"/>
          <w:szCs w:val="20"/>
        </w:rPr>
        <w:tab/>
      </w:r>
      <w:proofErr w:type="gramStart"/>
      <w:r w:rsidRPr="003E45AE">
        <w:rPr>
          <w:rFonts w:asciiTheme="minorHAnsi" w:hAnsiTheme="minorHAnsi" w:cstheme="majorHAnsi"/>
          <w:sz w:val="20"/>
          <w:szCs w:val="20"/>
        </w:rPr>
        <w:t>A</w:t>
      </w:r>
      <w:proofErr w:type="gramEnd"/>
      <w:r w:rsidRPr="003E45AE">
        <w:rPr>
          <w:rFonts w:asciiTheme="minorHAnsi" w:hAnsiTheme="minorHAnsi" w:cstheme="majorHAnsi"/>
          <w:sz w:val="20"/>
          <w:szCs w:val="20"/>
        </w:rPr>
        <w:t xml:space="preserve"> Excellent</w:t>
      </w:r>
      <w:r w:rsidRPr="003E45AE">
        <w:rPr>
          <w:rFonts w:asciiTheme="minorHAnsi" w:hAnsiTheme="minorHAnsi" w:cstheme="majorHAnsi"/>
          <w:sz w:val="20"/>
          <w:szCs w:val="20"/>
        </w:rPr>
        <w:tab/>
        <w:t xml:space="preserve"> </w:t>
      </w:r>
    </w:p>
    <w:p w14:paraId="182EEAB7" w14:textId="77777777" w:rsidR="00BB17DB" w:rsidRPr="003E45AE" w:rsidRDefault="00BB17DB" w:rsidP="00BB17DB">
      <w:pPr>
        <w:jc w:val="both"/>
        <w:rPr>
          <w:rFonts w:asciiTheme="minorHAnsi" w:hAnsiTheme="minorHAnsi" w:cstheme="majorHAnsi"/>
          <w:sz w:val="20"/>
          <w:szCs w:val="20"/>
        </w:rPr>
      </w:pPr>
      <w:r w:rsidRPr="003E45AE">
        <w:rPr>
          <w:rFonts w:asciiTheme="minorHAnsi" w:hAnsiTheme="minorHAnsi" w:cstheme="majorHAnsi"/>
          <w:sz w:val="20"/>
          <w:szCs w:val="20"/>
        </w:rPr>
        <w:t xml:space="preserve">                                 80-89 -</w:t>
      </w:r>
      <w:r w:rsidRPr="003E45AE">
        <w:rPr>
          <w:rFonts w:asciiTheme="minorHAnsi" w:hAnsiTheme="minorHAnsi" w:cstheme="majorHAnsi"/>
          <w:sz w:val="20"/>
          <w:szCs w:val="20"/>
        </w:rPr>
        <w:tab/>
      </w:r>
      <w:r w:rsidRPr="003E45AE">
        <w:rPr>
          <w:rFonts w:asciiTheme="minorHAnsi" w:hAnsiTheme="minorHAnsi" w:cstheme="majorHAnsi"/>
          <w:sz w:val="20"/>
          <w:szCs w:val="20"/>
        </w:rPr>
        <w:tab/>
        <w:t>B Good</w:t>
      </w:r>
      <w:r w:rsidRPr="003E45AE">
        <w:rPr>
          <w:rFonts w:asciiTheme="minorHAnsi" w:hAnsiTheme="minorHAnsi" w:cstheme="majorHAnsi"/>
          <w:sz w:val="20"/>
          <w:szCs w:val="20"/>
        </w:rPr>
        <w:tab/>
      </w:r>
      <w:r w:rsidRPr="003E45AE">
        <w:rPr>
          <w:rFonts w:asciiTheme="minorHAnsi" w:hAnsiTheme="minorHAnsi" w:cstheme="majorHAnsi"/>
          <w:sz w:val="20"/>
          <w:szCs w:val="20"/>
        </w:rPr>
        <w:tab/>
      </w:r>
    </w:p>
    <w:p w14:paraId="5AEF3E6D" w14:textId="77777777" w:rsidR="00BB17DB" w:rsidRPr="003E45AE" w:rsidRDefault="00BB17DB" w:rsidP="00BB17DB">
      <w:pPr>
        <w:jc w:val="both"/>
        <w:rPr>
          <w:rFonts w:asciiTheme="minorHAnsi" w:hAnsiTheme="minorHAnsi" w:cstheme="majorHAnsi"/>
          <w:sz w:val="20"/>
          <w:szCs w:val="20"/>
        </w:rPr>
      </w:pPr>
      <w:r w:rsidRPr="003E45AE">
        <w:rPr>
          <w:rFonts w:asciiTheme="minorHAnsi" w:hAnsiTheme="minorHAnsi" w:cstheme="majorHAnsi"/>
          <w:sz w:val="20"/>
          <w:szCs w:val="20"/>
        </w:rPr>
        <w:tab/>
      </w:r>
      <w:r w:rsidRPr="003E45AE">
        <w:rPr>
          <w:rFonts w:asciiTheme="minorHAnsi" w:hAnsiTheme="minorHAnsi" w:cstheme="majorHAnsi"/>
          <w:sz w:val="20"/>
          <w:szCs w:val="20"/>
        </w:rPr>
        <w:tab/>
        <w:t>75-79 -</w:t>
      </w:r>
      <w:r w:rsidRPr="003E45AE">
        <w:rPr>
          <w:rFonts w:asciiTheme="minorHAnsi" w:hAnsiTheme="minorHAnsi" w:cstheme="majorHAnsi"/>
          <w:sz w:val="20"/>
          <w:szCs w:val="20"/>
        </w:rPr>
        <w:tab/>
      </w:r>
      <w:r w:rsidRPr="003E45AE">
        <w:rPr>
          <w:rFonts w:asciiTheme="minorHAnsi" w:hAnsiTheme="minorHAnsi" w:cstheme="majorHAnsi"/>
          <w:sz w:val="20"/>
          <w:szCs w:val="20"/>
        </w:rPr>
        <w:tab/>
        <w:t>C Satisfactory</w:t>
      </w:r>
      <w:r w:rsidRPr="003E45AE">
        <w:rPr>
          <w:rFonts w:asciiTheme="minorHAnsi" w:hAnsiTheme="minorHAnsi" w:cstheme="majorHAnsi"/>
          <w:sz w:val="20"/>
          <w:szCs w:val="20"/>
        </w:rPr>
        <w:tab/>
      </w:r>
    </w:p>
    <w:p w14:paraId="273AD489" w14:textId="77777777" w:rsidR="00BB17DB" w:rsidRPr="003E45AE" w:rsidRDefault="00BB17DB" w:rsidP="00BB17DB">
      <w:pPr>
        <w:jc w:val="both"/>
        <w:rPr>
          <w:rFonts w:asciiTheme="minorHAnsi" w:hAnsiTheme="minorHAnsi" w:cstheme="majorHAnsi"/>
          <w:sz w:val="20"/>
          <w:szCs w:val="20"/>
        </w:rPr>
      </w:pPr>
      <w:r w:rsidRPr="003E45AE">
        <w:rPr>
          <w:rFonts w:asciiTheme="minorHAnsi" w:hAnsiTheme="minorHAnsi" w:cstheme="majorHAnsi"/>
          <w:sz w:val="20"/>
          <w:szCs w:val="20"/>
        </w:rPr>
        <w:tab/>
        <w:t xml:space="preserve">                60-74 -</w:t>
      </w:r>
      <w:r w:rsidRPr="003E45AE">
        <w:rPr>
          <w:rFonts w:asciiTheme="minorHAnsi" w:hAnsiTheme="minorHAnsi" w:cstheme="majorHAnsi"/>
          <w:sz w:val="20"/>
          <w:szCs w:val="20"/>
        </w:rPr>
        <w:tab/>
      </w:r>
      <w:r w:rsidRPr="003E45AE">
        <w:rPr>
          <w:rFonts w:asciiTheme="minorHAnsi" w:hAnsiTheme="minorHAnsi" w:cstheme="majorHAnsi"/>
          <w:sz w:val="20"/>
          <w:szCs w:val="20"/>
        </w:rPr>
        <w:tab/>
        <w:t>D Unsatisfactory</w:t>
      </w:r>
      <w:r w:rsidRPr="003E45AE">
        <w:rPr>
          <w:rFonts w:asciiTheme="minorHAnsi" w:hAnsiTheme="minorHAnsi" w:cstheme="majorHAnsi"/>
          <w:sz w:val="20"/>
          <w:szCs w:val="20"/>
        </w:rPr>
        <w:tab/>
        <w:t xml:space="preserve"> </w:t>
      </w:r>
    </w:p>
    <w:p w14:paraId="5BDBE588" w14:textId="16F845B1" w:rsidR="0078539C" w:rsidRDefault="00BB17DB" w:rsidP="00BB17DB">
      <w:pPr>
        <w:jc w:val="both"/>
        <w:rPr>
          <w:rFonts w:asciiTheme="minorHAnsi" w:hAnsiTheme="minorHAnsi" w:cstheme="majorHAnsi"/>
          <w:sz w:val="20"/>
          <w:szCs w:val="20"/>
        </w:rPr>
      </w:pPr>
      <w:r w:rsidRPr="003E45AE">
        <w:rPr>
          <w:rFonts w:asciiTheme="minorHAnsi" w:hAnsiTheme="minorHAnsi" w:cstheme="majorHAnsi"/>
          <w:sz w:val="20"/>
          <w:szCs w:val="20"/>
        </w:rPr>
        <w:tab/>
      </w:r>
      <w:r w:rsidRPr="003E45AE">
        <w:rPr>
          <w:rFonts w:asciiTheme="minorHAnsi" w:hAnsiTheme="minorHAnsi" w:cstheme="majorHAnsi"/>
          <w:sz w:val="20"/>
          <w:szCs w:val="20"/>
        </w:rPr>
        <w:tab/>
        <w:t xml:space="preserve">  59-0 -</w:t>
      </w:r>
      <w:r w:rsidRPr="003E45AE">
        <w:rPr>
          <w:rFonts w:asciiTheme="minorHAnsi" w:hAnsiTheme="minorHAnsi" w:cstheme="majorHAnsi"/>
          <w:sz w:val="20"/>
          <w:szCs w:val="20"/>
        </w:rPr>
        <w:tab/>
        <w:t xml:space="preserve">                 F </w:t>
      </w:r>
      <w:r>
        <w:rPr>
          <w:rFonts w:asciiTheme="minorHAnsi" w:hAnsiTheme="minorHAnsi" w:cstheme="majorHAnsi"/>
          <w:sz w:val="20"/>
          <w:szCs w:val="20"/>
        </w:rPr>
        <w:t>Failure</w:t>
      </w:r>
      <w:r w:rsidRPr="0062233B">
        <w:rPr>
          <w:rFonts w:asciiTheme="minorHAnsi" w:hAnsiTheme="minorHAnsi" w:cstheme="majorHAnsi"/>
          <w:sz w:val="20"/>
          <w:szCs w:val="20"/>
        </w:rPr>
        <w:t xml:space="preserve">    </w:t>
      </w:r>
    </w:p>
    <w:p w14:paraId="62878C98" w14:textId="77777777" w:rsidR="00FC58E0" w:rsidRPr="0062233B" w:rsidRDefault="00FC58E0" w:rsidP="00BB17DB">
      <w:pPr>
        <w:jc w:val="both"/>
        <w:rPr>
          <w:rFonts w:asciiTheme="minorHAnsi" w:hAnsiTheme="minorHAnsi" w:cstheme="majorHAnsi"/>
          <w:sz w:val="20"/>
          <w:szCs w:val="20"/>
        </w:rPr>
      </w:pPr>
    </w:p>
    <w:p w14:paraId="7F91A246" w14:textId="14D0B235" w:rsidR="0078539C" w:rsidRPr="0062233B" w:rsidRDefault="0078539C" w:rsidP="0078539C">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EQUIPMENT</w:t>
      </w:r>
      <w:r w:rsidR="00F95DC6" w:rsidRPr="0062233B">
        <w:rPr>
          <w:rFonts w:asciiTheme="minorHAnsi" w:hAnsiTheme="minorHAnsi" w:cstheme="majorHAnsi"/>
          <w:b/>
          <w:sz w:val="20"/>
          <w:szCs w:val="20"/>
          <w:u w:val="single"/>
        </w:rPr>
        <w:t>,</w:t>
      </w:r>
      <w:r w:rsidRPr="0062233B">
        <w:rPr>
          <w:rFonts w:asciiTheme="minorHAnsi" w:hAnsiTheme="minorHAnsi" w:cstheme="majorHAnsi"/>
          <w:b/>
          <w:sz w:val="20"/>
          <w:szCs w:val="20"/>
          <w:u w:val="single"/>
        </w:rPr>
        <w:t xml:space="preserve"> TEXTBOOKS &amp; INSTRUCTIONAL METHODS:</w:t>
      </w:r>
    </w:p>
    <w:p w14:paraId="7B029576" w14:textId="77FEB077" w:rsidR="0078539C" w:rsidRPr="0062233B" w:rsidRDefault="0078539C" w:rsidP="0078539C">
      <w:pPr>
        <w:jc w:val="both"/>
        <w:rPr>
          <w:rFonts w:asciiTheme="minorHAnsi" w:hAnsiTheme="minorHAnsi" w:cstheme="majorHAnsi"/>
          <w:sz w:val="20"/>
          <w:szCs w:val="20"/>
        </w:rPr>
      </w:pPr>
      <w:r w:rsidRPr="0062233B">
        <w:rPr>
          <w:rFonts w:asciiTheme="minorHAnsi" w:hAnsiTheme="minorHAnsi" w:cstheme="majorHAnsi"/>
          <w:sz w:val="20"/>
          <w:szCs w:val="20"/>
        </w:rPr>
        <w:t xml:space="preserve">Instructional methods may </w:t>
      </w:r>
      <w:r w:rsidR="00F30212" w:rsidRPr="0062233B">
        <w:rPr>
          <w:rFonts w:asciiTheme="minorHAnsi" w:hAnsiTheme="minorHAnsi" w:cstheme="majorHAnsi"/>
          <w:sz w:val="20"/>
          <w:szCs w:val="20"/>
        </w:rPr>
        <w:t>include but</w:t>
      </w:r>
      <w:r w:rsidRPr="0062233B">
        <w:rPr>
          <w:rFonts w:asciiTheme="minorHAnsi" w:hAnsiTheme="minorHAnsi" w:cstheme="majorHAnsi"/>
          <w:sz w:val="20"/>
          <w:szCs w:val="20"/>
        </w:rPr>
        <w:t xml:space="preserve"> </w:t>
      </w:r>
      <w:proofErr w:type="gramStart"/>
      <w:r w:rsidRPr="0062233B">
        <w:rPr>
          <w:rFonts w:asciiTheme="minorHAnsi" w:hAnsiTheme="minorHAnsi" w:cstheme="majorHAnsi"/>
          <w:sz w:val="20"/>
          <w:szCs w:val="20"/>
        </w:rPr>
        <w:t>not</w:t>
      </w:r>
      <w:proofErr w:type="gramEnd"/>
      <w:r w:rsidRPr="0062233B">
        <w:rPr>
          <w:rFonts w:asciiTheme="minorHAnsi" w:hAnsiTheme="minorHAnsi" w:cstheme="majorHAnsi"/>
          <w:sz w:val="20"/>
          <w:szCs w:val="20"/>
        </w:rPr>
        <w:t xml:space="preserve"> limited to studies and tests taken from textbooks, demonstrations, lectures, mannequin work and visual aids.</w:t>
      </w:r>
    </w:p>
    <w:p w14:paraId="49E1F62A" w14:textId="7CAD9527" w:rsidR="0078539C" w:rsidRPr="0062233B" w:rsidRDefault="0078539C" w:rsidP="0078539C">
      <w:pPr>
        <w:jc w:val="both"/>
        <w:rPr>
          <w:rFonts w:asciiTheme="minorHAnsi" w:hAnsiTheme="minorHAnsi" w:cstheme="majorHAnsi"/>
          <w:sz w:val="20"/>
          <w:szCs w:val="20"/>
        </w:rPr>
      </w:pPr>
    </w:p>
    <w:p w14:paraId="58F94A55" w14:textId="77777777" w:rsidR="0078539C" w:rsidRPr="0062233B" w:rsidRDefault="0078539C" w:rsidP="0078539C">
      <w:pPr>
        <w:jc w:val="both"/>
        <w:rPr>
          <w:rFonts w:asciiTheme="minorHAnsi" w:hAnsiTheme="minorHAnsi" w:cstheme="majorHAnsi"/>
          <w:b/>
          <w:i/>
          <w:sz w:val="20"/>
          <w:szCs w:val="20"/>
        </w:rPr>
      </w:pPr>
      <w:r w:rsidRPr="0062233B">
        <w:rPr>
          <w:rFonts w:asciiTheme="minorHAnsi" w:hAnsiTheme="minorHAnsi" w:cstheme="majorHAnsi"/>
          <w:b/>
          <w:i/>
          <w:sz w:val="20"/>
          <w:szCs w:val="20"/>
        </w:rPr>
        <w:t>MASTER INSTRUCTOR (1000 hours)</w:t>
      </w:r>
    </w:p>
    <w:p w14:paraId="6EA57F3C" w14:textId="2AE2202C" w:rsidR="0078539C" w:rsidRPr="0062233B" w:rsidRDefault="0078539C" w:rsidP="0078539C">
      <w:pPr>
        <w:jc w:val="both"/>
        <w:rPr>
          <w:rFonts w:asciiTheme="minorHAnsi" w:hAnsiTheme="minorHAnsi" w:cstheme="majorHAnsi"/>
          <w:sz w:val="20"/>
          <w:szCs w:val="20"/>
        </w:rPr>
      </w:pPr>
      <w:r w:rsidRPr="0062233B">
        <w:rPr>
          <w:rFonts w:asciiTheme="minorHAnsi" w:hAnsiTheme="minorHAnsi" w:cstheme="majorHAnsi"/>
          <w:sz w:val="20"/>
          <w:szCs w:val="20"/>
        </w:rPr>
        <w:t>The following is furnished to all master instructor students: Oklahoma State Board Rules and Regulation Book, Milady’s</w:t>
      </w:r>
      <w:r w:rsidRPr="0062233B">
        <w:rPr>
          <w:rFonts w:asciiTheme="minorHAnsi" w:hAnsiTheme="minorHAnsi" w:cstheme="majorHAnsi"/>
          <w:color w:val="FF0000"/>
          <w:sz w:val="20"/>
          <w:szCs w:val="20"/>
        </w:rPr>
        <w:t xml:space="preserve"> </w:t>
      </w:r>
      <w:r w:rsidR="008834EC" w:rsidRPr="0062233B">
        <w:rPr>
          <w:rFonts w:asciiTheme="minorHAnsi" w:hAnsiTheme="minorHAnsi" w:cstheme="majorHAnsi"/>
          <w:color w:val="000000" w:themeColor="text1"/>
          <w:sz w:val="20"/>
          <w:szCs w:val="20"/>
        </w:rPr>
        <w:t>4</w:t>
      </w:r>
      <w:r w:rsidR="008834EC" w:rsidRPr="0062233B">
        <w:rPr>
          <w:rFonts w:asciiTheme="minorHAnsi" w:hAnsiTheme="minorHAnsi" w:cstheme="majorHAnsi"/>
          <w:color w:val="000000" w:themeColor="text1"/>
          <w:sz w:val="20"/>
          <w:szCs w:val="20"/>
          <w:vertAlign w:val="superscript"/>
        </w:rPr>
        <w:t>th</w:t>
      </w:r>
      <w:r w:rsidR="008834EC" w:rsidRPr="0062233B">
        <w:rPr>
          <w:rFonts w:asciiTheme="minorHAnsi" w:hAnsiTheme="minorHAnsi" w:cstheme="majorHAnsi"/>
          <w:color w:val="000000" w:themeColor="text1"/>
          <w:sz w:val="20"/>
          <w:szCs w:val="20"/>
        </w:rPr>
        <w:t xml:space="preserve"> </w:t>
      </w:r>
      <w:r w:rsidRPr="0062233B">
        <w:rPr>
          <w:rFonts w:asciiTheme="minorHAnsi" w:hAnsiTheme="minorHAnsi" w:cstheme="majorHAnsi"/>
          <w:color w:val="000000" w:themeColor="text1"/>
          <w:sz w:val="20"/>
          <w:szCs w:val="20"/>
        </w:rPr>
        <w:t xml:space="preserve">edition </w:t>
      </w:r>
      <w:r w:rsidRPr="0062233B">
        <w:rPr>
          <w:rFonts w:asciiTheme="minorHAnsi" w:hAnsiTheme="minorHAnsi" w:cstheme="majorHAnsi"/>
          <w:sz w:val="20"/>
          <w:szCs w:val="20"/>
        </w:rPr>
        <w:t>Master Educator Student Course Book</w:t>
      </w:r>
      <w:r w:rsidR="0040158C" w:rsidRPr="0062233B">
        <w:rPr>
          <w:rFonts w:asciiTheme="minorHAnsi" w:hAnsiTheme="minorHAnsi" w:cstheme="majorHAnsi"/>
          <w:sz w:val="20"/>
          <w:szCs w:val="20"/>
        </w:rPr>
        <w:t>, and Exam Review</w:t>
      </w:r>
      <w:r w:rsidR="0040158C" w:rsidRPr="0062233B">
        <w:rPr>
          <w:rFonts w:asciiTheme="minorHAnsi" w:hAnsiTheme="minorHAnsi" w:cstheme="majorHAnsi"/>
          <w:color w:val="000000" w:themeColor="text1"/>
          <w:sz w:val="20"/>
          <w:szCs w:val="20"/>
        </w:rPr>
        <w:t xml:space="preserve"> </w:t>
      </w:r>
      <w:r w:rsidR="00EF6131" w:rsidRPr="0062233B">
        <w:rPr>
          <w:rFonts w:asciiTheme="minorHAnsi" w:hAnsiTheme="minorHAnsi" w:cstheme="majorHAnsi"/>
          <w:strike/>
          <w:color w:val="000000" w:themeColor="text1"/>
          <w:sz w:val="20"/>
          <w:szCs w:val="20"/>
        </w:rPr>
        <w:t>(</w:t>
      </w:r>
      <w:r w:rsidR="0040158C" w:rsidRPr="0062233B">
        <w:rPr>
          <w:rFonts w:asciiTheme="minorHAnsi" w:hAnsiTheme="minorHAnsi" w:cstheme="majorHAnsi"/>
          <w:color w:val="000000" w:themeColor="text1"/>
          <w:sz w:val="20"/>
          <w:szCs w:val="20"/>
        </w:rPr>
        <w:t>digital option)</w:t>
      </w:r>
      <w:r w:rsidR="007903D8" w:rsidRPr="0062233B">
        <w:rPr>
          <w:rFonts w:asciiTheme="minorHAnsi" w:hAnsiTheme="minorHAnsi" w:cstheme="majorHAnsi"/>
          <w:color w:val="000000" w:themeColor="text1"/>
          <w:sz w:val="20"/>
          <w:szCs w:val="20"/>
        </w:rPr>
        <w:t xml:space="preserve">, </w:t>
      </w:r>
      <w:r w:rsidRPr="0062233B">
        <w:rPr>
          <w:rFonts w:asciiTheme="minorHAnsi" w:hAnsiTheme="minorHAnsi" w:cstheme="majorHAnsi"/>
          <w:sz w:val="20"/>
          <w:szCs w:val="20"/>
        </w:rPr>
        <w:t>and a smock.</w:t>
      </w:r>
    </w:p>
    <w:p w14:paraId="372B8840" w14:textId="77777777" w:rsidR="00970E77" w:rsidRPr="0062233B" w:rsidRDefault="00970E77" w:rsidP="0078539C">
      <w:pPr>
        <w:jc w:val="both"/>
        <w:rPr>
          <w:rFonts w:asciiTheme="minorHAnsi" w:hAnsiTheme="minorHAnsi" w:cstheme="majorHAnsi"/>
          <w:sz w:val="20"/>
          <w:szCs w:val="20"/>
        </w:rPr>
      </w:pPr>
    </w:p>
    <w:p w14:paraId="7179183D" w14:textId="05298FF2" w:rsidR="007D0113" w:rsidRPr="00FC58E0" w:rsidRDefault="00970E77" w:rsidP="00FC58E0">
      <w:pPr>
        <w:pBdr>
          <w:top w:val="nil"/>
          <w:left w:val="nil"/>
          <w:bottom w:val="nil"/>
          <w:right w:val="nil"/>
          <w:between w:val="nil"/>
        </w:pBdr>
        <w:rPr>
          <w:rFonts w:asciiTheme="minorHAnsi" w:eastAsia="Roboto" w:hAnsiTheme="minorHAnsi" w:cstheme="majorHAnsi"/>
          <w:b/>
          <w:color w:val="3C4043"/>
          <w:sz w:val="20"/>
          <w:szCs w:val="20"/>
          <w:shd w:val="clear" w:color="auto" w:fill="F1F3F4"/>
        </w:rPr>
      </w:pPr>
      <w:r w:rsidRPr="0062233B">
        <w:rPr>
          <w:rFonts w:asciiTheme="minorHAnsi" w:hAnsiTheme="minorHAnsi" w:cstheme="majorHAnsi"/>
          <w:b/>
          <w:color w:val="3C4043"/>
          <w:sz w:val="20"/>
          <w:szCs w:val="20"/>
          <w:shd w:val="clear" w:color="auto" w:fill="F1F3F4"/>
        </w:rPr>
        <w:t xml:space="preserve">The kit is property of the school, and no items shall leave the campus until such time the student has graduated from the course and the kit is paid in full. Kit </w:t>
      </w:r>
      <w:r w:rsidRPr="0062233B">
        <w:rPr>
          <w:rFonts w:asciiTheme="minorHAnsi" w:hAnsiTheme="minorHAnsi" w:cstheme="majorHAnsi"/>
          <w:b/>
          <w:sz w:val="20"/>
          <w:szCs w:val="20"/>
          <w:shd w:val="clear" w:color="auto" w:fill="F1F3F4"/>
        </w:rPr>
        <w:t xml:space="preserve">costs are charged in increments for each registered unit of instruction. This is </w:t>
      </w:r>
      <w:r w:rsidR="0079341F" w:rsidRPr="0062233B">
        <w:rPr>
          <w:rFonts w:asciiTheme="minorHAnsi" w:hAnsiTheme="minorHAnsi" w:cstheme="majorHAnsi"/>
          <w:b/>
          <w:sz w:val="20"/>
          <w:szCs w:val="20"/>
          <w:shd w:val="clear" w:color="auto" w:fill="F1F3F4"/>
        </w:rPr>
        <w:t>a prorated</w:t>
      </w:r>
      <w:r w:rsidRPr="0062233B">
        <w:rPr>
          <w:rFonts w:asciiTheme="minorHAnsi" w:hAnsiTheme="minorHAnsi" w:cstheme="majorHAnsi"/>
          <w:b/>
          <w:sz w:val="20"/>
          <w:szCs w:val="20"/>
          <w:shd w:val="clear" w:color="auto" w:fill="F1F3F4"/>
        </w:rPr>
        <w:t xml:space="preserve"> charge for the time used. </w:t>
      </w:r>
      <w:r w:rsidRPr="0062233B">
        <w:rPr>
          <w:rFonts w:asciiTheme="minorHAnsi" w:hAnsiTheme="minorHAnsi" w:cstheme="majorHAnsi"/>
          <w:b/>
          <w:color w:val="3C4043"/>
          <w:sz w:val="20"/>
          <w:szCs w:val="20"/>
          <w:shd w:val="clear" w:color="auto" w:fill="F1F3F4"/>
        </w:rPr>
        <w:t>For withdrawn/dropped students who do not complete the course, the used kit items will be retained by the school. Any personal items left at the school beyond graduation will become property of the school</w:t>
      </w:r>
      <w:r w:rsidRPr="0062233B">
        <w:rPr>
          <w:rFonts w:asciiTheme="minorHAnsi" w:eastAsia="Roboto" w:hAnsiTheme="minorHAnsi" w:cstheme="majorHAnsi"/>
          <w:b/>
          <w:color w:val="3C4043"/>
          <w:sz w:val="20"/>
          <w:szCs w:val="20"/>
          <w:shd w:val="clear" w:color="auto" w:fill="F1F3F4"/>
        </w:rPr>
        <w:t>.</w:t>
      </w:r>
    </w:p>
    <w:p w14:paraId="4DA3DE3C" w14:textId="77777777" w:rsidR="007D0113" w:rsidRPr="0062233B" w:rsidRDefault="00E30219">
      <w:pPr>
        <w:jc w:val="both"/>
        <w:rPr>
          <w:rFonts w:asciiTheme="minorHAnsi" w:hAnsiTheme="minorHAnsi" w:cstheme="majorHAnsi"/>
          <w:b/>
          <w:i/>
          <w:sz w:val="20"/>
          <w:szCs w:val="20"/>
        </w:rPr>
      </w:pPr>
      <w:r w:rsidRPr="0062233B">
        <w:rPr>
          <w:rFonts w:asciiTheme="minorHAnsi" w:hAnsiTheme="minorHAnsi" w:cstheme="majorHAnsi"/>
          <w:b/>
          <w:i/>
          <w:sz w:val="20"/>
          <w:szCs w:val="20"/>
        </w:rPr>
        <w:t xml:space="preserve">MANICURE </w:t>
      </w:r>
    </w:p>
    <w:p w14:paraId="548685E2" w14:textId="483EE27C" w:rsidR="00444021"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lastRenderedPageBreak/>
        <w:t xml:space="preserve">In the Manicure Course, training is provided to prepare students to pass the state board </w:t>
      </w:r>
      <w:r w:rsidR="009C3A72" w:rsidRPr="0062233B">
        <w:rPr>
          <w:rFonts w:asciiTheme="minorHAnsi" w:hAnsiTheme="minorHAnsi" w:cstheme="majorHAnsi"/>
          <w:sz w:val="20"/>
          <w:szCs w:val="20"/>
        </w:rPr>
        <w:t xml:space="preserve">licensure </w:t>
      </w:r>
      <w:r w:rsidRPr="0062233B">
        <w:rPr>
          <w:rFonts w:asciiTheme="minorHAnsi" w:hAnsiTheme="minorHAnsi" w:cstheme="majorHAnsi"/>
          <w:sz w:val="20"/>
          <w:szCs w:val="20"/>
        </w:rPr>
        <w:t xml:space="preserve">examination and </w:t>
      </w:r>
      <w:r w:rsidR="009C3A72" w:rsidRPr="0062233B">
        <w:rPr>
          <w:rFonts w:asciiTheme="minorHAnsi" w:hAnsiTheme="minorHAnsi" w:cstheme="majorHAnsi"/>
          <w:sz w:val="20"/>
          <w:szCs w:val="20"/>
        </w:rPr>
        <w:t xml:space="preserve">for entry level employment, </w:t>
      </w:r>
      <w:r w:rsidRPr="0062233B">
        <w:rPr>
          <w:rFonts w:asciiTheme="minorHAnsi" w:hAnsiTheme="minorHAnsi" w:cstheme="majorHAnsi"/>
          <w:sz w:val="20"/>
          <w:szCs w:val="20"/>
        </w:rPr>
        <w:t xml:space="preserve">to prepare the student in ethics and professional attitudes needed to work in the beauty profession.  This course is designed to enable the student to compete in the nail industry in various areas </w:t>
      </w:r>
      <w:proofErr w:type="gramStart"/>
      <w:r w:rsidRPr="0062233B">
        <w:rPr>
          <w:rFonts w:asciiTheme="minorHAnsi" w:hAnsiTheme="minorHAnsi" w:cstheme="majorHAnsi"/>
          <w:sz w:val="20"/>
          <w:szCs w:val="20"/>
        </w:rPr>
        <w:t>such as</w:t>
      </w:r>
      <w:r w:rsidR="005D090F" w:rsidRPr="0062233B">
        <w:rPr>
          <w:rFonts w:asciiTheme="minorHAnsi" w:hAnsiTheme="minorHAnsi" w:cstheme="majorHAnsi"/>
          <w:sz w:val="20"/>
          <w:szCs w:val="20"/>
        </w:rPr>
        <w:t>:</w:t>
      </w:r>
      <w:proofErr w:type="gramEnd"/>
      <w:r w:rsidR="005D090F" w:rsidRPr="0062233B">
        <w:rPr>
          <w:rFonts w:asciiTheme="minorHAnsi" w:hAnsiTheme="minorHAnsi" w:cstheme="majorHAnsi"/>
          <w:sz w:val="20"/>
          <w:szCs w:val="20"/>
        </w:rPr>
        <w:t xml:space="preserve"> a</w:t>
      </w:r>
      <w:r w:rsidRPr="0062233B">
        <w:rPr>
          <w:rFonts w:asciiTheme="minorHAnsi" w:hAnsiTheme="minorHAnsi" w:cstheme="majorHAnsi"/>
          <w:sz w:val="20"/>
          <w:szCs w:val="20"/>
        </w:rPr>
        <w:t xml:space="preserve"> manicurist, nail </w:t>
      </w:r>
      <w:r w:rsidR="0079341F" w:rsidRPr="0062233B">
        <w:rPr>
          <w:rFonts w:asciiTheme="minorHAnsi" w:hAnsiTheme="minorHAnsi" w:cstheme="majorHAnsi"/>
          <w:sz w:val="20"/>
          <w:szCs w:val="20"/>
        </w:rPr>
        <w:t>technician</w:t>
      </w:r>
      <w:r w:rsidRPr="0062233B">
        <w:rPr>
          <w:rFonts w:asciiTheme="minorHAnsi" w:hAnsiTheme="minorHAnsi" w:cstheme="majorHAnsi"/>
          <w:sz w:val="20"/>
          <w:szCs w:val="20"/>
        </w:rPr>
        <w:t>, salon manager, salon owner, platform artist, or competition nail technician.</w:t>
      </w:r>
      <w:r w:rsidR="00BD3D1E" w:rsidRPr="0062233B">
        <w:rPr>
          <w:rFonts w:asciiTheme="minorHAnsi" w:hAnsiTheme="minorHAnsi" w:cstheme="majorHAnsi"/>
          <w:sz w:val="20"/>
          <w:szCs w:val="20"/>
        </w:rPr>
        <w:t xml:space="preserve"> Manicuring is the use of basic manipulative skills, safety judgements, and proper work habits while performing manicuring, pedicuring, gel polish, hard nails, nail wraps and waxing procedures.</w:t>
      </w:r>
      <w:r w:rsidR="007400A4" w:rsidRPr="0062233B">
        <w:rPr>
          <w:rFonts w:asciiTheme="minorHAnsi" w:hAnsiTheme="minorHAnsi" w:cstheme="majorHAnsi"/>
          <w:sz w:val="20"/>
          <w:szCs w:val="20"/>
        </w:rPr>
        <w:t xml:space="preserve"> Our curriculum consists of 600 hours over a period of approximately 23 weeks.  The introduction period consists of the first 80 hours, or the first 3 weeks spent </w:t>
      </w:r>
      <w:proofErr w:type="gramStart"/>
      <w:r w:rsidR="007400A4" w:rsidRPr="0062233B">
        <w:rPr>
          <w:rFonts w:asciiTheme="minorHAnsi" w:hAnsiTheme="minorHAnsi" w:cstheme="majorHAnsi"/>
          <w:sz w:val="20"/>
          <w:szCs w:val="20"/>
        </w:rPr>
        <w:t>in</w:t>
      </w:r>
      <w:proofErr w:type="gramEnd"/>
      <w:r w:rsidR="007400A4" w:rsidRPr="0062233B">
        <w:rPr>
          <w:rFonts w:asciiTheme="minorHAnsi" w:hAnsiTheme="minorHAnsi" w:cstheme="majorHAnsi"/>
          <w:sz w:val="20"/>
          <w:szCs w:val="20"/>
        </w:rPr>
        <w:t xml:space="preserve"> theory and practical training.  This includes studies and tests taken from textbooks, demonstrations, lectures, mannequin work and visual aids.  The remainder of the course is divided between practical clinic work and review class. This course is taught in </w:t>
      </w:r>
      <w:r w:rsidR="00F95DC6" w:rsidRPr="0062233B">
        <w:rPr>
          <w:rFonts w:asciiTheme="minorHAnsi" w:hAnsiTheme="minorHAnsi" w:cstheme="majorHAnsi"/>
          <w:sz w:val="20"/>
          <w:szCs w:val="20"/>
        </w:rPr>
        <w:t>English.</w:t>
      </w:r>
    </w:p>
    <w:p w14:paraId="01133534" w14:textId="58ECCC67" w:rsidR="00A35979" w:rsidRPr="0062233B" w:rsidRDefault="00A35979">
      <w:pPr>
        <w:jc w:val="both"/>
        <w:rPr>
          <w:rFonts w:asciiTheme="minorHAnsi" w:hAnsiTheme="minorHAnsi" w:cstheme="majorHAnsi"/>
          <w:sz w:val="20"/>
          <w:szCs w:val="20"/>
        </w:rPr>
      </w:pPr>
    </w:p>
    <w:p w14:paraId="3352B770" w14:textId="1841033C" w:rsidR="00A35979" w:rsidRPr="0062233B" w:rsidRDefault="00A35979">
      <w:pPr>
        <w:jc w:val="both"/>
        <w:rPr>
          <w:rFonts w:asciiTheme="minorHAnsi" w:hAnsiTheme="minorHAnsi" w:cstheme="majorHAnsi"/>
          <w:sz w:val="20"/>
          <w:szCs w:val="20"/>
        </w:rPr>
      </w:pPr>
      <w:r w:rsidRPr="0062233B">
        <w:rPr>
          <w:rFonts w:asciiTheme="minorHAnsi" w:hAnsiTheme="minorHAnsi" w:cstheme="majorHAnsi"/>
          <w:sz w:val="20"/>
          <w:szCs w:val="20"/>
        </w:rPr>
        <w:t>The 600-clock hour curriculum is prescribed as follows</w:t>
      </w:r>
      <w:r w:rsidR="00BD3D1E" w:rsidRPr="0062233B">
        <w:rPr>
          <w:rFonts w:asciiTheme="minorHAnsi" w:hAnsiTheme="minorHAnsi" w:cstheme="majorHAnsi"/>
          <w:sz w:val="20"/>
          <w:szCs w:val="20"/>
        </w:rPr>
        <w:t>:</w:t>
      </w:r>
    </w:p>
    <w:p w14:paraId="0F6A7452" w14:textId="6DF629B6" w:rsidR="00A35979" w:rsidRPr="0062233B" w:rsidRDefault="00A35979">
      <w:pPr>
        <w:jc w:val="both"/>
        <w:rPr>
          <w:rFonts w:asciiTheme="minorHAnsi" w:hAnsiTheme="minorHAnsi" w:cstheme="majorHAnsi"/>
          <w:sz w:val="20"/>
          <w:szCs w:val="20"/>
        </w:rPr>
      </w:pPr>
      <w:r w:rsidRPr="0062233B">
        <w:rPr>
          <w:rFonts w:asciiTheme="minorHAnsi" w:hAnsiTheme="minorHAnsi" w:cstheme="majorHAnsi"/>
          <w:sz w:val="20"/>
          <w:szCs w:val="20"/>
        </w:rPr>
        <w:t>(1) Bacteriology, disinfection and sanitation 40 clock hours (2) Nail structure, composition, disorders and diseases 60 clock hours (3) Manicuring and pedicuring (includes waxing or other non-permanent hair removal) 160 clock hours (4) Artificial nails 160 clock hours (5) Nail art 60 clock hours (6) Establishment development (includes business administration and law; insurance; professional ethics; record keeping; business telephone techniques; salesmanship; displays and advertising; hygiene and public health) 80 clock hours (7) Board rules, regulations and statutes 40 clock hours (8) Total hours 600 hours.</w:t>
      </w:r>
    </w:p>
    <w:p w14:paraId="61658642" w14:textId="0EDC69DF" w:rsidR="00190ED2" w:rsidRPr="0062233B" w:rsidRDefault="00190ED2">
      <w:pPr>
        <w:jc w:val="both"/>
        <w:rPr>
          <w:rFonts w:asciiTheme="minorHAnsi" w:hAnsiTheme="minorHAnsi" w:cstheme="majorHAnsi"/>
          <w:sz w:val="20"/>
          <w:szCs w:val="20"/>
        </w:rPr>
      </w:pPr>
    </w:p>
    <w:p w14:paraId="6B7A2C70" w14:textId="77777777" w:rsidR="00190ED2" w:rsidRPr="0062233B" w:rsidRDefault="00190ED2" w:rsidP="00190ED2">
      <w:pPr>
        <w:jc w:val="both"/>
        <w:rPr>
          <w:rFonts w:asciiTheme="minorHAnsi" w:hAnsiTheme="minorHAnsi" w:cstheme="majorHAnsi"/>
          <w:sz w:val="20"/>
          <w:szCs w:val="20"/>
        </w:rPr>
      </w:pPr>
      <w:r w:rsidRPr="0062233B">
        <w:rPr>
          <w:rFonts w:asciiTheme="minorHAnsi" w:hAnsiTheme="minorHAnsi" w:cstheme="majorHAnsi"/>
          <w:sz w:val="20"/>
          <w:szCs w:val="20"/>
        </w:rPr>
        <w:t>The grading system is as follows:</w:t>
      </w:r>
    </w:p>
    <w:p w14:paraId="27D34C4C" w14:textId="77777777" w:rsidR="00BB17DB" w:rsidRPr="003E45AE" w:rsidRDefault="00BB17DB" w:rsidP="00BB17DB">
      <w:pPr>
        <w:ind w:left="720" w:firstLine="720"/>
        <w:jc w:val="both"/>
        <w:rPr>
          <w:rFonts w:asciiTheme="minorHAnsi" w:hAnsiTheme="minorHAnsi" w:cstheme="majorHAnsi"/>
          <w:sz w:val="20"/>
          <w:szCs w:val="20"/>
        </w:rPr>
      </w:pPr>
      <w:r w:rsidRPr="003E45AE">
        <w:rPr>
          <w:rFonts w:asciiTheme="minorHAnsi" w:hAnsiTheme="minorHAnsi" w:cstheme="majorHAnsi"/>
          <w:sz w:val="20"/>
          <w:szCs w:val="20"/>
        </w:rPr>
        <w:t>90-100 -</w:t>
      </w:r>
      <w:r w:rsidRPr="003E45AE">
        <w:rPr>
          <w:rFonts w:asciiTheme="minorHAnsi" w:hAnsiTheme="minorHAnsi" w:cstheme="majorHAnsi"/>
          <w:sz w:val="20"/>
          <w:szCs w:val="20"/>
        </w:rPr>
        <w:tab/>
      </w:r>
      <w:proofErr w:type="gramStart"/>
      <w:r w:rsidRPr="003E45AE">
        <w:rPr>
          <w:rFonts w:asciiTheme="minorHAnsi" w:hAnsiTheme="minorHAnsi" w:cstheme="majorHAnsi"/>
          <w:sz w:val="20"/>
          <w:szCs w:val="20"/>
        </w:rPr>
        <w:t>A</w:t>
      </w:r>
      <w:proofErr w:type="gramEnd"/>
      <w:r w:rsidRPr="003E45AE">
        <w:rPr>
          <w:rFonts w:asciiTheme="minorHAnsi" w:hAnsiTheme="minorHAnsi" w:cstheme="majorHAnsi"/>
          <w:sz w:val="20"/>
          <w:szCs w:val="20"/>
        </w:rPr>
        <w:t xml:space="preserve"> Excellent</w:t>
      </w:r>
      <w:r w:rsidRPr="003E45AE">
        <w:rPr>
          <w:rFonts w:asciiTheme="minorHAnsi" w:hAnsiTheme="minorHAnsi" w:cstheme="majorHAnsi"/>
          <w:sz w:val="20"/>
          <w:szCs w:val="20"/>
        </w:rPr>
        <w:tab/>
        <w:t xml:space="preserve"> </w:t>
      </w:r>
    </w:p>
    <w:p w14:paraId="7022D5D9" w14:textId="77777777" w:rsidR="00BB17DB" w:rsidRPr="003E45AE" w:rsidRDefault="00BB17DB" w:rsidP="00BB17DB">
      <w:pPr>
        <w:jc w:val="both"/>
        <w:rPr>
          <w:rFonts w:asciiTheme="minorHAnsi" w:hAnsiTheme="minorHAnsi" w:cstheme="majorHAnsi"/>
          <w:sz w:val="20"/>
          <w:szCs w:val="20"/>
        </w:rPr>
      </w:pPr>
      <w:r w:rsidRPr="003E45AE">
        <w:rPr>
          <w:rFonts w:asciiTheme="minorHAnsi" w:hAnsiTheme="minorHAnsi" w:cstheme="majorHAnsi"/>
          <w:sz w:val="20"/>
          <w:szCs w:val="20"/>
        </w:rPr>
        <w:t xml:space="preserve">                                 80-89 -</w:t>
      </w:r>
      <w:r w:rsidRPr="003E45AE">
        <w:rPr>
          <w:rFonts w:asciiTheme="minorHAnsi" w:hAnsiTheme="minorHAnsi" w:cstheme="majorHAnsi"/>
          <w:sz w:val="20"/>
          <w:szCs w:val="20"/>
        </w:rPr>
        <w:tab/>
      </w:r>
      <w:r w:rsidRPr="003E45AE">
        <w:rPr>
          <w:rFonts w:asciiTheme="minorHAnsi" w:hAnsiTheme="minorHAnsi" w:cstheme="majorHAnsi"/>
          <w:sz w:val="20"/>
          <w:szCs w:val="20"/>
        </w:rPr>
        <w:tab/>
        <w:t>B Good</w:t>
      </w:r>
      <w:r w:rsidRPr="003E45AE">
        <w:rPr>
          <w:rFonts w:asciiTheme="minorHAnsi" w:hAnsiTheme="minorHAnsi" w:cstheme="majorHAnsi"/>
          <w:sz w:val="20"/>
          <w:szCs w:val="20"/>
        </w:rPr>
        <w:tab/>
      </w:r>
      <w:r w:rsidRPr="003E45AE">
        <w:rPr>
          <w:rFonts w:asciiTheme="minorHAnsi" w:hAnsiTheme="minorHAnsi" w:cstheme="majorHAnsi"/>
          <w:sz w:val="20"/>
          <w:szCs w:val="20"/>
        </w:rPr>
        <w:tab/>
      </w:r>
    </w:p>
    <w:p w14:paraId="0372E8A9" w14:textId="77777777" w:rsidR="00BB17DB" w:rsidRPr="003E45AE" w:rsidRDefault="00BB17DB" w:rsidP="00BB17DB">
      <w:pPr>
        <w:jc w:val="both"/>
        <w:rPr>
          <w:rFonts w:asciiTheme="minorHAnsi" w:hAnsiTheme="minorHAnsi" w:cstheme="majorHAnsi"/>
          <w:sz w:val="20"/>
          <w:szCs w:val="20"/>
        </w:rPr>
      </w:pPr>
      <w:r w:rsidRPr="003E45AE">
        <w:rPr>
          <w:rFonts w:asciiTheme="minorHAnsi" w:hAnsiTheme="minorHAnsi" w:cstheme="majorHAnsi"/>
          <w:sz w:val="20"/>
          <w:szCs w:val="20"/>
        </w:rPr>
        <w:tab/>
      </w:r>
      <w:r w:rsidRPr="003E45AE">
        <w:rPr>
          <w:rFonts w:asciiTheme="minorHAnsi" w:hAnsiTheme="minorHAnsi" w:cstheme="majorHAnsi"/>
          <w:sz w:val="20"/>
          <w:szCs w:val="20"/>
        </w:rPr>
        <w:tab/>
        <w:t>75-79 -</w:t>
      </w:r>
      <w:r w:rsidRPr="003E45AE">
        <w:rPr>
          <w:rFonts w:asciiTheme="minorHAnsi" w:hAnsiTheme="minorHAnsi" w:cstheme="majorHAnsi"/>
          <w:sz w:val="20"/>
          <w:szCs w:val="20"/>
        </w:rPr>
        <w:tab/>
      </w:r>
      <w:r w:rsidRPr="003E45AE">
        <w:rPr>
          <w:rFonts w:asciiTheme="minorHAnsi" w:hAnsiTheme="minorHAnsi" w:cstheme="majorHAnsi"/>
          <w:sz w:val="20"/>
          <w:szCs w:val="20"/>
        </w:rPr>
        <w:tab/>
        <w:t>C Satisfactory</w:t>
      </w:r>
      <w:r w:rsidRPr="003E45AE">
        <w:rPr>
          <w:rFonts w:asciiTheme="minorHAnsi" w:hAnsiTheme="minorHAnsi" w:cstheme="majorHAnsi"/>
          <w:sz w:val="20"/>
          <w:szCs w:val="20"/>
        </w:rPr>
        <w:tab/>
      </w:r>
    </w:p>
    <w:p w14:paraId="6A545490" w14:textId="77777777" w:rsidR="00BB17DB" w:rsidRPr="003E45AE" w:rsidRDefault="00BB17DB" w:rsidP="00BB17DB">
      <w:pPr>
        <w:jc w:val="both"/>
        <w:rPr>
          <w:rFonts w:asciiTheme="minorHAnsi" w:hAnsiTheme="minorHAnsi" w:cstheme="majorHAnsi"/>
          <w:sz w:val="20"/>
          <w:szCs w:val="20"/>
        </w:rPr>
      </w:pPr>
      <w:r w:rsidRPr="003E45AE">
        <w:rPr>
          <w:rFonts w:asciiTheme="minorHAnsi" w:hAnsiTheme="minorHAnsi" w:cstheme="majorHAnsi"/>
          <w:sz w:val="20"/>
          <w:szCs w:val="20"/>
        </w:rPr>
        <w:tab/>
        <w:t xml:space="preserve">                60-74 -</w:t>
      </w:r>
      <w:r w:rsidRPr="003E45AE">
        <w:rPr>
          <w:rFonts w:asciiTheme="minorHAnsi" w:hAnsiTheme="minorHAnsi" w:cstheme="majorHAnsi"/>
          <w:sz w:val="20"/>
          <w:szCs w:val="20"/>
        </w:rPr>
        <w:tab/>
      </w:r>
      <w:r w:rsidRPr="003E45AE">
        <w:rPr>
          <w:rFonts w:asciiTheme="minorHAnsi" w:hAnsiTheme="minorHAnsi" w:cstheme="majorHAnsi"/>
          <w:sz w:val="20"/>
          <w:szCs w:val="20"/>
        </w:rPr>
        <w:tab/>
        <w:t>D Unsatisfactory</w:t>
      </w:r>
      <w:r w:rsidRPr="003E45AE">
        <w:rPr>
          <w:rFonts w:asciiTheme="minorHAnsi" w:hAnsiTheme="minorHAnsi" w:cstheme="majorHAnsi"/>
          <w:sz w:val="20"/>
          <w:szCs w:val="20"/>
        </w:rPr>
        <w:tab/>
        <w:t xml:space="preserve"> </w:t>
      </w:r>
    </w:p>
    <w:p w14:paraId="403D08DB" w14:textId="77777777" w:rsidR="00BB17DB" w:rsidRPr="0062233B" w:rsidRDefault="00BB17DB" w:rsidP="00BB17DB">
      <w:pPr>
        <w:jc w:val="both"/>
        <w:rPr>
          <w:rFonts w:asciiTheme="minorHAnsi" w:hAnsiTheme="minorHAnsi" w:cstheme="majorHAnsi"/>
          <w:sz w:val="20"/>
          <w:szCs w:val="20"/>
        </w:rPr>
      </w:pPr>
      <w:r w:rsidRPr="003E45AE">
        <w:rPr>
          <w:rFonts w:asciiTheme="minorHAnsi" w:hAnsiTheme="minorHAnsi" w:cstheme="majorHAnsi"/>
          <w:sz w:val="20"/>
          <w:szCs w:val="20"/>
        </w:rPr>
        <w:tab/>
      </w:r>
      <w:r w:rsidRPr="003E45AE">
        <w:rPr>
          <w:rFonts w:asciiTheme="minorHAnsi" w:hAnsiTheme="minorHAnsi" w:cstheme="majorHAnsi"/>
          <w:sz w:val="20"/>
          <w:szCs w:val="20"/>
        </w:rPr>
        <w:tab/>
        <w:t xml:space="preserve">  59-0 -</w:t>
      </w:r>
      <w:r w:rsidRPr="003E45AE">
        <w:rPr>
          <w:rFonts w:asciiTheme="minorHAnsi" w:hAnsiTheme="minorHAnsi" w:cstheme="majorHAnsi"/>
          <w:sz w:val="20"/>
          <w:szCs w:val="20"/>
        </w:rPr>
        <w:tab/>
        <w:t xml:space="preserve">                 F </w:t>
      </w:r>
      <w:r>
        <w:rPr>
          <w:rFonts w:asciiTheme="minorHAnsi" w:hAnsiTheme="minorHAnsi" w:cstheme="majorHAnsi"/>
          <w:sz w:val="20"/>
          <w:szCs w:val="20"/>
        </w:rPr>
        <w:t>Failure</w:t>
      </w:r>
      <w:r w:rsidRPr="0062233B">
        <w:rPr>
          <w:rFonts w:asciiTheme="minorHAnsi" w:hAnsiTheme="minorHAnsi" w:cstheme="majorHAnsi"/>
          <w:sz w:val="20"/>
          <w:szCs w:val="20"/>
        </w:rPr>
        <w:t xml:space="preserve">    </w:t>
      </w:r>
    </w:p>
    <w:p w14:paraId="00E9B467" w14:textId="738DF3EA" w:rsidR="00190ED2" w:rsidRPr="0062233B" w:rsidRDefault="00190ED2" w:rsidP="00BB17DB">
      <w:pPr>
        <w:ind w:left="720" w:firstLine="720"/>
        <w:jc w:val="both"/>
        <w:rPr>
          <w:rFonts w:asciiTheme="minorHAnsi" w:hAnsiTheme="minorHAnsi" w:cstheme="majorHAnsi"/>
          <w:sz w:val="20"/>
          <w:szCs w:val="20"/>
        </w:rPr>
      </w:pPr>
    </w:p>
    <w:p w14:paraId="38D6516D" w14:textId="77777777" w:rsidR="00190ED2" w:rsidRPr="0062233B" w:rsidRDefault="00190ED2">
      <w:pPr>
        <w:jc w:val="both"/>
        <w:rPr>
          <w:rFonts w:asciiTheme="minorHAnsi" w:hAnsiTheme="minorHAnsi" w:cstheme="majorHAnsi"/>
          <w:sz w:val="20"/>
          <w:szCs w:val="20"/>
        </w:rPr>
      </w:pPr>
    </w:p>
    <w:p w14:paraId="78A75E3C" w14:textId="16364972" w:rsidR="0078539C" w:rsidRPr="0062233B" w:rsidRDefault="0078539C" w:rsidP="0078539C">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EQUIPMENT</w:t>
      </w:r>
      <w:r w:rsidR="00F95DC6" w:rsidRPr="0062233B">
        <w:rPr>
          <w:rFonts w:asciiTheme="minorHAnsi" w:hAnsiTheme="minorHAnsi" w:cstheme="majorHAnsi"/>
          <w:b/>
          <w:sz w:val="20"/>
          <w:szCs w:val="20"/>
          <w:u w:val="single"/>
        </w:rPr>
        <w:t>,</w:t>
      </w:r>
      <w:r w:rsidRPr="0062233B">
        <w:rPr>
          <w:rFonts w:asciiTheme="minorHAnsi" w:hAnsiTheme="minorHAnsi" w:cstheme="majorHAnsi"/>
          <w:b/>
          <w:sz w:val="20"/>
          <w:szCs w:val="20"/>
          <w:u w:val="single"/>
        </w:rPr>
        <w:t xml:space="preserve"> TEXTBOOKS &amp; INSTRUCTIONAL METHODS:</w:t>
      </w:r>
    </w:p>
    <w:p w14:paraId="455F8E4A" w14:textId="0771F93E" w:rsidR="0078539C" w:rsidRPr="0062233B" w:rsidRDefault="0078539C" w:rsidP="0078539C">
      <w:pPr>
        <w:jc w:val="both"/>
        <w:rPr>
          <w:rFonts w:asciiTheme="minorHAnsi" w:hAnsiTheme="minorHAnsi" w:cstheme="majorHAnsi"/>
          <w:sz w:val="20"/>
          <w:szCs w:val="20"/>
        </w:rPr>
      </w:pPr>
      <w:r w:rsidRPr="0062233B">
        <w:rPr>
          <w:rFonts w:asciiTheme="minorHAnsi" w:hAnsiTheme="minorHAnsi" w:cstheme="majorHAnsi"/>
          <w:sz w:val="20"/>
          <w:szCs w:val="20"/>
        </w:rPr>
        <w:t xml:space="preserve">Instructional methods may </w:t>
      </w:r>
      <w:r w:rsidR="00F30212" w:rsidRPr="0062233B">
        <w:rPr>
          <w:rFonts w:asciiTheme="minorHAnsi" w:hAnsiTheme="minorHAnsi" w:cstheme="majorHAnsi"/>
          <w:sz w:val="20"/>
          <w:szCs w:val="20"/>
        </w:rPr>
        <w:t>include but</w:t>
      </w:r>
      <w:r w:rsidRPr="0062233B">
        <w:rPr>
          <w:rFonts w:asciiTheme="minorHAnsi" w:hAnsiTheme="minorHAnsi" w:cstheme="majorHAnsi"/>
          <w:sz w:val="20"/>
          <w:szCs w:val="20"/>
        </w:rPr>
        <w:t xml:space="preserve"> </w:t>
      </w:r>
      <w:proofErr w:type="gramStart"/>
      <w:r w:rsidRPr="0062233B">
        <w:rPr>
          <w:rFonts w:asciiTheme="minorHAnsi" w:hAnsiTheme="minorHAnsi" w:cstheme="majorHAnsi"/>
          <w:sz w:val="20"/>
          <w:szCs w:val="20"/>
        </w:rPr>
        <w:t>not</w:t>
      </w:r>
      <w:proofErr w:type="gramEnd"/>
      <w:r w:rsidRPr="0062233B">
        <w:rPr>
          <w:rFonts w:asciiTheme="minorHAnsi" w:hAnsiTheme="minorHAnsi" w:cstheme="majorHAnsi"/>
          <w:sz w:val="20"/>
          <w:szCs w:val="20"/>
        </w:rPr>
        <w:t xml:space="preserve"> limited to studies and tests taken from textbooks, demonstrations, lectures, mannequin work and visual aids.</w:t>
      </w:r>
    </w:p>
    <w:p w14:paraId="49EF0DDE" w14:textId="72F3D922" w:rsidR="0078539C" w:rsidRPr="0062233B" w:rsidRDefault="0078539C" w:rsidP="0078539C">
      <w:pPr>
        <w:jc w:val="both"/>
        <w:rPr>
          <w:rFonts w:asciiTheme="minorHAnsi" w:hAnsiTheme="minorHAnsi" w:cstheme="majorHAnsi"/>
          <w:sz w:val="20"/>
          <w:szCs w:val="20"/>
        </w:rPr>
      </w:pPr>
    </w:p>
    <w:p w14:paraId="4EB0209D" w14:textId="77777777" w:rsidR="0078539C" w:rsidRPr="0062233B" w:rsidRDefault="0078539C" w:rsidP="0078539C">
      <w:pPr>
        <w:jc w:val="both"/>
        <w:rPr>
          <w:rFonts w:asciiTheme="minorHAnsi" w:hAnsiTheme="minorHAnsi" w:cstheme="majorHAnsi"/>
          <w:b/>
          <w:i/>
          <w:sz w:val="20"/>
          <w:szCs w:val="20"/>
        </w:rPr>
      </w:pPr>
      <w:r w:rsidRPr="0062233B">
        <w:rPr>
          <w:rFonts w:asciiTheme="minorHAnsi" w:hAnsiTheme="minorHAnsi" w:cstheme="majorHAnsi"/>
          <w:b/>
          <w:i/>
          <w:sz w:val="20"/>
          <w:szCs w:val="20"/>
        </w:rPr>
        <w:t>MANICURE (600 hours)</w:t>
      </w:r>
    </w:p>
    <w:p w14:paraId="55DFFD80" w14:textId="3FF90D54" w:rsidR="0078539C" w:rsidRPr="0062233B" w:rsidRDefault="002B25F1" w:rsidP="0078539C">
      <w:pPr>
        <w:pBdr>
          <w:top w:val="nil"/>
          <w:left w:val="nil"/>
          <w:bottom w:val="nil"/>
          <w:right w:val="nil"/>
          <w:between w:val="nil"/>
        </w:pBdr>
        <w:rPr>
          <w:rFonts w:asciiTheme="minorHAnsi" w:hAnsiTheme="minorHAnsi" w:cstheme="majorHAnsi"/>
          <w:sz w:val="20"/>
          <w:szCs w:val="20"/>
        </w:rPr>
      </w:pPr>
      <w:r w:rsidRPr="0062233B">
        <w:rPr>
          <w:rFonts w:asciiTheme="minorHAnsi" w:hAnsiTheme="minorHAnsi" w:cstheme="majorHAnsi"/>
          <w:color w:val="000000"/>
          <w:sz w:val="20"/>
          <w:szCs w:val="20"/>
        </w:rPr>
        <w:t xml:space="preserve">The following equipment and </w:t>
      </w:r>
      <w:r w:rsidRPr="0062233B">
        <w:rPr>
          <w:rFonts w:asciiTheme="minorHAnsi" w:hAnsiTheme="minorHAnsi" w:cstheme="majorHAnsi"/>
          <w:sz w:val="20"/>
          <w:szCs w:val="20"/>
        </w:rPr>
        <w:t xml:space="preserve">textbooks </w:t>
      </w:r>
      <w:r w:rsidR="00970E77" w:rsidRPr="0062233B">
        <w:rPr>
          <w:rFonts w:asciiTheme="minorHAnsi" w:hAnsiTheme="minorHAnsi" w:cstheme="majorHAnsi"/>
          <w:color w:val="000000"/>
          <w:sz w:val="20"/>
          <w:szCs w:val="20"/>
        </w:rPr>
        <w:t>are f</w:t>
      </w:r>
      <w:r w:rsidR="0078539C" w:rsidRPr="0062233B">
        <w:rPr>
          <w:rFonts w:asciiTheme="minorHAnsi" w:hAnsiTheme="minorHAnsi" w:cstheme="majorHAnsi"/>
          <w:color w:val="000000"/>
          <w:sz w:val="20"/>
          <w:szCs w:val="20"/>
        </w:rPr>
        <w:t xml:space="preserve">urnished to all students during the introduction period:  Milady’s </w:t>
      </w:r>
      <w:r w:rsidR="0078539C" w:rsidRPr="0062233B">
        <w:rPr>
          <w:rFonts w:asciiTheme="minorHAnsi" w:hAnsiTheme="minorHAnsi" w:cstheme="majorHAnsi"/>
          <w:color w:val="000000" w:themeColor="text1"/>
          <w:sz w:val="20"/>
          <w:szCs w:val="20"/>
        </w:rPr>
        <w:t>Standard Nail Technology</w:t>
      </w:r>
      <w:r w:rsidR="007903D8" w:rsidRPr="0062233B">
        <w:rPr>
          <w:rFonts w:asciiTheme="minorHAnsi" w:hAnsiTheme="minorHAnsi" w:cstheme="majorHAnsi"/>
          <w:color w:val="000000" w:themeColor="text1"/>
          <w:sz w:val="20"/>
          <w:szCs w:val="20"/>
        </w:rPr>
        <w:t xml:space="preserve">, </w:t>
      </w:r>
      <w:r w:rsidR="0078539C" w:rsidRPr="0062233B">
        <w:rPr>
          <w:rFonts w:asciiTheme="minorHAnsi" w:hAnsiTheme="minorHAnsi" w:cstheme="majorHAnsi"/>
          <w:color w:val="000000" w:themeColor="text1"/>
          <w:sz w:val="20"/>
          <w:szCs w:val="20"/>
        </w:rPr>
        <w:t>Milady’s Standard Nail Technology Workbook</w:t>
      </w:r>
      <w:r w:rsidR="007903D8" w:rsidRPr="0062233B">
        <w:rPr>
          <w:rFonts w:asciiTheme="minorHAnsi" w:hAnsiTheme="minorHAnsi" w:cstheme="majorHAnsi"/>
          <w:color w:val="000000" w:themeColor="text1"/>
          <w:sz w:val="20"/>
          <w:szCs w:val="20"/>
        </w:rPr>
        <w:t xml:space="preserve">, </w:t>
      </w:r>
      <w:r w:rsidR="008834EC" w:rsidRPr="0062233B">
        <w:rPr>
          <w:rFonts w:asciiTheme="minorHAnsi" w:hAnsiTheme="minorHAnsi" w:cstheme="majorHAnsi"/>
          <w:color w:val="000000" w:themeColor="text1"/>
          <w:sz w:val="20"/>
          <w:szCs w:val="20"/>
        </w:rPr>
        <w:t xml:space="preserve">Milady’s Standard Foundations textbook and workbook, </w:t>
      </w:r>
      <w:r w:rsidR="0078539C" w:rsidRPr="0062233B">
        <w:rPr>
          <w:rFonts w:asciiTheme="minorHAnsi" w:hAnsiTheme="minorHAnsi" w:cstheme="majorHAnsi"/>
          <w:color w:val="000000" w:themeColor="text1"/>
          <w:sz w:val="20"/>
          <w:szCs w:val="20"/>
        </w:rPr>
        <w:t xml:space="preserve">Exam </w:t>
      </w:r>
      <w:r w:rsidR="00970E77" w:rsidRPr="0062233B">
        <w:rPr>
          <w:rFonts w:asciiTheme="minorHAnsi" w:hAnsiTheme="minorHAnsi" w:cstheme="majorHAnsi"/>
          <w:color w:val="000000" w:themeColor="text1"/>
          <w:sz w:val="20"/>
          <w:szCs w:val="20"/>
        </w:rPr>
        <w:t>Review</w:t>
      </w:r>
      <w:r w:rsidR="008834EC" w:rsidRPr="0062233B">
        <w:rPr>
          <w:rFonts w:asciiTheme="minorHAnsi" w:hAnsiTheme="minorHAnsi" w:cstheme="majorHAnsi"/>
          <w:color w:val="000000" w:themeColor="text1"/>
          <w:sz w:val="20"/>
          <w:szCs w:val="20"/>
        </w:rPr>
        <w:t xml:space="preserve"> (digital)</w:t>
      </w:r>
      <w:r w:rsidR="00970E77" w:rsidRPr="0062233B">
        <w:rPr>
          <w:rFonts w:asciiTheme="minorHAnsi" w:hAnsiTheme="minorHAnsi" w:cstheme="majorHAnsi"/>
          <w:color w:val="000000" w:themeColor="text1"/>
          <w:sz w:val="20"/>
          <w:szCs w:val="20"/>
        </w:rPr>
        <w:t>,</w:t>
      </w:r>
      <w:r w:rsidR="007903D8" w:rsidRPr="0062233B">
        <w:rPr>
          <w:rFonts w:asciiTheme="minorHAnsi" w:hAnsiTheme="minorHAnsi" w:cstheme="majorHAnsi"/>
          <w:color w:val="000000" w:themeColor="text1"/>
          <w:sz w:val="20"/>
          <w:szCs w:val="20"/>
        </w:rPr>
        <w:t xml:space="preserve"> </w:t>
      </w:r>
      <w:r w:rsidR="00970E77" w:rsidRPr="0062233B">
        <w:rPr>
          <w:rFonts w:asciiTheme="minorHAnsi" w:hAnsiTheme="minorHAnsi" w:cstheme="majorHAnsi"/>
          <w:color w:val="000000" w:themeColor="text1"/>
          <w:sz w:val="20"/>
          <w:szCs w:val="20"/>
        </w:rPr>
        <w:t>2 jackets</w:t>
      </w:r>
      <w:r w:rsidR="0078539C" w:rsidRPr="0062233B">
        <w:rPr>
          <w:rFonts w:asciiTheme="minorHAnsi" w:hAnsiTheme="minorHAnsi" w:cstheme="majorHAnsi"/>
          <w:color w:val="000000" w:themeColor="text1"/>
          <w:sz w:val="20"/>
          <w:szCs w:val="20"/>
        </w:rPr>
        <w:t xml:space="preserve">, nail trainer </w:t>
      </w:r>
      <w:r w:rsidRPr="0062233B">
        <w:rPr>
          <w:rFonts w:asciiTheme="minorHAnsi" w:hAnsiTheme="minorHAnsi" w:cstheme="majorHAnsi"/>
          <w:color w:val="000000" w:themeColor="text1"/>
          <w:sz w:val="20"/>
          <w:szCs w:val="20"/>
        </w:rPr>
        <w:t>kit, toe</w:t>
      </w:r>
      <w:r w:rsidR="0078539C" w:rsidRPr="0062233B">
        <w:rPr>
          <w:rFonts w:asciiTheme="minorHAnsi" w:hAnsiTheme="minorHAnsi" w:cstheme="majorHAnsi"/>
          <w:color w:val="000000" w:themeColor="text1"/>
          <w:sz w:val="20"/>
          <w:szCs w:val="20"/>
        </w:rPr>
        <w:t xml:space="preserve"> &amp; nail clippers, tweezers, cuticle nipper, 1 spray bottle, 6 nail brushes, triple cutter, </w:t>
      </w:r>
      <w:r w:rsidR="0078539C" w:rsidRPr="0062233B">
        <w:rPr>
          <w:rFonts w:asciiTheme="minorHAnsi" w:hAnsiTheme="minorHAnsi" w:cstheme="majorHAnsi"/>
          <w:color w:val="000000"/>
          <w:sz w:val="20"/>
          <w:szCs w:val="20"/>
        </w:rPr>
        <w:t xml:space="preserve">pusher, scissors, curette, </w:t>
      </w:r>
      <w:r w:rsidR="0078539C" w:rsidRPr="0062233B">
        <w:rPr>
          <w:rFonts w:asciiTheme="minorHAnsi" w:hAnsiTheme="minorHAnsi" w:cstheme="majorHAnsi"/>
          <w:sz w:val="20"/>
          <w:szCs w:val="20"/>
        </w:rPr>
        <w:t xml:space="preserve">case with wheels, nail </w:t>
      </w:r>
      <w:r w:rsidRPr="0062233B">
        <w:rPr>
          <w:rFonts w:asciiTheme="minorHAnsi" w:hAnsiTheme="minorHAnsi" w:cstheme="majorHAnsi"/>
          <w:sz w:val="20"/>
          <w:szCs w:val="20"/>
        </w:rPr>
        <w:t>drill.</w:t>
      </w:r>
    </w:p>
    <w:p w14:paraId="6BB23814" w14:textId="2F1E554C" w:rsidR="0078539C" w:rsidRPr="0062233B" w:rsidRDefault="0078539C" w:rsidP="0078539C">
      <w:pPr>
        <w:pBdr>
          <w:top w:val="nil"/>
          <w:left w:val="nil"/>
          <w:bottom w:val="nil"/>
          <w:right w:val="nil"/>
          <w:between w:val="nil"/>
        </w:pBdr>
        <w:rPr>
          <w:rFonts w:asciiTheme="minorHAnsi" w:hAnsiTheme="minorHAnsi" w:cstheme="majorHAnsi"/>
          <w:sz w:val="20"/>
          <w:szCs w:val="20"/>
        </w:rPr>
      </w:pPr>
    </w:p>
    <w:p w14:paraId="660F6847" w14:textId="68C1E08E" w:rsidR="00970E77" w:rsidRPr="0062233B" w:rsidRDefault="00970E77" w:rsidP="00970E77">
      <w:pPr>
        <w:pBdr>
          <w:top w:val="nil"/>
          <w:left w:val="nil"/>
          <w:bottom w:val="nil"/>
          <w:right w:val="nil"/>
          <w:between w:val="nil"/>
        </w:pBdr>
        <w:rPr>
          <w:rFonts w:asciiTheme="minorHAnsi" w:eastAsia="Roboto" w:hAnsiTheme="minorHAnsi" w:cstheme="majorHAnsi"/>
          <w:b/>
          <w:color w:val="3C4043"/>
          <w:sz w:val="20"/>
          <w:szCs w:val="20"/>
          <w:shd w:val="clear" w:color="auto" w:fill="F1F3F4"/>
        </w:rPr>
      </w:pPr>
      <w:r w:rsidRPr="0062233B">
        <w:rPr>
          <w:rFonts w:asciiTheme="minorHAnsi" w:hAnsiTheme="minorHAnsi" w:cstheme="majorHAnsi"/>
          <w:b/>
          <w:color w:val="3C4043"/>
          <w:sz w:val="20"/>
          <w:szCs w:val="20"/>
          <w:shd w:val="clear" w:color="auto" w:fill="F1F3F4"/>
        </w:rPr>
        <w:t xml:space="preserve">The kit is property of the school, and no items shall leave the campus until such time the student has graduated from the course and the kit is paid in full. Kit </w:t>
      </w:r>
      <w:r w:rsidRPr="0062233B">
        <w:rPr>
          <w:rFonts w:asciiTheme="minorHAnsi" w:hAnsiTheme="minorHAnsi" w:cstheme="majorHAnsi"/>
          <w:b/>
          <w:sz w:val="20"/>
          <w:szCs w:val="20"/>
          <w:shd w:val="clear" w:color="auto" w:fill="F1F3F4"/>
        </w:rPr>
        <w:t xml:space="preserve">costs are charged in increments for each registered unit of instruction. This is </w:t>
      </w:r>
      <w:r w:rsidR="0079341F" w:rsidRPr="0062233B">
        <w:rPr>
          <w:rFonts w:asciiTheme="minorHAnsi" w:hAnsiTheme="minorHAnsi" w:cstheme="majorHAnsi"/>
          <w:b/>
          <w:sz w:val="20"/>
          <w:szCs w:val="20"/>
          <w:shd w:val="clear" w:color="auto" w:fill="F1F3F4"/>
        </w:rPr>
        <w:t>a prorated</w:t>
      </w:r>
      <w:r w:rsidRPr="0062233B">
        <w:rPr>
          <w:rFonts w:asciiTheme="minorHAnsi" w:hAnsiTheme="minorHAnsi" w:cstheme="majorHAnsi"/>
          <w:b/>
          <w:sz w:val="20"/>
          <w:szCs w:val="20"/>
          <w:shd w:val="clear" w:color="auto" w:fill="F1F3F4"/>
        </w:rPr>
        <w:t xml:space="preserve"> charge for the time used.</w:t>
      </w:r>
      <w:r w:rsidRPr="0062233B">
        <w:rPr>
          <w:rFonts w:asciiTheme="minorHAnsi" w:hAnsiTheme="minorHAnsi" w:cstheme="majorHAnsi"/>
          <w:b/>
          <w:color w:val="FF0000"/>
          <w:sz w:val="20"/>
          <w:szCs w:val="20"/>
          <w:shd w:val="clear" w:color="auto" w:fill="F1F3F4"/>
        </w:rPr>
        <w:t xml:space="preserve"> </w:t>
      </w:r>
      <w:r w:rsidRPr="0062233B">
        <w:rPr>
          <w:rFonts w:asciiTheme="minorHAnsi" w:hAnsiTheme="minorHAnsi" w:cstheme="majorHAnsi"/>
          <w:b/>
          <w:color w:val="3C4043"/>
          <w:sz w:val="20"/>
          <w:szCs w:val="20"/>
          <w:shd w:val="clear" w:color="auto" w:fill="F1F3F4"/>
        </w:rPr>
        <w:t>For withdrawn/dropped students who do not complete the course, the used kit items will be retained by the school. Any personal items left at the school beyond graduation will become property of the school</w:t>
      </w:r>
      <w:r w:rsidRPr="0062233B">
        <w:rPr>
          <w:rFonts w:asciiTheme="minorHAnsi" w:eastAsia="Roboto" w:hAnsiTheme="minorHAnsi" w:cstheme="majorHAnsi"/>
          <w:b/>
          <w:color w:val="3C4043"/>
          <w:sz w:val="20"/>
          <w:szCs w:val="20"/>
          <w:shd w:val="clear" w:color="auto" w:fill="F1F3F4"/>
        </w:rPr>
        <w:t>.</w:t>
      </w:r>
    </w:p>
    <w:p w14:paraId="6AED7FE9" w14:textId="77777777" w:rsidR="0078539C" w:rsidRPr="0062233B" w:rsidRDefault="0078539C">
      <w:pPr>
        <w:jc w:val="both"/>
        <w:rPr>
          <w:rFonts w:asciiTheme="minorHAnsi" w:hAnsiTheme="minorHAnsi" w:cstheme="majorHAnsi"/>
          <w:sz w:val="20"/>
          <w:szCs w:val="20"/>
        </w:rPr>
      </w:pPr>
    </w:p>
    <w:p w14:paraId="2DA4067D" w14:textId="6D78F61C"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b/>
          <w:i/>
          <w:sz w:val="20"/>
          <w:szCs w:val="20"/>
        </w:rPr>
        <w:t xml:space="preserve">ESTHETICIAN </w:t>
      </w:r>
    </w:p>
    <w:p w14:paraId="7759CC62" w14:textId="0C356AED" w:rsidR="007400A4" w:rsidRPr="0062233B" w:rsidRDefault="00E30219" w:rsidP="007400A4">
      <w:pPr>
        <w:jc w:val="both"/>
        <w:rPr>
          <w:rFonts w:asciiTheme="minorHAnsi" w:hAnsiTheme="minorHAnsi" w:cstheme="majorHAnsi"/>
          <w:sz w:val="20"/>
          <w:szCs w:val="20"/>
        </w:rPr>
      </w:pPr>
      <w:r w:rsidRPr="0062233B">
        <w:rPr>
          <w:rFonts w:asciiTheme="minorHAnsi" w:hAnsiTheme="minorHAnsi" w:cstheme="majorHAnsi"/>
          <w:sz w:val="20"/>
          <w:szCs w:val="20"/>
        </w:rPr>
        <w:t xml:space="preserve">In the Esthetician course, training is provided to prepare students to pass the state licensure exam, exhibit proper work habits and for entry level employment in salons and spas. This program is designed to enable students to compete in the skin care profession. </w:t>
      </w:r>
      <w:r w:rsidR="00BD3D1E" w:rsidRPr="0062233B">
        <w:rPr>
          <w:rFonts w:asciiTheme="minorHAnsi" w:hAnsiTheme="minorHAnsi" w:cstheme="majorHAnsi"/>
          <w:sz w:val="20"/>
          <w:szCs w:val="20"/>
        </w:rPr>
        <w:t xml:space="preserve">Esthetician students gain skills in skin analysis, light therapy, facials and cosmetic applications, body </w:t>
      </w:r>
      <w:r w:rsidR="007400A4" w:rsidRPr="0062233B">
        <w:rPr>
          <w:rFonts w:asciiTheme="minorHAnsi" w:hAnsiTheme="minorHAnsi" w:cstheme="majorHAnsi"/>
          <w:sz w:val="20"/>
          <w:szCs w:val="20"/>
        </w:rPr>
        <w:t>services for the treatment of skin and waxing.</w:t>
      </w:r>
      <w:r w:rsidRPr="0062233B">
        <w:rPr>
          <w:rFonts w:asciiTheme="minorHAnsi" w:hAnsiTheme="minorHAnsi" w:cstheme="majorHAnsi"/>
          <w:sz w:val="20"/>
          <w:szCs w:val="20"/>
        </w:rPr>
        <w:t xml:space="preserve"> </w:t>
      </w:r>
      <w:r w:rsidR="007400A4" w:rsidRPr="0062233B">
        <w:rPr>
          <w:rFonts w:asciiTheme="minorHAnsi" w:hAnsiTheme="minorHAnsi" w:cstheme="majorHAnsi"/>
          <w:sz w:val="20"/>
          <w:szCs w:val="20"/>
        </w:rPr>
        <w:t xml:space="preserve"> Our curriculum consists of 600 hours over a period of approximately 23 weeks.  The introduction period consists of the first 80 hours </w:t>
      </w:r>
      <w:r w:rsidR="0079341F" w:rsidRPr="0062233B">
        <w:rPr>
          <w:rFonts w:asciiTheme="minorHAnsi" w:hAnsiTheme="minorHAnsi" w:cstheme="majorHAnsi"/>
          <w:sz w:val="20"/>
          <w:szCs w:val="20"/>
        </w:rPr>
        <w:t>spent</w:t>
      </w:r>
      <w:r w:rsidR="007400A4" w:rsidRPr="0062233B">
        <w:rPr>
          <w:rFonts w:asciiTheme="minorHAnsi" w:hAnsiTheme="minorHAnsi" w:cstheme="majorHAnsi"/>
          <w:sz w:val="20"/>
          <w:szCs w:val="20"/>
        </w:rPr>
        <w:t xml:space="preserve"> </w:t>
      </w:r>
      <w:proofErr w:type="gramStart"/>
      <w:r w:rsidR="007400A4" w:rsidRPr="0062233B">
        <w:rPr>
          <w:rFonts w:asciiTheme="minorHAnsi" w:hAnsiTheme="minorHAnsi" w:cstheme="majorHAnsi"/>
          <w:sz w:val="20"/>
          <w:szCs w:val="20"/>
        </w:rPr>
        <w:t>in</w:t>
      </w:r>
      <w:proofErr w:type="gramEnd"/>
      <w:r w:rsidR="007400A4" w:rsidRPr="0062233B">
        <w:rPr>
          <w:rFonts w:asciiTheme="minorHAnsi" w:hAnsiTheme="minorHAnsi" w:cstheme="majorHAnsi"/>
          <w:sz w:val="20"/>
          <w:szCs w:val="20"/>
        </w:rPr>
        <w:t xml:space="preserve"> theory and practical training.  This includes studies and tests taken from textbooks, demonstrations, lectures, mannequin work and visual aids.  The remainder of the course is divided between practical clinic work and review class. This course is taught in English.</w:t>
      </w:r>
    </w:p>
    <w:p w14:paraId="4B02D120" w14:textId="77777777" w:rsidR="007400A4" w:rsidRPr="0062233B" w:rsidRDefault="007400A4" w:rsidP="007400A4">
      <w:pPr>
        <w:jc w:val="both"/>
        <w:rPr>
          <w:rFonts w:asciiTheme="minorHAnsi" w:hAnsiTheme="minorHAnsi" w:cstheme="majorHAnsi"/>
          <w:sz w:val="20"/>
          <w:szCs w:val="20"/>
        </w:rPr>
      </w:pPr>
    </w:p>
    <w:p w14:paraId="0899A9DA" w14:textId="461D867A" w:rsidR="007D0113" w:rsidRPr="0062233B" w:rsidRDefault="007D0113">
      <w:pPr>
        <w:jc w:val="both"/>
        <w:rPr>
          <w:rFonts w:asciiTheme="minorHAnsi" w:hAnsiTheme="minorHAnsi" w:cstheme="majorHAnsi"/>
          <w:sz w:val="20"/>
          <w:szCs w:val="20"/>
        </w:rPr>
      </w:pPr>
    </w:p>
    <w:p w14:paraId="1AE0AF07" w14:textId="38A755A4" w:rsidR="00A35979" w:rsidRPr="0062233B" w:rsidRDefault="00A35979">
      <w:pPr>
        <w:jc w:val="both"/>
        <w:rPr>
          <w:rFonts w:asciiTheme="minorHAnsi" w:hAnsiTheme="minorHAnsi" w:cstheme="majorHAnsi"/>
          <w:sz w:val="20"/>
          <w:szCs w:val="20"/>
        </w:rPr>
      </w:pPr>
    </w:p>
    <w:p w14:paraId="51480811" w14:textId="77777777" w:rsidR="00A35979" w:rsidRPr="0062233B" w:rsidRDefault="00A35979">
      <w:pPr>
        <w:jc w:val="both"/>
        <w:rPr>
          <w:rFonts w:asciiTheme="minorHAnsi" w:hAnsiTheme="minorHAnsi" w:cstheme="majorHAnsi"/>
          <w:sz w:val="20"/>
          <w:szCs w:val="20"/>
        </w:rPr>
      </w:pPr>
      <w:r w:rsidRPr="0062233B">
        <w:rPr>
          <w:rFonts w:asciiTheme="minorHAnsi" w:hAnsiTheme="minorHAnsi" w:cstheme="majorHAnsi"/>
          <w:sz w:val="20"/>
          <w:szCs w:val="20"/>
        </w:rPr>
        <w:lastRenderedPageBreak/>
        <w:t xml:space="preserve">The 600-clock hour curriculum is prescribed as follows: </w:t>
      </w:r>
    </w:p>
    <w:p w14:paraId="068D53F7" w14:textId="3E4949F8" w:rsidR="00A35979" w:rsidRPr="0062233B" w:rsidRDefault="00A35979">
      <w:pPr>
        <w:jc w:val="both"/>
        <w:rPr>
          <w:rFonts w:asciiTheme="minorHAnsi" w:hAnsiTheme="minorHAnsi" w:cstheme="majorHAnsi"/>
          <w:sz w:val="20"/>
          <w:szCs w:val="20"/>
        </w:rPr>
      </w:pPr>
      <w:r w:rsidRPr="0062233B">
        <w:rPr>
          <w:rFonts w:asciiTheme="minorHAnsi" w:hAnsiTheme="minorHAnsi" w:cstheme="majorHAnsi"/>
          <w:sz w:val="20"/>
          <w:szCs w:val="20"/>
        </w:rPr>
        <w:t>(1) Bacteriology, disinfection, sanitation and safety 80 clock hours (2) Sciences: Histology, dermatology and physiology of the skin (includes structure and function of skin and glands; color and morphology) 180 clock hours (3) Facials: (includes draping, manipulations, cleaning and toning; chemistry and light therapy and make-up 200 clock hours (4) Non-permanent hair removal: (includes methods and procedures and arching) 40 clock hours (5) Salon development: (includes business administration and law; insurance; professional ethics; record keeping; business telephone techniques; salesmanship; displays and advertising; hygiene and public health) 60 clock hours (6) Board rules, regulations and statutes 40 hours (7) Total hours 600 hours</w:t>
      </w:r>
    </w:p>
    <w:p w14:paraId="1CA78198" w14:textId="20BA91FC" w:rsidR="0078539C" w:rsidRPr="0062233B" w:rsidRDefault="0078539C">
      <w:pPr>
        <w:jc w:val="both"/>
        <w:rPr>
          <w:rFonts w:asciiTheme="minorHAnsi" w:hAnsiTheme="minorHAnsi" w:cstheme="majorHAnsi"/>
          <w:sz w:val="20"/>
          <w:szCs w:val="20"/>
        </w:rPr>
      </w:pPr>
    </w:p>
    <w:p w14:paraId="1C6FCAFF" w14:textId="77777777" w:rsidR="00190ED2" w:rsidRPr="0062233B" w:rsidRDefault="00190ED2" w:rsidP="00190ED2">
      <w:pPr>
        <w:jc w:val="both"/>
        <w:rPr>
          <w:rFonts w:asciiTheme="minorHAnsi" w:hAnsiTheme="minorHAnsi" w:cstheme="majorHAnsi"/>
          <w:sz w:val="20"/>
          <w:szCs w:val="20"/>
        </w:rPr>
      </w:pPr>
      <w:r w:rsidRPr="0062233B">
        <w:rPr>
          <w:rFonts w:asciiTheme="minorHAnsi" w:hAnsiTheme="minorHAnsi" w:cstheme="majorHAnsi"/>
          <w:sz w:val="20"/>
          <w:szCs w:val="20"/>
        </w:rPr>
        <w:t>The grading system is as follows:</w:t>
      </w:r>
    </w:p>
    <w:p w14:paraId="5FD2FDE7" w14:textId="77777777" w:rsidR="00BB17DB" w:rsidRPr="003E45AE" w:rsidRDefault="00BB17DB" w:rsidP="00BB17DB">
      <w:pPr>
        <w:ind w:left="720" w:firstLine="720"/>
        <w:jc w:val="both"/>
        <w:rPr>
          <w:rFonts w:asciiTheme="minorHAnsi" w:hAnsiTheme="minorHAnsi" w:cstheme="majorHAnsi"/>
          <w:sz w:val="20"/>
          <w:szCs w:val="20"/>
        </w:rPr>
      </w:pPr>
      <w:bookmarkStart w:id="1" w:name="_Hlk214613844"/>
      <w:r w:rsidRPr="003E45AE">
        <w:rPr>
          <w:rFonts w:asciiTheme="minorHAnsi" w:hAnsiTheme="minorHAnsi" w:cstheme="majorHAnsi"/>
          <w:sz w:val="20"/>
          <w:szCs w:val="20"/>
        </w:rPr>
        <w:t>90-100 -</w:t>
      </w:r>
      <w:r w:rsidRPr="003E45AE">
        <w:rPr>
          <w:rFonts w:asciiTheme="minorHAnsi" w:hAnsiTheme="minorHAnsi" w:cstheme="majorHAnsi"/>
          <w:sz w:val="20"/>
          <w:szCs w:val="20"/>
        </w:rPr>
        <w:tab/>
      </w:r>
      <w:proofErr w:type="gramStart"/>
      <w:r w:rsidRPr="003E45AE">
        <w:rPr>
          <w:rFonts w:asciiTheme="minorHAnsi" w:hAnsiTheme="minorHAnsi" w:cstheme="majorHAnsi"/>
          <w:sz w:val="20"/>
          <w:szCs w:val="20"/>
        </w:rPr>
        <w:t>A</w:t>
      </w:r>
      <w:proofErr w:type="gramEnd"/>
      <w:r w:rsidRPr="003E45AE">
        <w:rPr>
          <w:rFonts w:asciiTheme="minorHAnsi" w:hAnsiTheme="minorHAnsi" w:cstheme="majorHAnsi"/>
          <w:sz w:val="20"/>
          <w:szCs w:val="20"/>
        </w:rPr>
        <w:t xml:space="preserve"> Excellent</w:t>
      </w:r>
      <w:r w:rsidRPr="003E45AE">
        <w:rPr>
          <w:rFonts w:asciiTheme="minorHAnsi" w:hAnsiTheme="minorHAnsi" w:cstheme="majorHAnsi"/>
          <w:sz w:val="20"/>
          <w:szCs w:val="20"/>
        </w:rPr>
        <w:tab/>
        <w:t xml:space="preserve"> </w:t>
      </w:r>
    </w:p>
    <w:p w14:paraId="3C6368ED" w14:textId="77777777" w:rsidR="00BB17DB" w:rsidRPr="003E45AE" w:rsidRDefault="00BB17DB" w:rsidP="00BB17DB">
      <w:pPr>
        <w:jc w:val="both"/>
        <w:rPr>
          <w:rFonts w:asciiTheme="minorHAnsi" w:hAnsiTheme="minorHAnsi" w:cstheme="majorHAnsi"/>
          <w:sz w:val="20"/>
          <w:szCs w:val="20"/>
        </w:rPr>
      </w:pPr>
      <w:r w:rsidRPr="003E45AE">
        <w:rPr>
          <w:rFonts w:asciiTheme="minorHAnsi" w:hAnsiTheme="minorHAnsi" w:cstheme="majorHAnsi"/>
          <w:sz w:val="20"/>
          <w:szCs w:val="20"/>
        </w:rPr>
        <w:t xml:space="preserve">                                 80-89 -</w:t>
      </w:r>
      <w:r w:rsidRPr="003E45AE">
        <w:rPr>
          <w:rFonts w:asciiTheme="minorHAnsi" w:hAnsiTheme="minorHAnsi" w:cstheme="majorHAnsi"/>
          <w:sz w:val="20"/>
          <w:szCs w:val="20"/>
        </w:rPr>
        <w:tab/>
      </w:r>
      <w:r w:rsidRPr="003E45AE">
        <w:rPr>
          <w:rFonts w:asciiTheme="minorHAnsi" w:hAnsiTheme="minorHAnsi" w:cstheme="majorHAnsi"/>
          <w:sz w:val="20"/>
          <w:szCs w:val="20"/>
        </w:rPr>
        <w:tab/>
        <w:t>B Good</w:t>
      </w:r>
      <w:r w:rsidRPr="003E45AE">
        <w:rPr>
          <w:rFonts w:asciiTheme="minorHAnsi" w:hAnsiTheme="minorHAnsi" w:cstheme="majorHAnsi"/>
          <w:sz w:val="20"/>
          <w:szCs w:val="20"/>
        </w:rPr>
        <w:tab/>
      </w:r>
      <w:r w:rsidRPr="003E45AE">
        <w:rPr>
          <w:rFonts w:asciiTheme="minorHAnsi" w:hAnsiTheme="minorHAnsi" w:cstheme="majorHAnsi"/>
          <w:sz w:val="20"/>
          <w:szCs w:val="20"/>
        </w:rPr>
        <w:tab/>
      </w:r>
    </w:p>
    <w:p w14:paraId="4CBD160D" w14:textId="77777777" w:rsidR="00BB17DB" w:rsidRPr="003E45AE" w:rsidRDefault="00BB17DB" w:rsidP="00BB17DB">
      <w:pPr>
        <w:jc w:val="both"/>
        <w:rPr>
          <w:rFonts w:asciiTheme="minorHAnsi" w:hAnsiTheme="minorHAnsi" w:cstheme="majorHAnsi"/>
          <w:sz w:val="20"/>
          <w:szCs w:val="20"/>
        </w:rPr>
      </w:pPr>
      <w:r w:rsidRPr="003E45AE">
        <w:rPr>
          <w:rFonts w:asciiTheme="minorHAnsi" w:hAnsiTheme="minorHAnsi" w:cstheme="majorHAnsi"/>
          <w:sz w:val="20"/>
          <w:szCs w:val="20"/>
        </w:rPr>
        <w:tab/>
      </w:r>
      <w:r w:rsidRPr="003E45AE">
        <w:rPr>
          <w:rFonts w:asciiTheme="minorHAnsi" w:hAnsiTheme="minorHAnsi" w:cstheme="majorHAnsi"/>
          <w:sz w:val="20"/>
          <w:szCs w:val="20"/>
        </w:rPr>
        <w:tab/>
        <w:t>75-79 -</w:t>
      </w:r>
      <w:r w:rsidRPr="003E45AE">
        <w:rPr>
          <w:rFonts w:asciiTheme="minorHAnsi" w:hAnsiTheme="minorHAnsi" w:cstheme="majorHAnsi"/>
          <w:sz w:val="20"/>
          <w:szCs w:val="20"/>
        </w:rPr>
        <w:tab/>
      </w:r>
      <w:r w:rsidRPr="003E45AE">
        <w:rPr>
          <w:rFonts w:asciiTheme="minorHAnsi" w:hAnsiTheme="minorHAnsi" w:cstheme="majorHAnsi"/>
          <w:sz w:val="20"/>
          <w:szCs w:val="20"/>
        </w:rPr>
        <w:tab/>
        <w:t>C Satisfactory</w:t>
      </w:r>
      <w:r w:rsidRPr="003E45AE">
        <w:rPr>
          <w:rFonts w:asciiTheme="minorHAnsi" w:hAnsiTheme="minorHAnsi" w:cstheme="majorHAnsi"/>
          <w:sz w:val="20"/>
          <w:szCs w:val="20"/>
        </w:rPr>
        <w:tab/>
      </w:r>
    </w:p>
    <w:p w14:paraId="0D03D548" w14:textId="77777777" w:rsidR="00BB17DB" w:rsidRPr="003E45AE" w:rsidRDefault="00BB17DB" w:rsidP="00BB17DB">
      <w:pPr>
        <w:jc w:val="both"/>
        <w:rPr>
          <w:rFonts w:asciiTheme="minorHAnsi" w:hAnsiTheme="minorHAnsi" w:cstheme="majorHAnsi"/>
          <w:sz w:val="20"/>
          <w:szCs w:val="20"/>
        </w:rPr>
      </w:pPr>
      <w:r w:rsidRPr="003E45AE">
        <w:rPr>
          <w:rFonts w:asciiTheme="minorHAnsi" w:hAnsiTheme="minorHAnsi" w:cstheme="majorHAnsi"/>
          <w:sz w:val="20"/>
          <w:szCs w:val="20"/>
        </w:rPr>
        <w:tab/>
        <w:t xml:space="preserve">                60-74 -</w:t>
      </w:r>
      <w:r w:rsidRPr="003E45AE">
        <w:rPr>
          <w:rFonts w:asciiTheme="minorHAnsi" w:hAnsiTheme="minorHAnsi" w:cstheme="majorHAnsi"/>
          <w:sz w:val="20"/>
          <w:szCs w:val="20"/>
        </w:rPr>
        <w:tab/>
      </w:r>
      <w:r w:rsidRPr="003E45AE">
        <w:rPr>
          <w:rFonts w:asciiTheme="minorHAnsi" w:hAnsiTheme="minorHAnsi" w:cstheme="majorHAnsi"/>
          <w:sz w:val="20"/>
          <w:szCs w:val="20"/>
        </w:rPr>
        <w:tab/>
        <w:t>D Unsatisfactory</w:t>
      </w:r>
      <w:r w:rsidRPr="003E45AE">
        <w:rPr>
          <w:rFonts w:asciiTheme="minorHAnsi" w:hAnsiTheme="minorHAnsi" w:cstheme="majorHAnsi"/>
          <w:sz w:val="20"/>
          <w:szCs w:val="20"/>
        </w:rPr>
        <w:tab/>
        <w:t xml:space="preserve"> </w:t>
      </w:r>
    </w:p>
    <w:p w14:paraId="307F3DBA" w14:textId="6719D57D" w:rsidR="00190ED2" w:rsidRDefault="00BB17DB" w:rsidP="00BB17DB">
      <w:pPr>
        <w:jc w:val="both"/>
        <w:rPr>
          <w:rFonts w:asciiTheme="minorHAnsi" w:hAnsiTheme="minorHAnsi" w:cstheme="majorHAnsi"/>
          <w:sz w:val="20"/>
          <w:szCs w:val="20"/>
        </w:rPr>
      </w:pPr>
      <w:r w:rsidRPr="003E45AE">
        <w:rPr>
          <w:rFonts w:asciiTheme="minorHAnsi" w:hAnsiTheme="minorHAnsi" w:cstheme="majorHAnsi"/>
          <w:sz w:val="20"/>
          <w:szCs w:val="20"/>
        </w:rPr>
        <w:tab/>
      </w:r>
      <w:r w:rsidRPr="003E45AE">
        <w:rPr>
          <w:rFonts w:asciiTheme="minorHAnsi" w:hAnsiTheme="minorHAnsi" w:cstheme="majorHAnsi"/>
          <w:sz w:val="20"/>
          <w:szCs w:val="20"/>
        </w:rPr>
        <w:tab/>
        <w:t xml:space="preserve">  59-0 -</w:t>
      </w:r>
      <w:r w:rsidRPr="003E45AE">
        <w:rPr>
          <w:rFonts w:asciiTheme="minorHAnsi" w:hAnsiTheme="minorHAnsi" w:cstheme="majorHAnsi"/>
          <w:sz w:val="20"/>
          <w:szCs w:val="20"/>
        </w:rPr>
        <w:tab/>
        <w:t xml:space="preserve">                 F Failure    </w:t>
      </w:r>
    </w:p>
    <w:p w14:paraId="2B3D0D1A" w14:textId="77777777" w:rsidR="00FC58E0" w:rsidRPr="0062233B" w:rsidRDefault="00FC58E0" w:rsidP="00BB17DB">
      <w:pPr>
        <w:jc w:val="both"/>
        <w:rPr>
          <w:rFonts w:asciiTheme="minorHAnsi" w:hAnsiTheme="minorHAnsi" w:cstheme="majorHAnsi"/>
          <w:sz w:val="20"/>
          <w:szCs w:val="20"/>
        </w:rPr>
      </w:pPr>
    </w:p>
    <w:bookmarkEnd w:id="1"/>
    <w:p w14:paraId="10034F19" w14:textId="23E394CE" w:rsidR="0078539C" w:rsidRPr="0062233B" w:rsidRDefault="00F95DC6" w:rsidP="0078539C">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EQUIPMENT, TEXTBOOKS</w:t>
      </w:r>
      <w:r w:rsidR="0078539C" w:rsidRPr="0062233B">
        <w:rPr>
          <w:rFonts w:asciiTheme="minorHAnsi" w:hAnsiTheme="minorHAnsi" w:cstheme="majorHAnsi"/>
          <w:b/>
          <w:sz w:val="20"/>
          <w:szCs w:val="20"/>
          <w:u w:val="single"/>
        </w:rPr>
        <w:t xml:space="preserve"> &amp; INSTRUCTIONAL METHODS:</w:t>
      </w:r>
    </w:p>
    <w:p w14:paraId="69FE301F" w14:textId="166CD55E" w:rsidR="0078539C" w:rsidRPr="0062233B" w:rsidRDefault="0078539C" w:rsidP="0078539C">
      <w:pPr>
        <w:jc w:val="both"/>
        <w:rPr>
          <w:rFonts w:asciiTheme="minorHAnsi" w:hAnsiTheme="minorHAnsi" w:cstheme="majorHAnsi"/>
          <w:sz w:val="20"/>
          <w:szCs w:val="20"/>
        </w:rPr>
      </w:pPr>
      <w:r w:rsidRPr="0062233B">
        <w:rPr>
          <w:rFonts w:asciiTheme="minorHAnsi" w:hAnsiTheme="minorHAnsi" w:cstheme="majorHAnsi"/>
          <w:sz w:val="20"/>
          <w:szCs w:val="20"/>
        </w:rPr>
        <w:t xml:space="preserve">Instructional methods may </w:t>
      </w:r>
      <w:r w:rsidR="00F30212" w:rsidRPr="0062233B">
        <w:rPr>
          <w:rFonts w:asciiTheme="minorHAnsi" w:hAnsiTheme="minorHAnsi" w:cstheme="majorHAnsi"/>
          <w:sz w:val="20"/>
          <w:szCs w:val="20"/>
        </w:rPr>
        <w:t>include but</w:t>
      </w:r>
      <w:r w:rsidRPr="0062233B">
        <w:rPr>
          <w:rFonts w:asciiTheme="minorHAnsi" w:hAnsiTheme="minorHAnsi" w:cstheme="majorHAnsi"/>
          <w:sz w:val="20"/>
          <w:szCs w:val="20"/>
        </w:rPr>
        <w:t xml:space="preserve"> </w:t>
      </w:r>
      <w:proofErr w:type="gramStart"/>
      <w:r w:rsidRPr="0062233B">
        <w:rPr>
          <w:rFonts w:asciiTheme="minorHAnsi" w:hAnsiTheme="minorHAnsi" w:cstheme="majorHAnsi"/>
          <w:sz w:val="20"/>
          <w:szCs w:val="20"/>
        </w:rPr>
        <w:t>not</w:t>
      </w:r>
      <w:proofErr w:type="gramEnd"/>
      <w:r w:rsidRPr="0062233B">
        <w:rPr>
          <w:rFonts w:asciiTheme="minorHAnsi" w:hAnsiTheme="minorHAnsi" w:cstheme="majorHAnsi"/>
          <w:sz w:val="20"/>
          <w:szCs w:val="20"/>
        </w:rPr>
        <w:t xml:space="preserve"> limited to studies and tests taken from textbooks, demonstrations, lectures, mannequin work and visual aids.</w:t>
      </w:r>
    </w:p>
    <w:p w14:paraId="6CC70C3E" w14:textId="03C4394D" w:rsidR="0078539C" w:rsidRPr="0062233B" w:rsidRDefault="0078539C">
      <w:pPr>
        <w:jc w:val="both"/>
        <w:rPr>
          <w:rFonts w:asciiTheme="minorHAnsi" w:hAnsiTheme="minorHAnsi" w:cstheme="majorHAnsi"/>
          <w:sz w:val="20"/>
          <w:szCs w:val="20"/>
        </w:rPr>
      </w:pPr>
    </w:p>
    <w:p w14:paraId="6373D63A" w14:textId="77777777" w:rsidR="0078539C" w:rsidRPr="0062233B" w:rsidRDefault="0078539C" w:rsidP="0078539C">
      <w:pPr>
        <w:pBdr>
          <w:top w:val="nil"/>
          <w:left w:val="nil"/>
          <w:bottom w:val="nil"/>
          <w:right w:val="nil"/>
          <w:between w:val="nil"/>
        </w:pBdr>
        <w:rPr>
          <w:rFonts w:asciiTheme="minorHAnsi" w:hAnsiTheme="minorHAnsi" w:cstheme="majorHAnsi"/>
          <w:b/>
          <w:i/>
          <w:sz w:val="20"/>
          <w:szCs w:val="20"/>
        </w:rPr>
      </w:pPr>
      <w:r w:rsidRPr="0062233B">
        <w:rPr>
          <w:rFonts w:asciiTheme="minorHAnsi" w:hAnsiTheme="minorHAnsi" w:cstheme="majorHAnsi"/>
          <w:b/>
          <w:i/>
          <w:sz w:val="20"/>
          <w:szCs w:val="20"/>
        </w:rPr>
        <w:t>ESTHETICIAN (600 hours)</w:t>
      </w:r>
    </w:p>
    <w:p w14:paraId="6DEE5E30" w14:textId="6AB6B72A" w:rsidR="0078539C" w:rsidRPr="0062233B" w:rsidRDefault="0078539C" w:rsidP="0078539C">
      <w:pPr>
        <w:pBdr>
          <w:top w:val="nil"/>
          <w:left w:val="nil"/>
          <w:bottom w:val="nil"/>
          <w:right w:val="nil"/>
          <w:between w:val="nil"/>
        </w:pBdr>
        <w:rPr>
          <w:rFonts w:asciiTheme="minorHAnsi" w:hAnsiTheme="minorHAnsi" w:cstheme="majorHAnsi"/>
          <w:sz w:val="20"/>
          <w:szCs w:val="20"/>
        </w:rPr>
      </w:pPr>
      <w:r w:rsidRPr="0062233B">
        <w:rPr>
          <w:rFonts w:asciiTheme="minorHAnsi" w:hAnsiTheme="minorHAnsi" w:cstheme="majorHAnsi"/>
          <w:sz w:val="20"/>
          <w:szCs w:val="20"/>
        </w:rPr>
        <w:t xml:space="preserve">The following equipment and </w:t>
      </w:r>
      <w:r w:rsidR="00970E77" w:rsidRPr="0062233B">
        <w:rPr>
          <w:rFonts w:asciiTheme="minorHAnsi" w:hAnsiTheme="minorHAnsi" w:cstheme="majorHAnsi"/>
          <w:sz w:val="20"/>
          <w:szCs w:val="20"/>
        </w:rPr>
        <w:t xml:space="preserve">textbooks </w:t>
      </w:r>
      <w:r w:rsidR="002B25F1" w:rsidRPr="0062233B">
        <w:rPr>
          <w:rFonts w:asciiTheme="minorHAnsi" w:hAnsiTheme="minorHAnsi" w:cstheme="majorHAnsi"/>
          <w:sz w:val="20"/>
          <w:szCs w:val="20"/>
        </w:rPr>
        <w:t>are</w:t>
      </w:r>
      <w:r w:rsidRPr="0062233B">
        <w:rPr>
          <w:rFonts w:asciiTheme="minorHAnsi" w:hAnsiTheme="minorHAnsi" w:cstheme="majorHAnsi"/>
          <w:sz w:val="20"/>
          <w:szCs w:val="20"/>
        </w:rPr>
        <w:t xml:space="preserve"> furnished to all students during the introduction period: Milady’s Standard Esthetics</w:t>
      </w:r>
      <w:r w:rsidR="008834EC" w:rsidRPr="0062233B">
        <w:rPr>
          <w:rFonts w:asciiTheme="minorHAnsi" w:hAnsiTheme="minorHAnsi" w:cstheme="majorHAnsi"/>
          <w:sz w:val="20"/>
          <w:szCs w:val="20"/>
        </w:rPr>
        <w:t xml:space="preserve"> Textbook, </w:t>
      </w:r>
      <w:r w:rsidRPr="0062233B">
        <w:rPr>
          <w:rFonts w:asciiTheme="minorHAnsi" w:hAnsiTheme="minorHAnsi" w:cstheme="majorHAnsi"/>
          <w:sz w:val="20"/>
          <w:szCs w:val="20"/>
        </w:rPr>
        <w:t xml:space="preserve">Milady’s Standard Esthetics </w:t>
      </w:r>
      <w:r w:rsidR="00EF6131" w:rsidRPr="0062233B">
        <w:rPr>
          <w:rFonts w:asciiTheme="minorHAnsi" w:hAnsiTheme="minorHAnsi" w:cstheme="majorHAnsi"/>
          <w:sz w:val="20"/>
          <w:szCs w:val="20"/>
        </w:rPr>
        <w:t>Workbook,</w:t>
      </w:r>
      <w:r w:rsidRPr="0062233B">
        <w:rPr>
          <w:rFonts w:asciiTheme="minorHAnsi" w:hAnsiTheme="minorHAnsi" w:cstheme="majorHAnsi"/>
          <w:sz w:val="20"/>
          <w:szCs w:val="20"/>
        </w:rPr>
        <w:t xml:space="preserve"> Milady’s Standard </w:t>
      </w:r>
      <w:r w:rsidRPr="0062233B">
        <w:rPr>
          <w:rFonts w:asciiTheme="minorHAnsi" w:hAnsiTheme="minorHAnsi" w:cstheme="majorHAnsi"/>
          <w:color w:val="000000" w:themeColor="text1"/>
          <w:sz w:val="20"/>
          <w:szCs w:val="20"/>
        </w:rPr>
        <w:t>Foundations</w:t>
      </w:r>
      <w:r w:rsidR="008834EC" w:rsidRPr="0062233B">
        <w:rPr>
          <w:rFonts w:asciiTheme="minorHAnsi" w:hAnsiTheme="minorHAnsi" w:cstheme="majorHAnsi"/>
          <w:color w:val="000000" w:themeColor="text1"/>
          <w:sz w:val="20"/>
          <w:szCs w:val="20"/>
        </w:rPr>
        <w:t xml:space="preserve"> textbook and </w:t>
      </w:r>
      <w:r w:rsidR="0004788D" w:rsidRPr="0062233B">
        <w:rPr>
          <w:rFonts w:asciiTheme="minorHAnsi" w:hAnsiTheme="minorHAnsi" w:cstheme="majorHAnsi"/>
          <w:color w:val="000000" w:themeColor="text1"/>
          <w:sz w:val="20"/>
          <w:szCs w:val="20"/>
        </w:rPr>
        <w:t xml:space="preserve">workbook, </w:t>
      </w:r>
      <w:r w:rsidRPr="0062233B">
        <w:rPr>
          <w:rFonts w:asciiTheme="minorHAnsi" w:hAnsiTheme="minorHAnsi" w:cstheme="majorHAnsi"/>
          <w:color w:val="000000" w:themeColor="text1"/>
          <w:sz w:val="20"/>
          <w:szCs w:val="20"/>
        </w:rPr>
        <w:t>make-up kit with disposable applicators, one (1) set of five (5) make-up brushes, one (1) comb-</w:t>
      </w:r>
      <w:r w:rsidRPr="0062233B">
        <w:rPr>
          <w:rFonts w:asciiTheme="minorHAnsi" w:hAnsiTheme="minorHAnsi" w:cstheme="majorHAnsi"/>
          <w:sz w:val="20"/>
          <w:szCs w:val="20"/>
        </w:rPr>
        <w:t>out cape, one (1) tweezer, facial product kit, 2 jackets</w:t>
      </w:r>
      <w:r w:rsidR="008834EC" w:rsidRPr="0062233B">
        <w:rPr>
          <w:rFonts w:asciiTheme="minorHAnsi" w:hAnsiTheme="minorHAnsi" w:cstheme="majorHAnsi"/>
          <w:sz w:val="20"/>
          <w:szCs w:val="20"/>
        </w:rPr>
        <w:t>.</w:t>
      </w:r>
    </w:p>
    <w:p w14:paraId="1DA5D460" w14:textId="7DD12BA8" w:rsidR="0078539C" w:rsidRPr="0062233B" w:rsidRDefault="0078539C" w:rsidP="0078539C">
      <w:pPr>
        <w:pBdr>
          <w:top w:val="nil"/>
          <w:left w:val="nil"/>
          <w:bottom w:val="nil"/>
          <w:right w:val="nil"/>
          <w:between w:val="nil"/>
        </w:pBdr>
        <w:rPr>
          <w:rFonts w:asciiTheme="minorHAnsi" w:hAnsiTheme="minorHAnsi" w:cstheme="majorHAnsi"/>
          <w:sz w:val="20"/>
          <w:szCs w:val="20"/>
        </w:rPr>
      </w:pPr>
    </w:p>
    <w:p w14:paraId="5C84C27E" w14:textId="2A728BF1" w:rsidR="0078539C" w:rsidRPr="0062233B" w:rsidRDefault="00970E77" w:rsidP="00970E77">
      <w:pPr>
        <w:pBdr>
          <w:top w:val="nil"/>
          <w:left w:val="nil"/>
          <w:bottom w:val="nil"/>
          <w:right w:val="nil"/>
          <w:between w:val="nil"/>
        </w:pBdr>
        <w:rPr>
          <w:rFonts w:asciiTheme="minorHAnsi" w:eastAsia="Roboto" w:hAnsiTheme="minorHAnsi" w:cstheme="majorHAnsi"/>
          <w:b/>
          <w:color w:val="3C4043"/>
          <w:sz w:val="20"/>
          <w:szCs w:val="20"/>
          <w:shd w:val="clear" w:color="auto" w:fill="F1F3F4"/>
        </w:rPr>
      </w:pPr>
      <w:r w:rsidRPr="0062233B">
        <w:rPr>
          <w:rFonts w:asciiTheme="minorHAnsi" w:hAnsiTheme="minorHAnsi" w:cstheme="majorHAnsi"/>
          <w:b/>
          <w:color w:val="3C4043"/>
          <w:sz w:val="20"/>
          <w:szCs w:val="20"/>
          <w:shd w:val="clear" w:color="auto" w:fill="F1F3F4"/>
        </w:rPr>
        <w:t xml:space="preserve">The kit is property of the school, and no items shall leave the campus until such time the student has graduated from the course and the kit is paid in full. Kit </w:t>
      </w:r>
      <w:r w:rsidRPr="0062233B">
        <w:rPr>
          <w:rFonts w:asciiTheme="minorHAnsi" w:hAnsiTheme="minorHAnsi" w:cstheme="majorHAnsi"/>
          <w:b/>
          <w:sz w:val="20"/>
          <w:szCs w:val="20"/>
          <w:shd w:val="clear" w:color="auto" w:fill="F1F3F4"/>
        </w:rPr>
        <w:t xml:space="preserve">costs are charged in increments for each registered unit of instruction. This is </w:t>
      </w:r>
      <w:r w:rsidR="0079341F" w:rsidRPr="0062233B">
        <w:rPr>
          <w:rFonts w:asciiTheme="minorHAnsi" w:hAnsiTheme="minorHAnsi" w:cstheme="majorHAnsi"/>
          <w:b/>
          <w:sz w:val="20"/>
          <w:szCs w:val="20"/>
          <w:shd w:val="clear" w:color="auto" w:fill="F1F3F4"/>
        </w:rPr>
        <w:t>a prorated</w:t>
      </w:r>
      <w:r w:rsidRPr="0062233B">
        <w:rPr>
          <w:rFonts w:asciiTheme="minorHAnsi" w:hAnsiTheme="minorHAnsi" w:cstheme="majorHAnsi"/>
          <w:b/>
          <w:sz w:val="20"/>
          <w:szCs w:val="20"/>
          <w:shd w:val="clear" w:color="auto" w:fill="F1F3F4"/>
        </w:rPr>
        <w:t xml:space="preserve"> charge for the time used. </w:t>
      </w:r>
      <w:r w:rsidRPr="0062233B">
        <w:rPr>
          <w:rFonts w:asciiTheme="minorHAnsi" w:hAnsiTheme="minorHAnsi" w:cstheme="majorHAnsi"/>
          <w:b/>
          <w:color w:val="3C4043"/>
          <w:sz w:val="20"/>
          <w:szCs w:val="20"/>
          <w:shd w:val="clear" w:color="auto" w:fill="F1F3F4"/>
        </w:rPr>
        <w:t>For withdrawn/dropped students who do not complete the course, the used kit items will be retained by the school. Any personal items left at the school beyond graduation will become property of the school</w:t>
      </w:r>
      <w:r w:rsidRPr="0062233B">
        <w:rPr>
          <w:rFonts w:asciiTheme="minorHAnsi" w:eastAsia="Roboto" w:hAnsiTheme="minorHAnsi" w:cstheme="majorHAnsi"/>
          <w:b/>
          <w:color w:val="3C4043"/>
          <w:sz w:val="20"/>
          <w:szCs w:val="20"/>
          <w:shd w:val="clear" w:color="auto" w:fill="F1F3F4"/>
        </w:rPr>
        <w:t>.</w:t>
      </w:r>
    </w:p>
    <w:p w14:paraId="19D6E09E" w14:textId="77777777" w:rsidR="0078539C" w:rsidRPr="0062233B" w:rsidRDefault="0078539C">
      <w:pPr>
        <w:jc w:val="both"/>
        <w:rPr>
          <w:rFonts w:asciiTheme="minorHAnsi" w:hAnsiTheme="minorHAnsi" w:cstheme="majorHAnsi"/>
          <w:sz w:val="20"/>
          <w:szCs w:val="20"/>
        </w:rPr>
      </w:pPr>
    </w:p>
    <w:p w14:paraId="0A15CBC4" w14:textId="77777777" w:rsidR="007D0113" w:rsidRPr="0062233B" w:rsidRDefault="007D0113">
      <w:pPr>
        <w:jc w:val="both"/>
        <w:rPr>
          <w:rFonts w:asciiTheme="minorHAnsi" w:hAnsiTheme="minorHAnsi" w:cstheme="majorHAnsi"/>
          <w:b/>
          <w:sz w:val="20"/>
          <w:szCs w:val="20"/>
          <w:u w:val="single"/>
        </w:rPr>
      </w:pPr>
    </w:p>
    <w:p w14:paraId="0136E131" w14:textId="661EADAE" w:rsidR="007D0113" w:rsidRPr="0062233B" w:rsidRDefault="00E30219">
      <w:pPr>
        <w:jc w:val="both"/>
        <w:rPr>
          <w:rFonts w:asciiTheme="minorHAnsi" w:hAnsiTheme="minorHAnsi" w:cstheme="majorHAnsi"/>
          <w:sz w:val="20"/>
          <w:szCs w:val="20"/>
          <w:u w:val="single"/>
        </w:rPr>
      </w:pPr>
      <w:r w:rsidRPr="0062233B">
        <w:rPr>
          <w:rFonts w:asciiTheme="minorHAnsi" w:hAnsiTheme="minorHAnsi" w:cstheme="majorHAnsi"/>
          <w:b/>
          <w:sz w:val="20"/>
          <w:szCs w:val="20"/>
          <w:u w:val="single"/>
        </w:rPr>
        <w:t xml:space="preserve">DISADVANTAGES OF </w:t>
      </w:r>
      <w:r w:rsidR="0078539C" w:rsidRPr="0062233B">
        <w:rPr>
          <w:rFonts w:asciiTheme="minorHAnsi" w:hAnsiTheme="minorHAnsi" w:cstheme="majorHAnsi"/>
          <w:b/>
          <w:sz w:val="20"/>
          <w:szCs w:val="20"/>
          <w:u w:val="single"/>
        </w:rPr>
        <w:t xml:space="preserve">BASIC </w:t>
      </w:r>
      <w:r w:rsidRPr="0062233B">
        <w:rPr>
          <w:rFonts w:asciiTheme="minorHAnsi" w:hAnsiTheme="minorHAnsi" w:cstheme="majorHAnsi"/>
          <w:b/>
          <w:sz w:val="20"/>
          <w:szCs w:val="20"/>
          <w:u w:val="single"/>
        </w:rPr>
        <w:t>COSMETOLOGY</w:t>
      </w:r>
      <w:r w:rsidR="0078539C" w:rsidRPr="0062233B">
        <w:rPr>
          <w:rFonts w:asciiTheme="minorHAnsi" w:hAnsiTheme="minorHAnsi" w:cstheme="majorHAnsi"/>
          <w:b/>
          <w:sz w:val="20"/>
          <w:szCs w:val="20"/>
          <w:u w:val="single"/>
        </w:rPr>
        <w:t>,</w:t>
      </w:r>
      <w:r w:rsidRPr="0062233B">
        <w:rPr>
          <w:rFonts w:asciiTheme="minorHAnsi" w:hAnsiTheme="minorHAnsi" w:cstheme="majorHAnsi"/>
          <w:b/>
          <w:sz w:val="20"/>
          <w:szCs w:val="20"/>
          <w:u w:val="single"/>
        </w:rPr>
        <w:t xml:space="preserve"> BARBER</w:t>
      </w:r>
      <w:r w:rsidR="0078539C" w:rsidRPr="0062233B">
        <w:rPr>
          <w:rFonts w:asciiTheme="minorHAnsi" w:hAnsiTheme="minorHAnsi" w:cstheme="majorHAnsi"/>
          <w:b/>
          <w:sz w:val="20"/>
          <w:szCs w:val="20"/>
          <w:u w:val="single"/>
        </w:rPr>
        <w:t>, MASTER INSTRUCTOR, MANICURE OR ESTHETICIAN</w:t>
      </w:r>
      <w:r w:rsidRPr="0062233B">
        <w:rPr>
          <w:rFonts w:asciiTheme="minorHAnsi" w:hAnsiTheme="minorHAnsi" w:cstheme="majorHAnsi"/>
          <w:b/>
          <w:sz w:val="20"/>
          <w:szCs w:val="20"/>
          <w:u w:val="single"/>
        </w:rPr>
        <w:t xml:space="preserve"> CAREERS</w:t>
      </w:r>
    </w:p>
    <w:p w14:paraId="446E43DC" w14:textId="372CE473" w:rsidR="007D0113" w:rsidRPr="0062233B" w:rsidRDefault="0078539C">
      <w:pPr>
        <w:jc w:val="both"/>
        <w:rPr>
          <w:rFonts w:asciiTheme="minorHAnsi" w:hAnsiTheme="minorHAnsi" w:cstheme="majorHAnsi"/>
          <w:sz w:val="20"/>
          <w:szCs w:val="20"/>
        </w:rPr>
      </w:pPr>
      <w:r w:rsidRPr="0062233B">
        <w:rPr>
          <w:rFonts w:asciiTheme="minorHAnsi" w:hAnsiTheme="minorHAnsi" w:cstheme="majorHAnsi"/>
          <w:sz w:val="20"/>
          <w:szCs w:val="20"/>
        </w:rPr>
        <w:t>These</w:t>
      </w:r>
      <w:r w:rsidR="00E30219" w:rsidRPr="0062233B">
        <w:rPr>
          <w:rFonts w:asciiTheme="minorHAnsi" w:hAnsiTheme="minorHAnsi" w:cstheme="majorHAnsi"/>
          <w:sz w:val="20"/>
          <w:szCs w:val="20"/>
        </w:rPr>
        <w:t xml:space="preserve"> are physically and mentally demanding professions that require dexterity and patience.  There is always the possibility of chemical allergies, foot, hand, leg, and back problems.  Long and unusual hours may be required while building a clientele.  In addition, income structure can vary with combinations of salary, salary and commission, self-employment, and </w:t>
      </w:r>
      <w:proofErr w:type="gramStart"/>
      <w:r w:rsidR="00E30219" w:rsidRPr="0062233B">
        <w:rPr>
          <w:rFonts w:asciiTheme="minorHAnsi" w:hAnsiTheme="minorHAnsi" w:cstheme="majorHAnsi"/>
          <w:sz w:val="20"/>
          <w:szCs w:val="20"/>
        </w:rPr>
        <w:t>booth</w:t>
      </w:r>
      <w:proofErr w:type="gramEnd"/>
      <w:r w:rsidR="00E30219" w:rsidRPr="0062233B">
        <w:rPr>
          <w:rFonts w:asciiTheme="minorHAnsi" w:hAnsiTheme="minorHAnsi" w:cstheme="majorHAnsi"/>
          <w:sz w:val="20"/>
          <w:szCs w:val="20"/>
        </w:rPr>
        <w:t xml:space="preserve"> rental.</w:t>
      </w:r>
      <w:r w:rsidR="006E1349" w:rsidRPr="0062233B">
        <w:rPr>
          <w:rFonts w:asciiTheme="minorHAnsi" w:hAnsiTheme="minorHAnsi" w:cstheme="majorHAnsi"/>
          <w:sz w:val="20"/>
          <w:szCs w:val="20"/>
        </w:rPr>
        <w:t xml:space="preserve"> </w:t>
      </w:r>
    </w:p>
    <w:p w14:paraId="7EA95EE7" w14:textId="77777777" w:rsidR="00295AC2" w:rsidRPr="0062233B" w:rsidRDefault="00295AC2">
      <w:pPr>
        <w:jc w:val="both"/>
        <w:rPr>
          <w:rFonts w:asciiTheme="minorHAnsi" w:hAnsiTheme="minorHAnsi" w:cstheme="majorHAnsi"/>
          <w:sz w:val="20"/>
          <w:szCs w:val="20"/>
        </w:rPr>
      </w:pPr>
    </w:p>
    <w:p w14:paraId="552E2979" w14:textId="7777777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EARNINGS</w:t>
      </w:r>
    </w:p>
    <w:p w14:paraId="66F9E152" w14:textId="0D105CD6" w:rsidR="007D0113" w:rsidRPr="0062233B" w:rsidRDefault="0078539C">
      <w:pPr>
        <w:jc w:val="both"/>
        <w:rPr>
          <w:rFonts w:asciiTheme="minorHAnsi" w:hAnsiTheme="minorHAnsi" w:cstheme="majorHAnsi"/>
          <w:sz w:val="20"/>
          <w:szCs w:val="20"/>
        </w:rPr>
      </w:pPr>
      <w:r w:rsidRPr="0062233B">
        <w:rPr>
          <w:rFonts w:asciiTheme="minorHAnsi" w:hAnsiTheme="minorHAnsi" w:cstheme="majorHAnsi"/>
          <w:sz w:val="20"/>
          <w:szCs w:val="20"/>
        </w:rPr>
        <w:t xml:space="preserve">Basic </w:t>
      </w:r>
      <w:r w:rsidR="00E30219" w:rsidRPr="0062233B">
        <w:rPr>
          <w:rFonts w:asciiTheme="minorHAnsi" w:hAnsiTheme="minorHAnsi" w:cstheme="majorHAnsi"/>
          <w:sz w:val="20"/>
          <w:szCs w:val="20"/>
        </w:rPr>
        <w:t>Cosmetolog</w:t>
      </w:r>
      <w:r w:rsidRPr="0062233B">
        <w:rPr>
          <w:rFonts w:asciiTheme="minorHAnsi" w:hAnsiTheme="minorHAnsi" w:cstheme="majorHAnsi"/>
          <w:sz w:val="20"/>
          <w:szCs w:val="20"/>
        </w:rPr>
        <w:t>y</w:t>
      </w:r>
      <w:r w:rsidR="00E30219" w:rsidRPr="0062233B">
        <w:rPr>
          <w:rFonts w:asciiTheme="minorHAnsi" w:hAnsiTheme="minorHAnsi" w:cstheme="majorHAnsi"/>
          <w:sz w:val="20"/>
          <w:szCs w:val="20"/>
        </w:rPr>
        <w:t>/Barber/Manicur</w:t>
      </w:r>
      <w:r w:rsidRPr="0062233B">
        <w:rPr>
          <w:rFonts w:asciiTheme="minorHAnsi" w:hAnsiTheme="minorHAnsi" w:cstheme="majorHAnsi"/>
          <w:sz w:val="20"/>
          <w:szCs w:val="20"/>
        </w:rPr>
        <w:t>e</w:t>
      </w:r>
      <w:r w:rsidR="00E30219" w:rsidRPr="0062233B">
        <w:rPr>
          <w:rFonts w:asciiTheme="minorHAnsi" w:hAnsiTheme="minorHAnsi" w:cstheme="majorHAnsi"/>
          <w:sz w:val="20"/>
          <w:szCs w:val="20"/>
        </w:rPr>
        <w:t xml:space="preserve">/Esthetician earn income from commissions or wages and from tips.  Those who are not salon owners receive a percentage of the money they take in, usually 60 percent; however, a few are paid straight salaries. See </w:t>
      </w:r>
      <w:hyperlink r:id="rId9" w:history="1">
        <w:r w:rsidR="007F2E4F" w:rsidRPr="0062233B">
          <w:rPr>
            <w:rStyle w:val="Hyperlink"/>
            <w:rFonts w:asciiTheme="minorHAnsi" w:hAnsiTheme="minorHAnsi" w:cstheme="majorHAnsi"/>
            <w:sz w:val="20"/>
            <w:szCs w:val="20"/>
          </w:rPr>
          <w:t>http://formationsinstitute.edu</w:t>
        </w:r>
      </w:hyperlink>
      <w:r w:rsidR="007F2E4F" w:rsidRPr="0062233B">
        <w:rPr>
          <w:rFonts w:asciiTheme="minorHAnsi" w:hAnsiTheme="minorHAnsi" w:cstheme="majorHAnsi"/>
          <w:sz w:val="20"/>
          <w:szCs w:val="20"/>
        </w:rPr>
        <w:t xml:space="preserve"> </w:t>
      </w:r>
      <w:r w:rsidR="00E30219" w:rsidRPr="0062233B">
        <w:rPr>
          <w:rFonts w:asciiTheme="minorHAnsi" w:hAnsiTheme="minorHAnsi" w:cstheme="majorHAnsi"/>
          <w:sz w:val="20"/>
          <w:szCs w:val="20"/>
        </w:rPr>
        <w:t>for additional information on ‘Gainful Employment Disclosures’.</w:t>
      </w:r>
    </w:p>
    <w:p w14:paraId="1B45E2E1" w14:textId="77777777" w:rsidR="007D0113" w:rsidRPr="0062233B" w:rsidRDefault="007D0113">
      <w:pPr>
        <w:jc w:val="both"/>
        <w:rPr>
          <w:rFonts w:asciiTheme="minorHAnsi" w:hAnsiTheme="minorHAnsi" w:cstheme="majorHAnsi"/>
          <w:sz w:val="20"/>
          <w:szCs w:val="20"/>
        </w:rPr>
      </w:pPr>
    </w:p>
    <w:p w14:paraId="631D8E47" w14:textId="77777777"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Weekly earnings (including tips) of beginning cosmetologists/barbers/manicurists/estheticians generally range between $300 and $500 according to limited information available.  Experienced cosmetologists/barbers usually earn between $1200 and $1500 a week.</w:t>
      </w:r>
    </w:p>
    <w:p w14:paraId="7FE83100" w14:textId="77777777" w:rsidR="007D0113" w:rsidRPr="0062233B" w:rsidRDefault="007D0113">
      <w:pPr>
        <w:jc w:val="both"/>
        <w:rPr>
          <w:rFonts w:asciiTheme="minorHAnsi" w:hAnsiTheme="minorHAnsi" w:cstheme="majorHAnsi"/>
          <w:sz w:val="20"/>
          <w:szCs w:val="20"/>
        </w:rPr>
      </w:pPr>
    </w:p>
    <w:p w14:paraId="679AB9B3" w14:textId="5533BF6D" w:rsidR="007F2E4F" w:rsidRDefault="00E30219">
      <w:pPr>
        <w:jc w:val="both"/>
        <w:rPr>
          <w:rFonts w:asciiTheme="minorHAnsi" w:hAnsiTheme="minorHAnsi" w:cstheme="majorHAnsi"/>
          <w:sz w:val="20"/>
          <w:szCs w:val="20"/>
        </w:rPr>
      </w:pPr>
      <w:r w:rsidRPr="0062233B">
        <w:rPr>
          <w:rFonts w:asciiTheme="minorHAnsi" w:hAnsiTheme="minorHAnsi" w:cstheme="majorHAnsi"/>
          <w:sz w:val="20"/>
          <w:szCs w:val="20"/>
        </w:rPr>
        <w:t>Earnings also depend on the size and location of the salon, patrons’ tipping habits, competition from other beauty salons, and the individual cosmetologist/barbers/manicurists/</w:t>
      </w:r>
      <w:r w:rsidR="00583CE4" w:rsidRPr="0062233B">
        <w:rPr>
          <w:rFonts w:asciiTheme="minorHAnsi" w:hAnsiTheme="minorHAnsi" w:cstheme="majorHAnsi"/>
          <w:sz w:val="20"/>
          <w:szCs w:val="20"/>
        </w:rPr>
        <w:t>esthetician’s</w:t>
      </w:r>
      <w:r w:rsidRPr="0062233B">
        <w:rPr>
          <w:rFonts w:asciiTheme="minorHAnsi" w:hAnsiTheme="minorHAnsi" w:cstheme="majorHAnsi"/>
          <w:sz w:val="20"/>
          <w:szCs w:val="20"/>
        </w:rPr>
        <w:t xml:space="preserve"> ability to attract and hold regular patrons.</w:t>
      </w:r>
    </w:p>
    <w:p w14:paraId="38E4D580" w14:textId="77777777" w:rsidR="0030365F" w:rsidRDefault="0030365F">
      <w:pPr>
        <w:jc w:val="both"/>
        <w:rPr>
          <w:rFonts w:asciiTheme="minorHAnsi" w:hAnsiTheme="minorHAnsi" w:cstheme="majorHAnsi"/>
          <w:sz w:val="20"/>
          <w:szCs w:val="20"/>
        </w:rPr>
      </w:pPr>
    </w:p>
    <w:p w14:paraId="34D9EBAE" w14:textId="77777777" w:rsidR="00FC58E0" w:rsidRDefault="00FC58E0">
      <w:pPr>
        <w:jc w:val="both"/>
        <w:rPr>
          <w:rFonts w:asciiTheme="minorHAnsi" w:hAnsiTheme="minorHAnsi" w:cstheme="majorHAnsi"/>
          <w:sz w:val="20"/>
          <w:szCs w:val="20"/>
        </w:rPr>
      </w:pPr>
    </w:p>
    <w:p w14:paraId="3D439AFB" w14:textId="797CF3CE" w:rsidR="00444021" w:rsidRPr="00760B94" w:rsidRDefault="0030365F">
      <w:pPr>
        <w:jc w:val="both"/>
        <w:rPr>
          <w:rFonts w:asciiTheme="minorHAnsi" w:hAnsiTheme="minorHAnsi" w:cstheme="majorHAnsi"/>
          <w:b/>
          <w:sz w:val="20"/>
          <w:szCs w:val="20"/>
          <w:u w:val="single"/>
        </w:rPr>
      </w:pPr>
      <w:r w:rsidRPr="00760B94">
        <w:rPr>
          <w:rFonts w:asciiTheme="minorHAnsi" w:hAnsiTheme="minorHAnsi" w:cstheme="majorHAnsi"/>
          <w:b/>
          <w:sz w:val="20"/>
          <w:szCs w:val="20"/>
          <w:u w:val="single"/>
        </w:rPr>
        <w:lastRenderedPageBreak/>
        <w:t>STEPS TO ENROLL</w:t>
      </w:r>
    </w:p>
    <w:p w14:paraId="338DB5B4" w14:textId="0BAA34D7" w:rsidR="0030365F" w:rsidRPr="00760B94" w:rsidRDefault="0030365F">
      <w:pPr>
        <w:jc w:val="both"/>
        <w:rPr>
          <w:rFonts w:asciiTheme="minorHAnsi" w:hAnsiTheme="minorHAnsi" w:cstheme="majorHAnsi"/>
          <w:b/>
          <w:sz w:val="20"/>
          <w:szCs w:val="20"/>
        </w:rPr>
      </w:pPr>
      <w:r w:rsidRPr="00760B94">
        <w:rPr>
          <w:rFonts w:asciiTheme="minorHAnsi" w:hAnsiTheme="minorHAnsi" w:cstheme="majorHAnsi"/>
          <w:b/>
          <w:sz w:val="20"/>
          <w:szCs w:val="20"/>
        </w:rPr>
        <w:t>Fill out fafsa application at studentaid.gov</w:t>
      </w:r>
    </w:p>
    <w:p w14:paraId="4118876A" w14:textId="5EF19015" w:rsidR="0030365F" w:rsidRPr="00760B94" w:rsidRDefault="0030365F">
      <w:pPr>
        <w:jc w:val="both"/>
        <w:rPr>
          <w:rFonts w:asciiTheme="minorHAnsi" w:hAnsiTheme="minorHAnsi" w:cstheme="majorHAnsi"/>
          <w:b/>
          <w:sz w:val="20"/>
          <w:szCs w:val="20"/>
        </w:rPr>
      </w:pPr>
      <w:r w:rsidRPr="00760B94">
        <w:rPr>
          <w:rFonts w:asciiTheme="minorHAnsi" w:hAnsiTheme="minorHAnsi" w:cstheme="majorHAnsi"/>
          <w:b/>
          <w:sz w:val="20"/>
          <w:szCs w:val="20"/>
        </w:rPr>
        <w:t>Tour the campus and fill out a school application.</w:t>
      </w:r>
    </w:p>
    <w:p w14:paraId="23BF74E3" w14:textId="245CC253" w:rsidR="0030365F" w:rsidRPr="00760B94" w:rsidRDefault="0030365F">
      <w:pPr>
        <w:jc w:val="both"/>
        <w:rPr>
          <w:rFonts w:asciiTheme="minorHAnsi" w:hAnsiTheme="minorHAnsi" w:cstheme="majorHAnsi"/>
          <w:b/>
          <w:sz w:val="20"/>
          <w:szCs w:val="20"/>
        </w:rPr>
      </w:pPr>
      <w:r w:rsidRPr="00760B94">
        <w:rPr>
          <w:rFonts w:asciiTheme="minorHAnsi" w:hAnsiTheme="minorHAnsi" w:cstheme="majorHAnsi"/>
          <w:b/>
          <w:sz w:val="20"/>
          <w:szCs w:val="20"/>
        </w:rPr>
        <w:t>Once the financial and school applications have been processed, you may be required to provide additional documentation. The school will reach out to let you know what documents, if any, are needed.</w:t>
      </w:r>
    </w:p>
    <w:p w14:paraId="759AEEBE" w14:textId="6617158E" w:rsidR="0030365F" w:rsidRPr="00760B94" w:rsidRDefault="0030365F">
      <w:pPr>
        <w:jc w:val="both"/>
        <w:rPr>
          <w:rFonts w:asciiTheme="minorHAnsi" w:hAnsiTheme="minorHAnsi" w:cstheme="majorHAnsi"/>
          <w:b/>
          <w:sz w:val="20"/>
          <w:szCs w:val="20"/>
          <w:u w:val="single"/>
        </w:rPr>
      </w:pPr>
      <w:r w:rsidRPr="00760B94">
        <w:rPr>
          <w:rFonts w:asciiTheme="minorHAnsi" w:hAnsiTheme="minorHAnsi" w:cstheme="majorHAnsi"/>
          <w:b/>
          <w:sz w:val="20"/>
          <w:szCs w:val="20"/>
        </w:rPr>
        <w:t>After any applicable documents have been submitted, approved</w:t>
      </w:r>
      <w:r w:rsidR="003E551C" w:rsidRPr="00760B94">
        <w:rPr>
          <w:rFonts w:asciiTheme="minorHAnsi" w:hAnsiTheme="minorHAnsi" w:cstheme="majorHAnsi"/>
          <w:b/>
          <w:sz w:val="20"/>
          <w:szCs w:val="20"/>
        </w:rPr>
        <w:t xml:space="preserve"> and processed, the school will contact you to set up an enrollment/admissions appointment.</w:t>
      </w:r>
    </w:p>
    <w:p w14:paraId="0567713F" w14:textId="77777777" w:rsidR="0030365F" w:rsidRPr="0062233B" w:rsidRDefault="0030365F">
      <w:pPr>
        <w:jc w:val="both"/>
        <w:rPr>
          <w:rFonts w:asciiTheme="minorHAnsi" w:hAnsiTheme="minorHAnsi" w:cstheme="majorHAnsi"/>
          <w:sz w:val="20"/>
          <w:szCs w:val="20"/>
        </w:rPr>
      </w:pPr>
    </w:p>
    <w:p w14:paraId="7872BCFD" w14:textId="78F14309" w:rsidR="007D0113" w:rsidRPr="0062233B" w:rsidRDefault="00E30219">
      <w:pPr>
        <w:jc w:val="both"/>
        <w:rPr>
          <w:rFonts w:asciiTheme="minorHAnsi" w:hAnsiTheme="minorHAnsi" w:cstheme="majorHAnsi"/>
          <w:b/>
          <w:sz w:val="20"/>
          <w:szCs w:val="20"/>
          <w:u w:val="single"/>
        </w:rPr>
      </w:pPr>
      <w:bookmarkStart w:id="2" w:name="_Hlk92207517"/>
      <w:r w:rsidRPr="0062233B">
        <w:rPr>
          <w:rFonts w:asciiTheme="minorHAnsi" w:hAnsiTheme="minorHAnsi" w:cstheme="majorHAnsi"/>
          <w:b/>
          <w:sz w:val="20"/>
          <w:szCs w:val="20"/>
          <w:u w:val="single"/>
        </w:rPr>
        <w:t>ADMISSION REQUIREMENTS</w:t>
      </w:r>
    </w:p>
    <w:p w14:paraId="5AA59A84" w14:textId="1E25A9AC" w:rsidR="00122654" w:rsidRPr="0062233B" w:rsidRDefault="00122654">
      <w:pPr>
        <w:jc w:val="both"/>
        <w:rPr>
          <w:rFonts w:asciiTheme="minorHAnsi" w:hAnsiTheme="minorHAnsi" w:cstheme="majorHAnsi"/>
          <w:b/>
          <w:sz w:val="20"/>
          <w:szCs w:val="20"/>
          <w:u w:val="single"/>
        </w:rPr>
      </w:pPr>
    </w:p>
    <w:p w14:paraId="5FBC31C5" w14:textId="20D255F6" w:rsidR="00122654" w:rsidRPr="0062233B" w:rsidRDefault="00122654" w:rsidP="00122654">
      <w:pPr>
        <w:rPr>
          <w:rFonts w:asciiTheme="minorHAnsi" w:hAnsiTheme="minorHAnsi" w:cstheme="majorHAnsi"/>
          <w:sz w:val="20"/>
          <w:szCs w:val="20"/>
        </w:rPr>
      </w:pPr>
      <w:r w:rsidRPr="0062233B">
        <w:rPr>
          <w:rFonts w:asciiTheme="minorHAnsi" w:hAnsiTheme="minorHAnsi" w:cstheme="majorHAnsi"/>
          <w:sz w:val="20"/>
          <w:szCs w:val="20"/>
        </w:rPr>
        <w:t>Admissions Policy:</w:t>
      </w:r>
    </w:p>
    <w:p w14:paraId="51CE4C2D" w14:textId="77777777" w:rsidR="00122654" w:rsidRPr="0062233B" w:rsidRDefault="00122654" w:rsidP="00122654">
      <w:pPr>
        <w:jc w:val="both"/>
        <w:rPr>
          <w:rFonts w:asciiTheme="minorHAnsi" w:hAnsiTheme="minorHAnsi" w:cstheme="majorHAnsi"/>
          <w:sz w:val="20"/>
          <w:szCs w:val="20"/>
        </w:rPr>
      </w:pPr>
      <w:r w:rsidRPr="0062233B">
        <w:rPr>
          <w:rFonts w:asciiTheme="minorHAnsi" w:hAnsiTheme="minorHAnsi" w:cstheme="majorHAnsi"/>
          <w:sz w:val="20"/>
          <w:szCs w:val="20"/>
        </w:rPr>
        <w:t>The institute will ensure that each student meets one of the following criteria in accordance with NACCAS guidelines.</w:t>
      </w:r>
    </w:p>
    <w:p w14:paraId="724D2C9E" w14:textId="77777777" w:rsidR="00122654" w:rsidRPr="0062233B" w:rsidRDefault="00122654" w:rsidP="00122654">
      <w:pPr>
        <w:jc w:val="both"/>
        <w:rPr>
          <w:rFonts w:asciiTheme="minorHAnsi" w:hAnsiTheme="minorHAnsi" w:cstheme="majorHAnsi"/>
          <w:sz w:val="20"/>
          <w:szCs w:val="20"/>
        </w:rPr>
      </w:pPr>
    </w:p>
    <w:p w14:paraId="15B5942D" w14:textId="77777777" w:rsidR="00122654" w:rsidRPr="0062233B" w:rsidRDefault="00122654" w:rsidP="00122654">
      <w:pPr>
        <w:jc w:val="both"/>
        <w:rPr>
          <w:rFonts w:asciiTheme="minorHAnsi" w:hAnsiTheme="minorHAnsi" w:cstheme="majorHAnsi"/>
          <w:sz w:val="20"/>
          <w:szCs w:val="20"/>
        </w:rPr>
      </w:pPr>
      <w:r w:rsidRPr="0062233B">
        <w:rPr>
          <w:rFonts w:asciiTheme="minorHAnsi" w:hAnsiTheme="minorHAnsi" w:cstheme="majorHAnsi"/>
          <w:sz w:val="20"/>
          <w:szCs w:val="20"/>
        </w:rPr>
        <w:t>At the time of admission, the student shall provide proof of the following:</w:t>
      </w:r>
    </w:p>
    <w:p w14:paraId="7CBC7017" w14:textId="6CD070AF" w:rsidR="00122654" w:rsidRPr="0062233B" w:rsidRDefault="00122654" w:rsidP="00122654">
      <w:pPr>
        <w:jc w:val="both"/>
        <w:rPr>
          <w:rFonts w:asciiTheme="minorHAnsi" w:hAnsiTheme="minorHAnsi" w:cstheme="majorHAnsi"/>
          <w:sz w:val="20"/>
          <w:szCs w:val="20"/>
        </w:rPr>
      </w:pPr>
      <w:r w:rsidRPr="0062233B">
        <w:rPr>
          <w:rFonts w:asciiTheme="minorHAnsi" w:hAnsiTheme="minorHAnsi" w:cstheme="majorHAnsi"/>
          <w:sz w:val="20"/>
          <w:szCs w:val="20"/>
        </w:rPr>
        <w:t>a. Have successfully completed high school or in equivalent as evidenced by any of the</w:t>
      </w:r>
      <w:r w:rsidR="00EF6131" w:rsidRPr="0062233B">
        <w:rPr>
          <w:rFonts w:asciiTheme="minorHAnsi" w:hAnsiTheme="minorHAnsi" w:cstheme="majorHAnsi"/>
          <w:sz w:val="20"/>
          <w:szCs w:val="20"/>
        </w:rPr>
        <w:t xml:space="preserve"> </w:t>
      </w:r>
      <w:r w:rsidRPr="0062233B">
        <w:rPr>
          <w:rFonts w:asciiTheme="minorHAnsi" w:hAnsiTheme="minorHAnsi" w:cstheme="majorHAnsi"/>
          <w:sz w:val="20"/>
          <w:szCs w:val="20"/>
        </w:rPr>
        <w:t xml:space="preserve">items on the following non-exhaustive list: copy of diploma, copy of GED certificate, </w:t>
      </w:r>
      <w:r w:rsidR="003E551C">
        <w:rPr>
          <w:rFonts w:asciiTheme="minorHAnsi" w:hAnsiTheme="minorHAnsi" w:cstheme="majorHAnsi"/>
          <w:sz w:val="20"/>
          <w:szCs w:val="20"/>
        </w:rPr>
        <w:t xml:space="preserve">or </w:t>
      </w:r>
      <w:r w:rsidRPr="0062233B">
        <w:rPr>
          <w:rFonts w:asciiTheme="minorHAnsi" w:hAnsiTheme="minorHAnsi" w:cstheme="majorHAnsi"/>
          <w:sz w:val="20"/>
          <w:szCs w:val="20"/>
        </w:rPr>
        <w:t>a transcript showing high school completion</w:t>
      </w:r>
      <w:r w:rsidR="003E551C">
        <w:rPr>
          <w:rFonts w:asciiTheme="minorHAnsi" w:hAnsiTheme="minorHAnsi" w:cstheme="majorHAnsi"/>
          <w:sz w:val="20"/>
          <w:szCs w:val="20"/>
        </w:rPr>
        <w:t>.</w:t>
      </w:r>
      <w:r w:rsidR="003E551C" w:rsidRPr="0062233B">
        <w:rPr>
          <w:rFonts w:asciiTheme="minorHAnsi" w:hAnsiTheme="minorHAnsi" w:cstheme="majorHAnsi"/>
          <w:sz w:val="20"/>
          <w:szCs w:val="20"/>
        </w:rPr>
        <w:t xml:space="preserve"> Information for the GED can be obtained by calling the Oklahoma Department of Education Toll Free (800) 405-0355</w:t>
      </w:r>
    </w:p>
    <w:p w14:paraId="244EE0D7" w14:textId="12184B44" w:rsidR="00122654" w:rsidRPr="0062233B" w:rsidRDefault="00122654" w:rsidP="00122654">
      <w:pPr>
        <w:jc w:val="both"/>
        <w:rPr>
          <w:rFonts w:asciiTheme="minorHAnsi" w:hAnsiTheme="minorHAnsi" w:cstheme="majorHAnsi"/>
          <w:sz w:val="20"/>
          <w:szCs w:val="20"/>
        </w:rPr>
      </w:pPr>
      <w:r w:rsidRPr="0062233B">
        <w:rPr>
          <w:rFonts w:asciiTheme="minorHAnsi" w:hAnsiTheme="minorHAnsi" w:cstheme="majorHAnsi"/>
          <w:sz w:val="20"/>
          <w:szCs w:val="20"/>
        </w:rPr>
        <w:t>b. Have evidence of completion of home schooling that state law treats as a home or</w:t>
      </w:r>
      <w:r w:rsidR="00EF6131" w:rsidRPr="0062233B">
        <w:rPr>
          <w:rFonts w:asciiTheme="minorHAnsi" w:hAnsiTheme="minorHAnsi" w:cstheme="majorHAnsi"/>
          <w:sz w:val="20"/>
          <w:szCs w:val="20"/>
        </w:rPr>
        <w:t xml:space="preserve"> </w:t>
      </w:r>
      <w:r w:rsidRPr="0062233B">
        <w:rPr>
          <w:rFonts w:asciiTheme="minorHAnsi" w:hAnsiTheme="minorHAnsi" w:cstheme="majorHAnsi"/>
          <w:sz w:val="20"/>
          <w:szCs w:val="20"/>
        </w:rPr>
        <w:t>private school.  If the state issues a credential for home schooling, maintain this</w:t>
      </w:r>
      <w:r w:rsidR="00EF6131" w:rsidRPr="0062233B">
        <w:rPr>
          <w:rFonts w:asciiTheme="minorHAnsi" w:hAnsiTheme="minorHAnsi" w:cstheme="majorHAnsi"/>
          <w:sz w:val="20"/>
          <w:szCs w:val="20"/>
        </w:rPr>
        <w:t xml:space="preserve"> </w:t>
      </w:r>
      <w:r w:rsidRPr="0062233B">
        <w:rPr>
          <w:rFonts w:asciiTheme="minorHAnsi" w:hAnsiTheme="minorHAnsi" w:cstheme="majorHAnsi"/>
          <w:sz w:val="20"/>
          <w:szCs w:val="20"/>
        </w:rPr>
        <w:t>credential, or</w:t>
      </w:r>
    </w:p>
    <w:p w14:paraId="524071CE" w14:textId="11DE4CB0" w:rsidR="00122654" w:rsidRPr="0062233B" w:rsidRDefault="00122654" w:rsidP="00122654">
      <w:pPr>
        <w:jc w:val="both"/>
        <w:rPr>
          <w:rFonts w:asciiTheme="minorHAnsi" w:hAnsiTheme="minorHAnsi" w:cstheme="majorHAnsi"/>
          <w:sz w:val="20"/>
          <w:szCs w:val="20"/>
        </w:rPr>
      </w:pPr>
      <w:r w:rsidRPr="0062233B">
        <w:rPr>
          <w:rFonts w:asciiTheme="minorHAnsi" w:hAnsiTheme="minorHAnsi" w:cstheme="majorHAnsi"/>
          <w:sz w:val="20"/>
          <w:szCs w:val="20"/>
        </w:rPr>
        <w:t>c. Have evidence that verification of a foreign student’s high school diploma has been</w:t>
      </w:r>
      <w:r w:rsidR="00EF6131" w:rsidRPr="0062233B">
        <w:rPr>
          <w:rFonts w:asciiTheme="minorHAnsi" w:hAnsiTheme="minorHAnsi" w:cstheme="majorHAnsi"/>
          <w:sz w:val="20"/>
          <w:szCs w:val="20"/>
        </w:rPr>
        <w:t xml:space="preserve"> </w:t>
      </w:r>
      <w:r w:rsidRPr="0062233B">
        <w:rPr>
          <w:rFonts w:asciiTheme="minorHAnsi" w:hAnsiTheme="minorHAnsi" w:cstheme="majorHAnsi"/>
          <w:sz w:val="20"/>
          <w:szCs w:val="20"/>
        </w:rPr>
        <w:t>performed by an outside agency that is qualified to translate documents into English and</w:t>
      </w:r>
      <w:r w:rsidR="00EF6131" w:rsidRPr="0062233B">
        <w:rPr>
          <w:rFonts w:asciiTheme="minorHAnsi" w:hAnsiTheme="minorHAnsi" w:cstheme="majorHAnsi"/>
          <w:sz w:val="20"/>
          <w:szCs w:val="20"/>
        </w:rPr>
        <w:t xml:space="preserve"> </w:t>
      </w:r>
      <w:r w:rsidRPr="0062233B">
        <w:rPr>
          <w:rFonts w:asciiTheme="minorHAnsi" w:hAnsiTheme="minorHAnsi" w:cstheme="majorHAnsi"/>
          <w:sz w:val="20"/>
          <w:szCs w:val="20"/>
        </w:rPr>
        <w:t>confirm the academic equivalence to a U.S. high school diploma. Translation of</w:t>
      </w:r>
      <w:r w:rsidR="00EF6131" w:rsidRPr="0062233B">
        <w:rPr>
          <w:rFonts w:asciiTheme="minorHAnsi" w:hAnsiTheme="minorHAnsi" w:cstheme="majorHAnsi"/>
          <w:sz w:val="20"/>
          <w:szCs w:val="20"/>
        </w:rPr>
        <w:t xml:space="preserve"> </w:t>
      </w:r>
      <w:r w:rsidRPr="0062233B">
        <w:rPr>
          <w:rFonts w:asciiTheme="minorHAnsi" w:hAnsiTheme="minorHAnsi" w:cstheme="majorHAnsi"/>
          <w:sz w:val="20"/>
          <w:szCs w:val="20"/>
        </w:rPr>
        <w:t>documents are at student cost.  The institution will bear no cost for translation of</w:t>
      </w:r>
    </w:p>
    <w:p w14:paraId="509DC085" w14:textId="785FE4ED" w:rsidR="00122654" w:rsidRPr="0062233B" w:rsidRDefault="00122654" w:rsidP="00EF6131">
      <w:pPr>
        <w:jc w:val="both"/>
        <w:rPr>
          <w:rFonts w:asciiTheme="minorHAnsi" w:hAnsiTheme="minorHAnsi" w:cstheme="majorHAnsi"/>
          <w:sz w:val="20"/>
          <w:szCs w:val="20"/>
        </w:rPr>
      </w:pPr>
      <w:r w:rsidRPr="0062233B">
        <w:rPr>
          <w:rFonts w:asciiTheme="minorHAnsi" w:hAnsiTheme="minorHAnsi" w:cstheme="majorHAnsi"/>
          <w:sz w:val="20"/>
          <w:szCs w:val="20"/>
        </w:rPr>
        <w:t>documents, or</w:t>
      </w:r>
      <w:r w:rsidR="00EF6131" w:rsidRPr="0062233B">
        <w:rPr>
          <w:rFonts w:asciiTheme="minorHAnsi" w:hAnsiTheme="minorHAnsi" w:cstheme="majorHAnsi"/>
          <w:sz w:val="20"/>
          <w:szCs w:val="20"/>
        </w:rPr>
        <w:t>:</w:t>
      </w:r>
    </w:p>
    <w:p w14:paraId="4EEF841C" w14:textId="622A922F" w:rsidR="00122654" w:rsidRPr="0062233B" w:rsidRDefault="00EF6131" w:rsidP="00122654">
      <w:pPr>
        <w:jc w:val="both"/>
        <w:rPr>
          <w:rFonts w:asciiTheme="minorHAnsi" w:hAnsiTheme="minorHAnsi" w:cstheme="majorHAnsi"/>
          <w:sz w:val="20"/>
          <w:szCs w:val="20"/>
        </w:rPr>
      </w:pPr>
      <w:r w:rsidRPr="0062233B">
        <w:rPr>
          <w:rFonts w:asciiTheme="minorHAnsi" w:hAnsiTheme="minorHAnsi" w:cstheme="majorHAnsi"/>
          <w:sz w:val="20"/>
          <w:szCs w:val="20"/>
        </w:rPr>
        <w:t>d</w:t>
      </w:r>
      <w:r w:rsidR="00122654" w:rsidRPr="0062233B">
        <w:rPr>
          <w:rFonts w:asciiTheme="minorHAnsi" w:hAnsiTheme="minorHAnsi" w:cstheme="majorHAnsi"/>
          <w:sz w:val="20"/>
          <w:szCs w:val="20"/>
        </w:rPr>
        <w:t>. The institute does not participate in the ability to benefit</w:t>
      </w:r>
      <w:r w:rsidRPr="0062233B">
        <w:rPr>
          <w:rFonts w:asciiTheme="minorHAnsi" w:hAnsiTheme="minorHAnsi" w:cstheme="majorHAnsi"/>
          <w:sz w:val="20"/>
          <w:szCs w:val="20"/>
        </w:rPr>
        <w:t>.</w:t>
      </w:r>
    </w:p>
    <w:p w14:paraId="55ABFF30" w14:textId="1636F343" w:rsidR="00122654" w:rsidRPr="0062233B" w:rsidRDefault="00EF6131" w:rsidP="00122654">
      <w:pPr>
        <w:jc w:val="both"/>
        <w:rPr>
          <w:rFonts w:asciiTheme="minorHAnsi" w:hAnsiTheme="minorHAnsi" w:cstheme="majorHAnsi"/>
          <w:sz w:val="20"/>
          <w:szCs w:val="20"/>
        </w:rPr>
      </w:pPr>
      <w:r w:rsidRPr="0062233B">
        <w:rPr>
          <w:rFonts w:asciiTheme="minorHAnsi" w:hAnsiTheme="minorHAnsi" w:cstheme="majorHAnsi"/>
          <w:sz w:val="20"/>
          <w:szCs w:val="20"/>
        </w:rPr>
        <w:t>e</w:t>
      </w:r>
      <w:r w:rsidR="00122654" w:rsidRPr="0062233B">
        <w:rPr>
          <w:rFonts w:asciiTheme="minorHAnsi" w:hAnsiTheme="minorHAnsi" w:cstheme="majorHAnsi"/>
          <w:sz w:val="20"/>
          <w:szCs w:val="20"/>
        </w:rPr>
        <w:t>. The institute does not participate in a training agreement</w:t>
      </w:r>
      <w:r w:rsidRPr="0062233B">
        <w:rPr>
          <w:rFonts w:asciiTheme="minorHAnsi" w:hAnsiTheme="minorHAnsi" w:cstheme="majorHAnsi"/>
          <w:sz w:val="20"/>
          <w:szCs w:val="20"/>
        </w:rPr>
        <w:t>.</w:t>
      </w:r>
    </w:p>
    <w:p w14:paraId="4269A62F" w14:textId="1AD102E0" w:rsidR="00122654" w:rsidRPr="0062233B" w:rsidRDefault="00EF6131" w:rsidP="00122654">
      <w:pPr>
        <w:jc w:val="both"/>
        <w:rPr>
          <w:rFonts w:asciiTheme="minorHAnsi" w:hAnsiTheme="minorHAnsi" w:cstheme="majorHAnsi"/>
          <w:sz w:val="20"/>
          <w:szCs w:val="20"/>
        </w:rPr>
      </w:pPr>
      <w:r w:rsidRPr="0062233B">
        <w:rPr>
          <w:rFonts w:asciiTheme="minorHAnsi" w:hAnsiTheme="minorHAnsi" w:cstheme="majorHAnsi"/>
          <w:sz w:val="20"/>
          <w:szCs w:val="20"/>
        </w:rPr>
        <w:t>f</w:t>
      </w:r>
      <w:r w:rsidR="00122654" w:rsidRPr="0062233B">
        <w:rPr>
          <w:rFonts w:asciiTheme="minorHAnsi" w:hAnsiTheme="minorHAnsi" w:cstheme="majorHAnsi"/>
          <w:sz w:val="20"/>
          <w:szCs w:val="20"/>
        </w:rPr>
        <w:t>. A valid ID (all applicants)</w:t>
      </w:r>
    </w:p>
    <w:p w14:paraId="04171B90" w14:textId="2DE0F97F" w:rsidR="002546D0" w:rsidRPr="0062233B" w:rsidRDefault="00EF6131" w:rsidP="002546D0">
      <w:pPr>
        <w:jc w:val="both"/>
        <w:rPr>
          <w:rFonts w:asciiTheme="minorHAnsi" w:hAnsiTheme="minorHAnsi" w:cstheme="majorHAnsi"/>
          <w:sz w:val="20"/>
          <w:szCs w:val="20"/>
        </w:rPr>
      </w:pPr>
      <w:r w:rsidRPr="0062233B">
        <w:rPr>
          <w:rFonts w:asciiTheme="minorHAnsi" w:hAnsiTheme="minorHAnsi" w:cstheme="majorHAnsi"/>
          <w:sz w:val="20"/>
          <w:szCs w:val="20"/>
        </w:rPr>
        <w:t>g</w:t>
      </w:r>
      <w:r w:rsidR="002546D0" w:rsidRPr="0062233B">
        <w:rPr>
          <w:rFonts w:asciiTheme="minorHAnsi" w:hAnsiTheme="minorHAnsi" w:cstheme="majorHAnsi"/>
          <w:sz w:val="20"/>
          <w:szCs w:val="20"/>
        </w:rPr>
        <w:t xml:space="preserve">. If </w:t>
      </w:r>
      <w:r w:rsidR="0079341F" w:rsidRPr="0062233B">
        <w:rPr>
          <w:rFonts w:asciiTheme="minorHAnsi" w:hAnsiTheme="minorHAnsi" w:cstheme="majorHAnsi"/>
          <w:sz w:val="20"/>
          <w:szCs w:val="20"/>
        </w:rPr>
        <w:t>the administration</w:t>
      </w:r>
      <w:r w:rsidR="002546D0" w:rsidRPr="0062233B">
        <w:rPr>
          <w:rFonts w:asciiTheme="minorHAnsi" w:hAnsiTheme="minorHAnsi" w:cstheme="majorHAnsi"/>
          <w:sz w:val="20"/>
          <w:szCs w:val="20"/>
        </w:rPr>
        <w:t xml:space="preserve"> has reason to believe the High School Diploma, GED, transcript, or home school completion is not valid, the administration will take steps to ensure the validity of the document. May include but not limited to:</w:t>
      </w:r>
    </w:p>
    <w:p w14:paraId="05891179" w14:textId="6ABF1320" w:rsidR="002546D0" w:rsidRPr="0062233B" w:rsidRDefault="002546D0" w:rsidP="002546D0">
      <w:pPr>
        <w:jc w:val="both"/>
        <w:rPr>
          <w:rFonts w:asciiTheme="minorHAnsi" w:hAnsiTheme="minorHAnsi" w:cstheme="majorHAnsi"/>
          <w:sz w:val="20"/>
          <w:szCs w:val="20"/>
        </w:rPr>
      </w:pPr>
      <w:r w:rsidRPr="0062233B">
        <w:rPr>
          <w:rFonts w:asciiTheme="minorHAnsi" w:hAnsiTheme="minorHAnsi" w:cstheme="majorHAnsi"/>
          <w:sz w:val="20"/>
          <w:szCs w:val="20"/>
        </w:rPr>
        <w:tab/>
        <w:t>a. Contact the institute that issued the document</w:t>
      </w:r>
      <w:r w:rsidR="0004788D" w:rsidRPr="0062233B">
        <w:rPr>
          <w:rFonts w:asciiTheme="minorHAnsi" w:hAnsiTheme="minorHAnsi" w:cstheme="majorHAnsi"/>
          <w:sz w:val="20"/>
          <w:szCs w:val="20"/>
        </w:rPr>
        <w:t>.</w:t>
      </w:r>
    </w:p>
    <w:p w14:paraId="766FFE3C" w14:textId="3F4D96E1" w:rsidR="002546D0" w:rsidRPr="0062233B" w:rsidRDefault="002546D0" w:rsidP="002546D0">
      <w:pPr>
        <w:jc w:val="both"/>
        <w:rPr>
          <w:rFonts w:asciiTheme="minorHAnsi" w:hAnsiTheme="minorHAnsi" w:cstheme="majorHAnsi"/>
          <w:sz w:val="20"/>
          <w:szCs w:val="20"/>
        </w:rPr>
      </w:pPr>
      <w:r w:rsidRPr="0062233B">
        <w:rPr>
          <w:rFonts w:asciiTheme="minorHAnsi" w:hAnsiTheme="minorHAnsi" w:cstheme="majorHAnsi"/>
          <w:sz w:val="20"/>
          <w:szCs w:val="20"/>
        </w:rPr>
        <w:tab/>
        <w:t>b. Research the institution to verify it is a credible institution</w:t>
      </w:r>
      <w:r w:rsidR="0004788D" w:rsidRPr="0062233B">
        <w:rPr>
          <w:rFonts w:asciiTheme="minorHAnsi" w:hAnsiTheme="minorHAnsi" w:cstheme="majorHAnsi"/>
          <w:sz w:val="20"/>
          <w:szCs w:val="20"/>
        </w:rPr>
        <w:t>.</w:t>
      </w:r>
    </w:p>
    <w:p w14:paraId="4179353D" w14:textId="1EA210EE" w:rsidR="002546D0" w:rsidRPr="0062233B" w:rsidRDefault="002546D0" w:rsidP="002546D0">
      <w:pPr>
        <w:ind w:left="720"/>
        <w:jc w:val="both"/>
        <w:rPr>
          <w:rFonts w:asciiTheme="minorHAnsi" w:hAnsiTheme="minorHAnsi" w:cstheme="majorHAnsi"/>
          <w:sz w:val="20"/>
          <w:szCs w:val="20"/>
        </w:rPr>
      </w:pPr>
      <w:r w:rsidRPr="0062233B">
        <w:rPr>
          <w:rFonts w:asciiTheme="minorHAnsi" w:hAnsiTheme="minorHAnsi" w:cstheme="majorHAnsi"/>
          <w:sz w:val="20"/>
          <w:szCs w:val="20"/>
        </w:rPr>
        <w:t>c. Review any websites or lists that might be provided by auditors, federal government, and state government showing schools that they consider to be questionable</w:t>
      </w:r>
      <w:r w:rsidR="0004788D" w:rsidRPr="0062233B">
        <w:rPr>
          <w:rFonts w:asciiTheme="minorHAnsi" w:hAnsiTheme="minorHAnsi" w:cstheme="majorHAnsi"/>
          <w:sz w:val="20"/>
          <w:szCs w:val="20"/>
        </w:rPr>
        <w:t>.</w:t>
      </w:r>
    </w:p>
    <w:p w14:paraId="61FC3F4C" w14:textId="77777777" w:rsidR="002546D0" w:rsidRPr="0062233B" w:rsidRDefault="002546D0" w:rsidP="002546D0">
      <w:pPr>
        <w:jc w:val="both"/>
        <w:rPr>
          <w:rFonts w:asciiTheme="minorHAnsi" w:hAnsiTheme="minorHAnsi" w:cstheme="majorHAnsi"/>
          <w:sz w:val="20"/>
          <w:szCs w:val="20"/>
        </w:rPr>
      </w:pPr>
    </w:p>
    <w:p w14:paraId="64BD216D" w14:textId="77777777" w:rsidR="00122654" w:rsidRPr="0062233B" w:rsidRDefault="00122654" w:rsidP="00122654">
      <w:pPr>
        <w:jc w:val="both"/>
        <w:rPr>
          <w:rFonts w:asciiTheme="minorHAnsi" w:hAnsiTheme="minorHAnsi" w:cstheme="majorHAnsi"/>
          <w:sz w:val="20"/>
          <w:szCs w:val="20"/>
        </w:rPr>
      </w:pPr>
      <w:r w:rsidRPr="0062233B">
        <w:rPr>
          <w:rFonts w:asciiTheme="minorHAnsi" w:hAnsiTheme="minorHAnsi" w:cstheme="majorHAnsi"/>
          <w:sz w:val="20"/>
          <w:szCs w:val="20"/>
        </w:rPr>
        <w:t>The institute provides all written materials, i.e.: enrollment agreements, catalog, etc., to students at admissions.</w:t>
      </w:r>
    </w:p>
    <w:p w14:paraId="64C92062" w14:textId="001D37E2" w:rsidR="007D0113" w:rsidRPr="003E551C" w:rsidRDefault="00122654">
      <w:pPr>
        <w:jc w:val="both"/>
        <w:rPr>
          <w:rFonts w:asciiTheme="minorHAnsi" w:hAnsiTheme="minorHAnsi" w:cstheme="majorHAnsi"/>
          <w:sz w:val="20"/>
          <w:szCs w:val="20"/>
        </w:rPr>
      </w:pPr>
      <w:r w:rsidRPr="0062233B">
        <w:rPr>
          <w:rFonts w:asciiTheme="minorHAnsi" w:hAnsiTheme="minorHAnsi" w:cstheme="majorHAnsi"/>
          <w:sz w:val="20"/>
          <w:szCs w:val="20"/>
        </w:rPr>
        <w:t>The institute does not discriminate based on sex, age, race, color, religion, or ethnic origin in</w:t>
      </w:r>
      <w:r w:rsidR="003E551C">
        <w:rPr>
          <w:rFonts w:asciiTheme="minorHAnsi" w:hAnsiTheme="minorHAnsi" w:cstheme="majorHAnsi"/>
          <w:sz w:val="20"/>
          <w:szCs w:val="20"/>
        </w:rPr>
        <w:t xml:space="preserve"> </w:t>
      </w:r>
      <w:r w:rsidRPr="0062233B">
        <w:rPr>
          <w:rFonts w:asciiTheme="minorHAnsi" w:hAnsiTheme="minorHAnsi" w:cstheme="majorHAnsi"/>
          <w:sz w:val="20"/>
          <w:szCs w:val="20"/>
        </w:rPr>
        <w:t>admitting students</w:t>
      </w:r>
      <w:r w:rsidR="003E551C">
        <w:rPr>
          <w:rFonts w:asciiTheme="minorHAnsi" w:hAnsiTheme="minorHAnsi" w:cstheme="majorHAnsi"/>
          <w:sz w:val="20"/>
          <w:szCs w:val="20"/>
        </w:rPr>
        <w:t>.</w:t>
      </w:r>
    </w:p>
    <w:p w14:paraId="12EC2DCA" w14:textId="77777777" w:rsidR="007D0113" w:rsidRPr="0062233B" w:rsidRDefault="007D0113">
      <w:pPr>
        <w:jc w:val="both"/>
        <w:rPr>
          <w:rFonts w:asciiTheme="minorHAnsi" w:hAnsiTheme="minorHAnsi" w:cstheme="majorHAnsi"/>
          <w:b/>
          <w:sz w:val="20"/>
          <w:szCs w:val="20"/>
          <w:u w:val="single"/>
        </w:rPr>
      </w:pPr>
    </w:p>
    <w:p w14:paraId="0AB7B46E" w14:textId="443EB970" w:rsidR="00A9683C" w:rsidRPr="0062233B" w:rsidRDefault="00E30219" w:rsidP="00A9683C">
      <w:pPr>
        <w:jc w:val="both"/>
        <w:rPr>
          <w:rFonts w:asciiTheme="minorHAnsi" w:hAnsiTheme="minorHAnsi" w:cstheme="majorHAnsi"/>
          <w:b/>
          <w:i/>
          <w:sz w:val="20"/>
          <w:szCs w:val="20"/>
        </w:rPr>
      </w:pPr>
      <w:r w:rsidRPr="0062233B">
        <w:rPr>
          <w:rFonts w:asciiTheme="minorHAnsi" w:hAnsiTheme="minorHAnsi" w:cstheme="majorHAnsi"/>
          <w:b/>
          <w:i/>
          <w:sz w:val="20"/>
          <w:szCs w:val="20"/>
        </w:rPr>
        <w:t>BASIC COSMETOLOGY</w:t>
      </w:r>
      <w:r w:rsidR="00A9683C">
        <w:rPr>
          <w:rFonts w:asciiTheme="minorHAnsi" w:hAnsiTheme="minorHAnsi" w:cstheme="majorHAnsi"/>
          <w:b/>
          <w:i/>
          <w:sz w:val="20"/>
          <w:szCs w:val="20"/>
        </w:rPr>
        <w:t xml:space="preserve">, </w:t>
      </w:r>
      <w:r w:rsidR="007F2E4F" w:rsidRPr="0062233B">
        <w:rPr>
          <w:rFonts w:asciiTheme="minorHAnsi" w:hAnsiTheme="minorHAnsi" w:cstheme="majorHAnsi"/>
          <w:b/>
          <w:i/>
          <w:sz w:val="20"/>
          <w:szCs w:val="20"/>
        </w:rPr>
        <w:t>BARBER</w:t>
      </w:r>
      <w:r w:rsidR="00A9683C">
        <w:rPr>
          <w:rFonts w:asciiTheme="minorHAnsi" w:hAnsiTheme="minorHAnsi" w:cstheme="majorHAnsi"/>
          <w:b/>
          <w:i/>
          <w:sz w:val="20"/>
          <w:szCs w:val="20"/>
        </w:rPr>
        <w:t xml:space="preserve">, </w:t>
      </w:r>
      <w:r w:rsidR="00A9683C" w:rsidRPr="0062233B">
        <w:rPr>
          <w:rFonts w:asciiTheme="minorHAnsi" w:hAnsiTheme="minorHAnsi" w:cstheme="majorHAnsi"/>
          <w:b/>
          <w:i/>
          <w:sz w:val="20"/>
          <w:szCs w:val="20"/>
        </w:rPr>
        <w:t>MANICURE, ESTHETICIAN</w:t>
      </w:r>
    </w:p>
    <w:p w14:paraId="281C8142" w14:textId="592930E9"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The applicant must be 16 years old with proof of age, proof of high school diploma or equivalent such as GED, or copy of a transcript showing high school </w:t>
      </w:r>
      <w:r w:rsidR="007F2E4F" w:rsidRPr="0062233B">
        <w:rPr>
          <w:rFonts w:asciiTheme="minorHAnsi" w:hAnsiTheme="minorHAnsi" w:cstheme="majorHAnsi"/>
          <w:sz w:val="20"/>
          <w:szCs w:val="20"/>
        </w:rPr>
        <w:t>completion, proof</w:t>
      </w:r>
      <w:r w:rsidRPr="0062233B">
        <w:rPr>
          <w:rFonts w:asciiTheme="minorHAnsi" w:hAnsiTheme="minorHAnsi" w:cstheme="majorHAnsi"/>
          <w:sz w:val="20"/>
          <w:szCs w:val="20"/>
        </w:rPr>
        <w:t xml:space="preserve"> of completed homeschooling (state credentialed) at the secondary level. Foreign High School Diplomas</w:t>
      </w:r>
      <w:r w:rsidR="007F2E4F" w:rsidRPr="0062233B">
        <w:rPr>
          <w:rFonts w:asciiTheme="minorHAnsi" w:hAnsiTheme="minorHAnsi" w:cstheme="majorHAnsi"/>
          <w:sz w:val="20"/>
          <w:szCs w:val="20"/>
        </w:rPr>
        <w:t xml:space="preserve"> must be obtained by applicant and subject</w:t>
      </w:r>
      <w:r w:rsidRPr="0062233B">
        <w:rPr>
          <w:rFonts w:asciiTheme="minorHAnsi" w:hAnsiTheme="minorHAnsi" w:cstheme="majorHAnsi"/>
          <w:sz w:val="20"/>
          <w:szCs w:val="20"/>
        </w:rPr>
        <w:t xml:space="preserve"> </w:t>
      </w:r>
      <w:r w:rsidR="007F2E4F" w:rsidRPr="0062233B">
        <w:rPr>
          <w:rFonts w:asciiTheme="minorHAnsi" w:hAnsiTheme="minorHAnsi" w:cstheme="majorHAnsi"/>
          <w:sz w:val="20"/>
          <w:szCs w:val="20"/>
        </w:rPr>
        <w:t xml:space="preserve">to </w:t>
      </w:r>
      <w:r w:rsidRPr="0062233B">
        <w:rPr>
          <w:rFonts w:asciiTheme="minorHAnsi" w:hAnsiTheme="minorHAnsi" w:cstheme="majorHAnsi"/>
          <w:sz w:val="20"/>
          <w:szCs w:val="20"/>
        </w:rPr>
        <w:t>be</w:t>
      </w:r>
      <w:r w:rsidR="007F2E4F" w:rsidRPr="0062233B">
        <w:rPr>
          <w:rFonts w:asciiTheme="minorHAnsi" w:hAnsiTheme="minorHAnsi" w:cstheme="majorHAnsi"/>
          <w:sz w:val="20"/>
          <w:szCs w:val="20"/>
        </w:rPr>
        <w:t>ing</w:t>
      </w:r>
      <w:r w:rsidRPr="0062233B">
        <w:rPr>
          <w:rFonts w:asciiTheme="minorHAnsi" w:hAnsiTheme="minorHAnsi" w:cstheme="majorHAnsi"/>
          <w:sz w:val="20"/>
          <w:szCs w:val="20"/>
        </w:rPr>
        <w:t xml:space="preserve"> checked for verification with an outside agency who is qualified to translate documents into English and confirm the academic equivalence to a High School Diploma. </w:t>
      </w:r>
      <w:r w:rsidR="007F2E4F" w:rsidRPr="0062233B">
        <w:rPr>
          <w:rFonts w:asciiTheme="minorHAnsi" w:hAnsiTheme="minorHAnsi" w:cstheme="majorHAnsi"/>
          <w:sz w:val="20"/>
          <w:szCs w:val="20"/>
        </w:rPr>
        <w:t>Foreign diploma translation costs will be billed to the student.</w:t>
      </w:r>
    </w:p>
    <w:p w14:paraId="5CF76D3D" w14:textId="77777777" w:rsidR="007D0113" w:rsidRPr="0062233B" w:rsidRDefault="007D0113">
      <w:pPr>
        <w:jc w:val="both"/>
        <w:rPr>
          <w:rFonts w:asciiTheme="minorHAnsi" w:eastAsia="Frutiger SCIN Rm v.1" w:hAnsiTheme="minorHAnsi" w:cstheme="majorHAnsi"/>
          <w:sz w:val="20"/>
          <w:szCs w:val="20"/>
        </w:rPr>
      </w:pPr>
    </w:p>
    <w:p w14:paraId="1B26A038" w14:textId="2BA2FB5A" w:rsidR="007D0113" w:rsidRPr="0062233B" w:rsidRDefault="00E30219">
      <w:pPr>
        <w:jc w:val="both"/>
        <w:rPr>
          <w:rFonts w:asciiTheme="minorHAnsi" w:hAnsiTheme="minorHAnsi" w:cstheme="majorHAnsi"/>
          <w:b/>
          <w:i/>
          <w:sz w:val="20"/>
          <w:szCs w:val="20"/>
        </w:rPr>
      </w:pPr>
      <w:r w:rsidRPr="0062233B">
        <w:rPr>
          <w:rFonts w:asciiTheme="minorHAnsi" w:hAnsiTheme="minorHAnsi" w:cstheme="majorHAnsi"/>
          <w:b/>
          <w:i/>
          <w:sz w:val="20"/>
          <w:szCs w:val="20"/>
        </w:rPr>
        <w:t xml:space="preserve">MASTER INSTRUCTOR </w:t>
      </w:r>
    </w:p>
    <w:p w14:paraId="4854C72E" w14:textId="05A8507C" w:rsidR="007F2E4F" w:rsidRPr="0062233B" w:rsidRDefault="00E30219" w:rsidP="007F2E4F">
      <w:pPr>
        <w:jc w:val="both"/>
        <w:rPr>
          <w:rFonts w:asciiTheme="minorHAnsi" w:hAnsiTheme="minorHAnsi" w:cstheme="majorHAnsi"/>
          <w:sz w:val="20"/>
          <w:szCs w:val="20"/>
        </w:rPr>
      </w:pPr>
      <w:r w:rsidRPr="0062233B">
        <w:rPr>
          <w:rFonts w:asciiTheme="minorHAnsi" w:hAnsiTheme="minorHAnsi" w:cstheme="majorHAnsi"/>
          <w:sz w:val="20"/>
          <w:szCs w:val="20"/>
        </w:rPr>
        <w:t xml:space="preserve">The applicant must have an Oklahoma License in </w:t>
      </w:r>
      <w:r w:rsidR="00490CE3" w:rsidRPr="0062233B">
        <w:rPr>
          <w:rFonts w:asciiTheme="minorHAnsi" w:hAnsiTheme="minorHAnsi" w:cstheme="majorHAnsi"/>
          <w:sz w:val="20"/>
          <w:szCs w:val="20"/>
        </w:rPr>
        <w:t xml:space="preserve">Basic </w:t>
      </w:r>
      <w:r w:rsidRPr="0062233B">
        <w:rPr>
          <w:rFonts w:asciiTheme="minorHAnsi" w:hAnsiTheme="minorHAnsi" w:cstheme="majorHAnsi"/>
          <w:sz w:val="20"/>
          <w:szCs w:val="20"/>
        </w:rPr>
        <w:t xml:space="preserve">Cosmetology, </w:t>
      </w:r>
      <w:r w:rsidR="0004788D" w:rsidRPr="0062233B">
        <w:rPr>
          <w:rFonts w:asciiTheme="minorHAnsi" w:hAnsiTheme="minorHAnsi" w:cstheme="majorHAnsi"/>
          <w:sz w:val="20"/>
          <w:szCs w:val="20"/>
        </w:rPr>
        <w:t>Barbering, Manicure</w:t>
      </w:r>
      <w:r w:rsidRPr="0062233B">
        <w:rPr>
          <w:rFonts w:asciiTheme="minorHAnsi" w:hAnsiTheme="minorHAnsi" w:cstheme="majorHAnsi"/>
          <w:sz w:val="20"/>
          <w:szCs w:val="20"/>
        </w:rPr>
        <w:t xml:space="preserve">, </w:t>
      </w:r>
      <w:r w:rsidR="00490CE3" w:rsidRPr="0062233B">
        <w:rPr>
          <w:rFonts w:asciiTheme="minorHAnsi" w:hAnsiTheme="minorHAnsi" w:cstheme="majorHAnsi"/>
          <w:sz w:val="20"/>
          <w:szCs w:val="20"/>
        </w:rPr>
        <w:t xml:space="preserve">or Esthetician </w:t>
      </w:r>
      <w:r w:rsidRPr="0062233B">
        <w:rPr>
          <w:rFonts w:asciiTheme="minorHAnsi" w:hAnsiTheme="minorHAnsi" w:cstheme="majorHAnsi"/>
          <w:sz w:val="20"/>
          <w:szCs w:val="20"/>
        </w:rPr>
        <w:t xml:space="preserve">and proof of age, proof of high school diploma or equivalent such as GED, or proof of completed homeschooling (state credentialed) at the secondary level. </w:t>
      </w:r>
      <w:r w:rsidR="007F2E4F" w:rsidRPr="0062233B">
        <w:rPr>
          <w:rFonts w:asciiTheme="minorHAnsi" w:hAnsiTheme="minorHAnsi" w:cstheme="majorHAnsi"/>
          <w:sz w:val="20"/>
          <w:szCs w:val="20"/>
        </w:rPr>
        <w:t xml:space="preserve">Foreign High School Diplomas must be obtained by applicant and subject to being checked for verification with an outside agency who is qualified to translate documents into English and confirm the academic equivalence to a High School Diploma. Foreign diploma translation costs will </w:t>
      </w:r>
      <w:r w:rsidR="007F2E4F" w:rsidRPr="0062233B">
        <w:rPr>
          <w:rFonts w:asciiTheme="minorHAnsi" w:hAnsiTheme="minorHAnsi" w:cstheme="majorHAnsi"/>
          <w:sz w:val="20"/>
          <w:szCs w:val="20"/>
        </w:rPr>
        <w:lastRenderedPageBreak/>
        <w:t>be billed to the student.</w:t>
      </w:r>
    </w:p>
    <w:p w14:paraId="033ED1A5" w14:textId="77777777" w:rsidR="007D0113" w:rsidRPr="0062233B" w:rsidRDefault="007D0113">
      <w:pPr>
        <w:jc w:val="both"/>
        <w:rPr>
          <w:rFonts w:asciiTheme="minorHAnsi" w:hAnsiTheme="minorHAnsi" w:cstheme="majorHAnsi"/>
          <w:sz w:val="20"/>
          <w:szCs w:val="20"/>
        </w:rPr>
      </w:pPr>
    </w:p>
    <w:p w14:paraId="4E09D433" w14:textId="77777777" w:rsidR="00444021" w:rsidRPr="0062233B" w:rsidRDefault="00444021">
      <w:pPr>
        <w:jc w:val="both"/>
        <w:rPr>
          <w:rFonts w:asciiTheme="minorHAnsi" w:hAnsiTheme="minorHAnsi" w:cstheme="majorHAnsi"/>
          <w:b/>
          <w:sz w:val="20"/>
          <w:szCs w:val="20"/>
          <w:u w:val="single"/>
        </w:rPr>
      </w:pPr>
    </w:p>
    <w:p w14:paraId="38BF6DA5" w14:textId="3D324EE7"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b/>
          <w:sz w:val="20"/>
          <w:szCs w:val="20"/>
          <w:u w:val="single"/>
        </w:rPr>
        <w:t>GRANTING CREDIT FROM OTHER SCHOOLS/TRANSFERS</w:t>
      </w:r>
    </w:p>
    <w:p w14:paraId="0A70EF64" w14:textId="32D986F0" w:rsidR="007903D8" w:rsidRDefault="00E30219" w:rsidP="000D0061">
      <w:pPr>
        <w:rPr>
          <w:rFonts w:asciiTheme="minorHAnsi" w:hAnsiTheme="minorHAnsi" w:cstheme="majorHAnsi"/>
          <w:sz w:val="20"/>
          <w:szCs w:val="20"/>
        </w:rPr>
      </w:pPr>
      <w:r w:rsidRPr="0062233B">
        <w:rPr>
          <w:rFonts w:asciiTheme="minorHAnsi" w:hAnsiTheme="minorHAnsi" w:cstheme="majorHAnsi"/>
          <w:sz w:val="20"/>
          <w:szCs w:val="20"/>
        </w:rPr>
        <w:t xml:space="preserve">Upon approval from the Oklahoma State Board of Cosmetology and Barbering, any clock hours earned at another institution are subject to be accepted by Formations Institute. </w:t>
      </w:r>
      <w:r w:rsidR="008E6D14" w:rsidRPr="0062233B">
        <w:rPr>
          <w:rFonts w:asciiTheme="minorHAnsi" w:hAnsiTheme="minorHAnsi" w:cstheme="majorHAnsi"/>
          <w:sz w:val="20"/>
          <w:szCs w:val="20"/>
        </w:rPr>
        <w:t xml:space="preserve">The school does not guarantee the acceptance of transfer students. </w:t>
      </w:r>
      <w:r w:rsidRPr="0062233B">
        <w:rPr>
          <w:rFonts w:asciiTheme="minorHAnsi" w:hAnsiTheme="minorHAnsi" w:cstheme="majorHAnsi"/>
          <w:sz w:val="20"/>
          <w:szCs w:val="20"/>
        </w:rPr>
        <w:t xml:space="preserve"> All transfer students will be evaluated and accepted on their individual merits. The maximum number of credit hours transferable </w:t>
      </w:r>
      <w:r w:rsidR="00344CBE" w:rsidRPr="0062233B">
        <w:rPr>
          <w:rFonts w:asciiTheme="minorHAnsi" w:hAnsiTheme="minorHAnsi" w:cstheme="majorHAnsi"/>
          <w:sz w:val="20"/>
          <w:szCs w:val="20"/>
        </w:rPr>
        <w:t>is</w:t>
      </w:r>
      <w:r w:rsidRPr="0062233B">
        <w:rPr>
          <w:rFonts w:asciiTheme="minorHAnsi" w:hAnsiTheme="minorHAnsi" w:cstheme="majorHAnsi"/>
          <w:sz w:val="20"/>
          <w:szCs w:val="20"/>
        </w:rPr>
        <w:t xml:space="preserve"> not to exceed 50% of the total course hours</w:t>
      </w:r>
      <w:r w:rsidR="008E6D14" w:rsidRPr="0062233B">
        <w:rPr>
          <w:rFonts w:asciiTheme="minorHAnsi" w:hAnsiTheme="minorHAnsi" w:cstheme="majorHAnsi"/>
          <w:sz w:val="20"/>
          <w:szCs w:val="20"/>
        </w:rPr>
        <w:t xml:space="preserve">, unless </w:t>
      </w:r>
      <w:r w:rsidR="0079341F" w:rsidRPr="0062233B">
        <w:rPr>
          <w:rFonts w:asciiTheme="minorHAnsi" w:hAnsiTheme="minorHAnsi" w:cstheme="majorHAnsi"/>
          <w:sz w:val="20"/>
          <w:szCs w:val="20"/>
        </w:rPr>
        <w:t>ALL</w:t>
      </w:r>
      <w:r w:rsidR="00BB2710" w:rsidRPr="0062233B">
        <w:rPr>
          <w:rFonts w:asciiTheme="minorHAnsi" w:hAnsiTheme="minorHAnsi" w:cstheme="majorHAnsi"/>
          <w:sz w:val="20"/>
          <w:szCs w:val="20"/>
        </w:rPr>
        <w:t xml:space="preserve"> </w:t>
      </w:r>
      <w:r w:rsidR="008E6D14" w:rsidRPr="0062233B">
        <w:rPr>
          <w:rFonts w:asciiTheme="minorHAnsi" w:hAnsiTheme="minorHAnsi" w:cstheme="majorHAnsi"/>
          <w:sz w:val="20"/>
          <w:szCs w:val="20"/>
        </w:rPr>
        <w:t>a student’s transfer hours were earned at another Formations institute</w:t>
      </w:r>
      <w:r w:rsidRPr="0062233B">
        <w:rPr>
          <w:rFonts w:asciiTheme="minorHAnsi" w:hAnsiTheme="minorHAnsi" w:cstheme="majorHAnsi"/>
          <w:sz w:val="20"/>
          <w:szCs w:val="20"/>
        </w:rPr>
        <w:t xml:space="preserve">. </w:t>
      </w:r>
      <w:r w:rsidR="000D0061" w:rsidRPr="0062233B">
        <w:rPr>
          <w:rFonts w:asciiTheme="minorHAnsi" w:hAnsiTheme="minorHAnsi" w:cstheme="majorHAnsi"/>
          <w:sz w:val="20"/>
          <w:szCs w:val="20"/>
        </w:rPr>
        <w:t xml:space="preserve">The hours earned at one Formations Institute campus are not available </w:t>
      </w:r>
      <w:proofErr w:type="gramStart"/>
      <w:r w:rsidR="000D0061" w:rsidRPr="0062233B">
        <w:rPr>
          <w:rFonts w:asciiTheme="minorHAnsi" w:hAnsiTheme="minorHAnsi" w:cstheme="majorHAnsi"/>
          <w:sz w:val="20"/>
          <w:szCs w:val="20"/>
        </w:rPr>
        <w:t>to</w:t>
      </w:r>
      <w:proofErr w:type="gramEnd"/>
      <w:r w:rsidR="000D0061" w:rsidRPr="0062233B">
        <w:rPr>
          <w:rFonts w:asciiTheme="minorHAnsi" w:hAnsiTheme="minorHAnsi" w:cstheme="majorHAnsi"/>
          <w:sz w:val="20"/>
          <w:szCs w:val="20"/>
        </w:rPr>
        <w:t xml:space="preserve"> a student to be applied at another campus until such time a drop calculation is completed, the balance is paid in full, and the State Board is made aware that balance is paid in </w:t>
      </w:r>
      <w:r w:rsidR="00344CBE" w:rsidRPr="0062233B">
        <w:rPr>
          <w:rFonts w:asciiTheme="minorHAnsi" w:hAnsiTheme="minorHAnsi" w:cstheme="majorHAnsi"/>
          <w:sz w:val="20"/>
          <w:szCs w:val="20"/>
        </w:rPr>
        <w:t>full,</w:t>
      </w:r>
      <w:r w:rsidR="000D0061" w:rsidRPr="0062233B">
        <w:rPr>
          <w:rFonts w:asciiTheme="minorHAnsi" w:hAnsiTheme="minorHAnsi" w:cstheme="majorHAnsi"/>
          <w:sz w:val="20"/>
          <w:szCs w:val="20"/>
        </w:rPr>
        <w:t xml:space="preserve"> and hours are </w:t>
      </w:r>
      <w:proofErr w:type="gramStart"/>
      <w:r w:rsidR="000D0061" w:rsidRPr="0062233B">
        <w:rPr>
          <w:rFonts w:asciiTheme="minorHAnsi" w:hAnsiTheme="minorHAnsi" w:cstheme="majorHAnsi"/>
          <w:sz w:val="20"/>
          <w:szCs w:val="20"/>
        </w:rPr>
        <w:t>transferrable</w:t>
      </w:r>
      <w:proofErr w:type="gramEnd"/>
      <w:r w:rsidR="000D0061" w:rsidRPr="0062233B">
        <w:rPr>
          <w:rFonts w:asciiTheme="minorHAnsi" w:hAnsiTheme="minorHAnsi" w:cstheme="majorHAnsi"/>
          <w:sz w:val="20"/>
          <w:szCs w:val="20"/>
        </w:rPr>
        <w:t xml:space="preserve">. There will be </w:t>
      </w:r>
      <w:r w:rsidR="0079341F" w:rsidRPr="0062233B">
        <w:rPr>
          <w:rFonts w:asciiTheme="minorHAnsi" w:hAnsiTheme="minorHAnsi" w:cstheme="majorHAnsi"/>
          <w:sz w:val="20"/>
          <w:szCs w:val="20"/>
        </w:rPr>
        <w:t>a new</w:t>
      </w:r>
      <w:r w:rsidR="000D0061" w:rsidRPr="0062233B">
        <w:rPr>
          <w:rFonts w:asciiTheme="minorHAnsi" w:hAnsiTheme="minorHAnsi" w:cstheme="majorHAnsi"/>
          <w:sz w:val="20"/>
          <w:szCs w:val="20"/>
        </w:rPr>
        <w:t xml:space="preserve"> contract which clearly defines how many transfer hours are being accepted. When a student transfers to any other school in the middle of an academic year, this will affect the estimated award for financial aid based upon what was already paid out in the academic year to a previous school</w:t>
      </w:r>
      <w:r w:rsidR="005D090F" w:rsidRPr="0062233B">
        <w:rPr>
          <w:rFonts w:asciiTheme="minorHAnsi" w:hAnsiTheme="minorHAnsi" w:cstheme="majorHAnsi"/>
          <w:sz w:val="20"/>
          <w:szCs w:val="20"/>
        </w:rPr>
        <w:t>. Formations</w:t>
      </w:r>
      <w:r w:rsidRPr="0062233B">
        <w:rPr>
          <w:rFonts w:asciiTheme="minorHAnsi" w:hAnsiTheme="minorHAnsi" w:cstheme="majorHAnsi"/>
          <w:sz w:val="20"/>
          <w:szCs w:val="20"/>
        </w:rPr>
        <w:t xml:space="preserve"> Institute does not recruit students already attending or </w:t>
      </w:r>
      <w:r w:rsidR="00696BE4" w:rsidRPr="0062233B">
        <w:rPr>
          <w:rFonts w:asciiTheme="minorHAnsi" w:hAnsiTheme="minorHAnsi" w:cstheme="majorHAnsi"/>
          <w:sz w:val="20"/>
          <w:szCs w:val="20"/>
        </w:rPr>
        <w:t>being admitted</w:t>
      </w:r>
      <w:r w:rsidRPr="0062233B">
        <w:rPr>
          <w:rFonts w:asciiTheme="minorHAnsi" w:hAnsiTheme="minorHAnsi" w:cstheme="majorHAnsi"/>
          <w:sz w:val="20"/>
          <w:szCs w:val="20"/>
        </w:rPr>
        <w:t xml:space="preserve"> to another school offering a similar program of study.</w:t>
      </w:r>
    </w:p>
    <w:p w14:paraId="2871F302" w14:textId="77777777" w:rsidR="00AE595E" w:rsidRDefault="00AE595E">
      <w:pPr>
        <w:rPr>
          <w:rFonts w:asciiTheme="minorHAnsi" w:hAnsiTheme="minorHAnsi" w:cstheme="majorHAnsi"/>
          <w:b/>
          <w:sz w:val="20"/>
          <w:szCs w:val="20"/>
          <w:u w:val="single"/>
        </w:rPr>
      </w:pPr>
    </w:p>
    <w:p w14:paraId="2FDB6BD9" w14:textId="00F3EA58" w:rsidR="007D0113" w:rsidRPr="0062233B" w:rsidRDefault="00E30219">
      <w:pPr>
        <w:rPr>
          <w:rFonts w:asciiTheme="minorHAnsi" w:hAnsiTheme="minorHAnsi" w:cstheme="majorHAnsi"/>
          <w:b/>
          <w:sz w:val="20"/>
          <w:szCs w:val="20"/>
          <w:u w:val="single"/>
        </w:rPr>
      </w:pPr>
      <w:r w:rsidRPr="0062233B">
        <w:rPr>
          <w:rFonts w:asciiTheme="minorHAnsi" w:hAnsiTheme="minorHAnsi" w:cstheme="majorHAnsi"/>
          <w:b/>
          <w:sz w:val="20"/>
          <w:szCs w:val="20"/>
          <w:u w:val="single"/>
        </w:rPr>
        <w:t>RE-ENTRY STUDENTS</w:t>
      </w:r>
    </w:p>
    <w:p w14:paraId="0FC52E2A" w14:textId="066D7CEC" w:rsidR="007D0113" w:rsidRPr="0062233B" w:rsidRDefault="00E30219">
      <w:pPr>
        <w:rPr>
          <w:rFonts w:asciiTheme="minorHAnsi" w:hAnsiTheme="minorHAnsi" w:cstheme="majorHAnsi"/>
          <w:sz w:val="20"/>
          <w:szCs w:val="20"/>
        </w:rPr>
      </w:pPr>
      <w:r w:rsidRPr="0062233B">
        <w:rPr>
          <w:rFonts w:asciiTheme="minorHAnsi" w:hAnsiTheme="minorHAnsi" w:cstheme="majorHAnsi"/>
          <w:sz w:val="20"/>
          <w:szCs w:val="20"/>
        </w:rPr>
        <w:t>A student in good standing who has temporarily withdrawn may re-enter a course of study</w:t>
      </w:r>
      <w:r w:rsidR="00355D0C" w:rsidRPr="0062233B">
        <w:rPr>
          <w:rFonts w:asciiTheme="minorHAnsi" w:hAnsiTheme="minorHAnsi" w:cstheme="majorHAnsi"/>
          <w:sz w:val="20"/>
          <w:szCs w:val="20"/>
        </w:rPr>
        <w:t xml:space="preserve">, within 180 </w:t>
      </w:r>
      <w:r w:rsidR="00670456" w:rsidRPr="0062233B">
        <w:rPr>
          <w:rFonts w:asciiTheme="minorHAnsi" w:hAnsiTheme="minorHAnsi" w:cstheme="majorHAnsi"/>
          <w:sz w:val="20"/>
          <w:szCs w:val="20"/>
        </w:rPr>
        <w:t xml:space="preserve">calendar </w:t>
      </w:r>
      <w:r w:rsidR="00355D0C" w:rsidRPr="0062233B">
        <w:rPr>
          <w:rFonts w:asciiTheme="minorHAnsi" w:hAnsiTheme="minorHAnsi" w:cstheme="majorHAnsi"/>
          <w:sz w:val="20"/>
          <w:szCs w:val="20"/>
        </w:rPr>
        <w:t>days, with</w:t>
      </w:r>
      <w:r w:rsidRPr="0062233B">
        <w:rPr>
          <w:rFonts w:asciiTheme="minorHAnsi" w:hAnsiTheme="minorHAnsi" w:cstheme="majorHAnsi"/>
          <w:sz w:val="20"/>
          <w:szCs w:val="20"/>
        </w:rPr>
        <w:t xml:space="preserve"> no loss of credit upon</w:t>
      </w:r>
      <w:r w:rsidR="00355D0C" w:rsidRPr="0062233B">
        <w:rPr>
          <w:rFonts w:asciiTheme="minorHAnsi" w:hAnsiTheme="minorHAnsi" w:cstheme="majorHAnsi"/>
          <w:sz w:val="20"/>
          <w:szCs w:val="20"/>
        </w:rPr>
        <w:t>, and no change in tuition fees, upon</w:t>
      </w:r>
      <w:r w:rsidRPr="0062233B">
        <w:rPr>
          <w:rFonts w:asciiTheme="minorHAnsi" w:hAnsiTheme="minorHAnsi" w:cstheme="majorHAnsi"/>
          <w:sz w:val="20"/>
          <w:szCs w:val="20"/>
        </w:rPr>
        <w:t xml:space="preserve"> the approval of the Oklahoma State Board of Cosmetology and Barbering.  </w:t>
      </w:r>
      <w:r w:rsidR="00355D0C" w:rsidRPr="0062233B">
        <w:rPr>
          <w:rFonts w:asciiTheme="minorHAnsi" w:hAnsiTheme="minorHAnsi" w:cstheme="majorHAnsi"/>
          <w:sz w:val="20"/>
          <w:szCs w:val="20"/>
        </w:rPr>
        <w:t xml:space="preserve">For students beyond 180 </w:t>
      </w:r>
      <w:r w:rsidR="00670456" w:rsidRPr="0062233B">
        <w:rPr>
          <w:rFonts w:asciiTheme="minorHAnsi" w:hAnsiTheme="minorHAnsi" w:cstheme="majorHAnsi"/>
          <w:sz w:val="20"/>
          <w:szCs w:val="20"/>
        </w:rPr>
        <w:t xml:space="preserve">calendar </w:t>
      </w:r>
      <w:r w:rsidR="00355D0C" w:rsidRPr="0062233B">
        <w:rPr>
          <w:rFonts w:asciiTheme="minorHAnsi" w:hAnsiTheme="minorHAnsi" w:cstheme="majorHAnsi"/>
          <w:sz w:val="20"/>
          <w:szCs w:val="20"/>
        </w:rPr>
        <w:t>days, t</w:t>
      </w:r>
      <w:r w:rsidRPr="0062233B">
        <w:rPr>
          <w:rFonts w:asciiTheme="minorHAnsi" w:hAnsiTheme="minorHAnsi" w:cstheme="majorHAnsi"/>
          <w:sz w:val="20"/>
          <w:szCs w:val="20"/>
        </w:rPr>
        <w:t>uition rates current at the time of re-entry will apply to the balance of training hours needed</w:t>
      </w:r>
      <w:r w:rsidR="00355D0C" w:rsidRPr="0062233B">
        <w:rPr>
          <w:rFonts w:asciiTheme="minorHAnsi" w:hAnsiTheme="minorHAnsi" w:cstheme="majorHAnsi"/>
          <w:sz w:val="20"/>
          <w:szCs w:val="20"/>
        </w:rPr>
        <w:t>.</w:t>
      </w:r>
      <w:r w:rsidRPr="0062233B">
        <w:rPr>
          <w:rFonts w:asciiTheme="minorHAnsi" w:hAnsiTheme="minorHAnsi" w:cstheme="majorHAnsi"/>
          <w:sz w:val="20"/>
          <w:szCs w:val="20"/>
        </w:rPr>
        <w:t xml:space="preserve">  Students will re-enter in the same satisfactory academic progress status as at the time of withdrawal regardless of the amount of time that elapsed or the status in which they left, until the next scheduled evaluation.</w:t>
      </w:r>
    </w:p>
    <w:p w14:paraId="0A9E558F" w14:textId="02C58C73" w:rsidR="007D0113" w:rsidRPr="0062233B" w:rsidRDefault="007D0113">
      <w:pPr>
        <w:jc w:val="both"/>
        <w:rPr>
          <w:rFonts w:asciiTheme="minorHAnsi" w:hAnsiTheme="minorHAnsi" w:cstheme="majorHAnsi"/>
          <w:b/>
          <w:sz w:val="20"/>
          <w:szCs w:val="20"/>
          <w:u w:val="single"/>
        </w:rPr>
      </w:pPr>
    </w:p>
    <w:p w14:paraId="3F1C6E0B" w14:textId="77777777" w:rsidR="00F17249" w:rsidRPr="008D5E1F" w:rsidRDefault="00F17249" w:rsidP="00F17249">
      <w:pPr>
        <w:rPr>
          <w:rFonts w:ascii="Cambria" w:hAnsi="Cambria"/>
          <w:b/>
          <w:bCs/>
          <w:sz w:val="20"/>
          <w:szCs w:val="20"/>
        </w:rPr>
      </w:pPr>
      <w:bookmarkStart w:id="3" w:name="_Hlk215671269"/>
      <w:r w:rsidRPr="008D5E1F">
        <w:rPr>
          <w:rFonts w:ascii="Cambria" w:hAnsi="Cambria"/>
          <w:b/>
          <w:bCs/>
          <w:sz w:val="20"/>
          <w:szCs w:val="20"/>
          <w:u w:val="single"/>
        </w:rPr>
        <w:t>SCHOOL SCHEDULE</w:t>
      </w:r>
      <w:r>
        <w:rPr>
          <w:rFonts w:ascii="Cambria" w:hAnsi="Cambria"/>
          <w:b/>
          <w:bCs/>
          <w:sz w:val="20"/>
          <w:szCs w:val="20"/>
        </w:rPr>
        <w:t>:</w:t>
      </w:r>
    </w:p>
    <w:p w14:paraId="40B679BB" w14:textId="77777777" w:rsidR="00F17249" w:rsidRPr="00C26B47" w:rsidRDefault="00F17249" w:rsidP="00F17249">
      <w:pPr>
        <w:rPr>
          <w:rFonts w:ascii="Cambria" w:hAnsi="Cambria" w:cstheme="minorBidi"/>
          <w:sz w:val="20"/>
          <w:szCs w:val="20"/>
        </w:rPr>
      </w:pPr>
      <w:r w:rsidRPr="008D5E1F">
        <w:rPr>
          <w:rFonts w:ascii="Cambria" w:hAnsi="Cambria" w:cstheme="majorHAnsi"/>
          <w:sz w:val="20"/>
          <w:szCs w:val="20"/>
        </w:rPr>
        <w:t xml:space="preserve">The school is operated year-round. We currently offer only an AM Schedule. The minimum number of hours per week required for each schedule offered toward completion of the program is 26 hours per week. Formations Institute will be closed the following days: New Year’s Day, Memorial Day, Independence Day Observance (July 4 &amp; 5), Labor Day, Thanksgiving (Thursday- Sunday), and Christmas Break (December 23- January 1).  Classes start as the schedule allows. </w:t>
      </w:r>
      <w:r w:rsidRPr="008D5E1F">
        <w:rPr>
          <w:rFonts w:ascii="Cambria" w:hAnsi="Cambria"/>
          <w:sz w:val="20"/>
          <w:szCs w:val="20"/>
        </w:rPr>
        <w:t>We are an open enrollment school and may choose to start classes any time we see fit</w:t>
      </w:r>
      <w:r w:rsidRPr="008D5E1F">
        <w:rPr>
          <w:rFonts w:ascii="Cambria" w:hAnsi="Cambria" w:cstheme="majorHAnsi"/>
          <w:sz w:val="20"/>
          <w:szCs w:val="20"/>
        </w:rPr>
        <w:t xml:space="preserve"> Enrollment can occur anytime a vacancy exists.  Formations Institute reserves the right to adjust start dates, schedules or school closures as seen fit. Weather closures will follow the same as the Public Schools cancellation days, these days will not adversely affect your attendance. Woodward will be closed for the weather when Woodward Public Schools are cancelled. Enid will close for the weather when End Public Schools cancel.</w:t>
      </w:r>
      <w:r>
        <w:rPr>
          <w:rFonts w:ascii="Cambria" w:hAnsi="Cambria" w:cstheme="majorHAnsi"/>
          <w:sz w:val="20"/>
          <w:szCs w:val="20"/>
        </w:rPr>
        <w:t xml:space="preserve"> </w:t>
      </w:r>
      <w:r w:rsidRPr="008D5E1F">
        <w:rPr>
          <w:rFonts w:ascii="Cambria" w:hAnsi="Cambria"/>
          <w:sz w:val="20"/>
          <w:szCs w:val="20"/>
        </w:rPr>
        <w:t>Students will be notified of unexpected school closings due to unusual circumstances</w:t>
      </w:r>
      <w:r>
        <w:rPr>
          <w:rFonts w:ascii="Cambria" w:hAnsi="Cambria"/>
          <w:sz w:val="20"/>
          <w:szCs w:val="20"/>
        </w:rPr>
        <w:t xml:space="preserve"> or</w:t>
      </w:r>
      <w:r w:rsidRPr="008D5E1F">
        <w:rPr>
          <w:rFonts w:ascii="Cambria" w:hAnsi="Cambria"/>
          <w:sz w:val="20"/>
          <w:szCs w:val="20"/>
        </w:rPr>
        <w:t xml:space="preserve"> </w:t>
      </w:r>
      <w:r>
        <w:rPr>
          <w:rFonts w:ascii="Cambria" w:hAnsi="Cambria"/>
          <w:sz w:val="20"/>
          <w:szCs w:val="20"/>
        </w:rPr>
        <w:t>i</w:t>
      </w:r>
      <w:r w:rsidRPr="008D5E1F">
        <w:rPr>
          <w:rFonts w:ascii="Cambria" w:hAnsi="Cambria"/>
          <w:sz w:val="20"/>
          <w:szCs w:val="20"/>
        </w:rPr>
        <w:t>nclement weather</w:t>
      </w:r>
      <w:r>
        <w:rPr>
          <w:rFonts w:ascii="Cambria" w:hAnsi="Cambria"/>
          <w:sz w:val="20"/>
          <w:szCs w:val="20"/>
        </w:rPr>
        <w:t xml:space="preserve"> </w:t>
      </w:r>
      <w:r w:rsidRPr="008D5E1F">
        <w:rPr>
          <w:rFonts w:ascii="Cambria" w:hAnsi="Cambria"/>
          <w:sz w:val="20"/>
          <w:szCs w:val="20"/>
        </w:rPr>
        <w:t>closures in our Facebook group for staff and students.</w:t>
      </w:r>
    </w:p>
    <w:p w14:paraId="3368DDB1" w14:textId="77777777" w:rsidR="00F17249" w:rsidRPr="00C26B47" w:rsidRDefault="00F17249" w:rsidP="00F17249">
      <w:pPr>
        <w:pStyle w:val="ListParagraph"/>
        <w:numPr>
          <w:ilvl w:val="0"/>
          <w:numId w:val="11"/>
        </w:numPr>
        <w:jc w:val="both"/>
        <w:rPr>
          <w:rFonts w:ascii="Cambria" w:hAnsi="Cambria" w:cstheme="majorHAnsi"/>
          <w:sz w:val="20"/>
          <w:szCs w:val="20"/>
        </w:rPr>
      </w:pPr>
      <w:r w:rsidRPr="008D5E1F">
        <w:rPr>
          <w:rFonts w:ascii="Cambria" w:hAnsi="Cambria" w:cstheme="majorHAnsi"/>
          <w:sz w:val="20"/>
          <w:szCs w:val="20"/>
        </w:rPr>
        <w:t>T</w:t>
      </w:r>
      <w:r w:rsidRPr="008D5E1F">
        <w:rPr>
          <w:rFonts w:ascii="Cambria" w:eastAsia="Times New Roman" w:hAnsi="Cambria" w:cstheme="minorHAnsi"/>
          <w:sz w:val="20"/>
          <w:szCs w:val="20"/>
        </w:rPr>
        <w:t xml:space="preserve">he school day is </w:t>
      </w:r>
      <w:r w:rsidRPr="008D5E1F">
        <w:rPr>
          <w:rFonts w:ascii="Cambria" w:eastAsia="Times New Roman" w:hAnsi="Cambria" w:cstheme="minorHAnsi"/>
          <w:b/>
          <w:bCs/>
          <w:sz w:val="20"/>
          <w:szCs w:val="20"/>
        </w:rPr>
        <w:t>6.5 hours</w:t>
      </w:r>
      <w:r w:rsidRPr="008D5E1F">
        <w:rPr>
          <w:rFonts w:ascii="Cambria" w:eastAsia="Times New Roman" w:hAnsi="Cambria" w:cstheme="minorHAnsi"/>
          <w:sz w:val="20"/>
          <w:szCs w:val="20"/>
        </w:rPr>
        <w:t xml:space="preserve"> in length. (Maximum earned per day)</w:t>
      </w:r>
    </w:p>
    <w:p w14:paraId="590D9236" w14:textId="2528CD3E" w:rsidR="00F17249" w:rsidRPr="00C26B47" w:rsidRDefault="00F17249" w:rsidP="00F17249">
      <w:pPr>
        <w:rPr>
          <w:rFonts w:ascii="Cambria" w:hAnsi="Cambria" w:cstheme="majorHAnsi"/>
          <w:b/>
          <w:color w:val="EE0000"/>
          <w:sz w:val="20"/>
          <w:szCs w:val="20"/>
          <w:u w:val="single"/>
        </w:rPr>
      </w:pPr>
      <w:r w:rsidRPr="00C26B47">
        <w:rPr>
          <w:rFonts w:ascii="Cambria" w:hAnsi="Cambria" w:cstheme="majorHAnsi"/>
          <w:b/>
          <w:color w:val="EE0000"/>
          <w:sz w:val="20"/>
          <w:szCs w:val="20"/>
          <w:u w:val="single"/>
        </w:rPr>
        <w:t xml:space="preserve">THEORY </w:t>
      </w:r>
      <w:r w:rsidR="00FC58E0">
        <w:rPr>
          <w:rFonts w:ascii="Cambria" w:hAnsi="Cambria" w:cstheme="majorHAnsi"/>
          <w:b/>
          <w:color w:val="EE0000"/>
          <w:sz w:val="20"/>
          <w:szCs w:val="20"/>
          <w:u w:val="single"/>
        </w:rPr>
        <w:t xml:space="preserve">AND </w:t>
      </w:r>
      <w:r w:rsidRPr="00C26B47">
        <w:rPr>
          <w:rFonts w:ascii="Cambria" w:hAnsi="Cambria" w:cstheme="majorHAnsi"/>
          <w:b/>
          <w:color w:val="EE0000"/>
          <w:sz w:val="20"/>
          <w:szCs w:val="20"/>
          <w:u w:val="single"/>
        </w:rPr>
        <w:t>TRAINING SCHEDULE</w:t>
      </w:r>
    </w:p>
    <w:p w14:paraId="78AF0352" w14:textId="77777777" w:rsidR="00F17249" w:rsidRPr="00C26B47" w:rsidRDefault="00F17249" w:rsidP="00F17249">
      <w:pPr>
        <w:pStyle w:val="ListParagraph"/>
        <w:numPr>
          <w:ilvl w:val="0"/>
          <w:numId w:val="11"/>
        </w:numPr>
        <w:spacing w:after="0"/>
        <w:jc w:val="both"/>
        <w:rPr>
          <w:rFonts w:ascii="Cambria" w:hAnsi="Cambria" w:cstheme="majorHAnsi"/>
          <w:b/>
          <w:color w:val="EE0000"/>
          <w:sz w:val="20"/>
          <w:szCs w:val="20"/>
        </w:rPr>
      </w:pPr>
      <w:r w:rsidRPr="00C26B47">
        <w:rPr>
          <w:rFonts w:ascii="Cambria" w:hAnsi="Cambria" w:cstheme="majorHAnsi"/>
          <w:b/>
          <w:color w:val="EE0000"/>
          <w:sz w:val="20"/>
          <w:szCs w:val="20"/>
        </w:rPr>
        <w:t>Monday through Friday:</w:t>
      </w:r>
    </w:p>
    <w:p w14:paraId="6D1F5B98" w14:textId="77777777" w:rsidR="00F17249" w:rsidRPr="00C26B47" w:rsidRDefault="00F17249" w:rsidP="00F17249">
      <w:pPr>
        <w:pStyle w:val="ListParagraph"/>
        <w:numPr>
          <w:ilvl w:val="0"/>
          <w:numId w:val="11"/>
        </w:numPr>
        <w:spacing w:after="0"/>
        <w:jc w:val="both"/>
        <w:rPr>
          <w:rFonts w:ascii="Cambria" w:hAnsi="Cambria" w:cstheme="majorHAnsi"/>
          <w:b/>
          <w:color w:val="EE0000"/>
          <w:sz w:val="20"/>
          <w:szCs w:val="20"/>
        </w:rPr>
      </w:pPr>
      <w:r w:rsidRPr="00C26B47">
        <w:rPr>
          <w:rFonts w:ascii="Cambria" w:hAnsi="Cambria" w:cstheme="majorHAnsi"/>
          <w:b/>
          <w:color w:val="EE0000"/>
          <w:sz w:val="20"/>
          <w:szCs w:val="20"/>
        </w:rPr>
        <w:t>8:30-9:30 Theory Classes – ALL students</w:t>
      </w:r>
    </w:p>
    <w:p w14:paraId="6709CB54" w14:textId="77777777" w:rsidR="00F17249" w:rsidRPr="00C26B47" w:rsidRDefault="00F17249" w:rsidP="00F17249">
      <w:pPr>
        <w:pStyle w:val="ListParagraph"/>
        <w:numPr>
          <w:ilvl w:val="0"/>
          <w:numId w:val="11"/>
        </w:numPr>
        <w:spacing w:after="0"/>
        <w:jc w:val="both"/>
        <w:rPr>
          <w:rFonts w:ascii="Cambria" w:hAnsi="Cambria" w:cstheme="majorHAnsi"/>
          <w:b/>
          <w:color w:val="EE0000"/>
          <w:sz w:val="20"/>
          <w:szCs w:val="20"/>
        </w:rPr>
      </w:pPr>
      <w:r w:rsidRPr="00C26B47">
        <w:rPr>
          <w:rFonts w:ascii="Cambria" w:hAnsi="Cambria" w:cstheme="majorHAnsi"/>
          <w:b/>
          <w:color w:val="EE0000"/>
          <w:sz w:val="20"/>
          <w:szCs w:val="20"/>
        </w:rPr>
        <w:t>9:30-12:00 Slideshow/Practical or Clinic Floor Appointments</w:t>
      </w:r>
    </w:p>
    <w:p w14:paraId="7DCA521E" w14:textId="77777777" w:rsidR="00F17249" w:rsidRPr="00C26B47" w:rsidRDefault="00F17249" w:rsidP="00F17249">
      <w:pPr>
        <w:pStyle w:val="ListParagraph"/>
        <w:numPr>
          <w:ilvl w:val="0"/>
          <w:numId w:val="11"/>
        </w:numPr>
        <w:spacing w:after="0"/>
        <w:jc w:val="both"/>
        <w:rPr>
          <w:rFonts w:ascii="Cambria" w:hAnsi="Cambria" w:cstheme="majorHAnsi"/>
          <w:b/>
          <w:color w:val="EE0000"/>
          <w:sz w:val="20"/>
          <w:szCs w:val="20"/>
        </w:rPr>
      </w:pPr>
      <w:r w:rsidRPr="00C26B47">
        <w:rPr>
          <w:rFonts w:ascii="Cambria" w:hAnsi="Cambria" w:cstheme="majorHAnsi"/>
          <w:b/>
          <w:color w:val="EE0000"/>
          <w:sz w:val="20"/>
          <w:szCs w:val="20"/>
        </w:rPr>
        <w:t>12:00-12:30 Lunch (May fluctuate based on Appointments/Desk Schedule)</w:t>
      </w:r>
    </w:p>
    <w:p w14:paraId="55BD4BB9" w14:textId="77777777" w:rsidR="00F17249" w:rsidRPr="00C26B47" w:rsidRDefault="00F17249" w:rsidP="00F17249">
      <w:pPr>
        <w:pStyle w:val="ListParagraph"/>
        <w:numPr>
          <w:ilvl w:val="0"/>
          <w:numId w:val="11"/>
        </w:numPr>
        <w:spacing w:after="0"/>
        <w:jc w:val="both"/>
        <w:rPr>
          <w:rFonts w:ascii="Cambria" w:hAnsi="Cambria" w:cstheme="majorHAnsi"/>
          <w:b/>
          <w:color w:val="EE0000"/>
          <w:sz w:val="20"/>
          <w:szCs w:val="20"/>
        </w:rPr>
      </w:pPr>
      <w:r w:rsidRPr="00C26B47">
        <w:rPr>
          <w:rFonts w:ascii="Cambria" w:hAnsi="Cambria" w:cstheme="majorHAnsi"/>
          <w:b/>
          <w:color w:val="EE0000"/>
          <w:sz w:val="20"/>
          <w:szCs w:val="20"/>
        </w:rPr>
        <w:t>12:30-2:00 State Board or Clinic Floor Appointments</w:t>
      </w:r>
    </w:p>
    <w:p w14:paraId="5A0ED7BD" w14:textId="77777777" w:rsidR="00F17249" w:rsidRPr="00C26B47" w:rsidRDefault="00F17249" w:rsidP="00F17249">
      <w:pPr>
        <w:pStyle w:val="ListParagraph"/>
        <w:numPr>
          <w:ilvl w:val="0"/>
          <w:numId w:val="11"/>
        </w:numPr>
        <w:spacing w:after="0"/>
        <w:jc w:val="both"/>
        <w:rPr>
          <w:rFonts w:ascii="Cambria" w:hAnsi="Cambria" w:cstheme="majorHAnsi"/>
          <w:b/>
          <w:color w:val="EE0000"/>
          <w:sz w:val="20"/>
          <w:szCs w:val="20"/>
        </w:rPr>
      </w:pPr>
      <w:r w:rsidRPr="00C26B47">
        <w:rPr>
          <w:rFonts w:ascii="Cambria" w:hAnsi="Cambria" w:cstheme="majorHAnsi"/>
          <w:b/>
          <w:color w:val="EE0000"/>
          <w:sz w:val="20"/>
          <w:szCs w:val="20"/>
        </w:rPr>
        <w:t>2:00-3:00 Workbooks/Study Hall or Clinic Floor Appointments</w:t>
      </w:r>
    </w:p>
    <w:p w14:paraId="06775E35" w14:textId="77777777" w:rsidR="00F17249" w:rsidRPr="00C26B47" w:rsidRDefault="00F17249" w:rsidP="00F17249">
      <w:pPr>
        <w:pStyle w:val="ListParagraph"/>
        <w:numPr>
          <w:ilvl w:val="0"/>
          <w:numId w:val="11"/>
        </w:numPr>
        <w:spacing w:after="0"/>
        <w:jc w:val="both"/>
        <w:rPr>
          <w:rFonts w:ascii="Cambria" w:hAnsi="Cambria" w:cstheme="majorHAnsi"/>
          <w:b/>
          <w:color w:val="EE0000"/>
          <w:sz w:val="20"/>
          <w:szCs w:val="20"/>
        </w:rPr>
      </w:pPr>
      <w:r w:rsidRPr="00C26B47">
        <w:rPr>
          <w:rFonts w:ascii="Cambria" w:hAnsi="Cambria" w:cstheme="majorHAnsi"/>
          <w:b/>
          <w:color w:val="EE0000"/>
          <w:sz w:val="20"/>
          <w:szCs w:val="20"/>
        </w:rPr>
        <w:t>3:00-3:30 Sanitation Practices – ALL students</w:t>
      </w:r>
    </w:p>
    <w:p w14:paraId="3125D5FE" w14:textId="77777777" w:rsidR="00F30212" w:rsidRDefault="00F30212" w:rsidP="004B766D">
      <w:pPr>
        <w:jc w:val="both"/>
        <w:rPr>
          <w:rFonts w:asciiTheme="minorHAnsi" w:hAnsiTheme="minorHAnsi" w:cstheme="majorHAnsi"/>
          <w:b/>
          <w:sz w:val="20"/>
          <w:szCs w:val="20"/>
          <w:u w:val="single"/>
        </w:rPr>
      </w:pPr>
    </w:p>
    <w:p w14:paraId="12530FF5" w14:textId="2EAD536B" w:rsidR="00760B94" w:rsidRDefault="00760B94" w:rsidP="003E45AE">
      <w:pPr>
        <w:jc w:val="center"/>
        <w:rPr>
          <w:rFonts w:asciiTheme="minorHAnsi" w:hAnsiTheme="minorHAnsi" w:cstheme="majorHAnsi"/>
          <w:b/>
          <w:sz w:val="20"/>
          <w:szCs w:val="20"/>
          <w:u w:val="single"/>
        </w:rPr>
      </w:pPr>
      <w:r>
        <w:rPr>
          <w:rFonts w:asciiTheme="minorHAnsi" w:hAnsiTheme="minorHAnsi" w:cstheme="majorHAnsi"/>
          <w:b/>
          <w:sz w:val="20"/>
          <w:szCs w:val="20"/>
          <w:u w:val="single"/>
        </w:rPr>
        <w:t>*Administration or instructors may adjust the daily plan as they see fit. *</w:t>
      </w:r>
    </w:p>
    <w:bookmarkEnd w:id="3"/>
    <w:p w14:paraId="1F9FB500" w14:textId="77777777" w:rsidR="00760B94" w:rsidRDefault="00760B94" w:rsidP="00760B94">
      <w:pPr>
        <w:jc w:val="center"/>
        <w:rPr>
          <w:rFonts w:asciiTheme="minorHAnsi" w:hAnsiTheme="minorHAnsi" w:cstheme="majorHAnsi"/>
          <w:b/>
          <w:sz w:val="20"/>
          <w:szCs w:val="20"/>
          <w:u w:val="single"/>
        </w:rPr>
      </w:pPr>
    </w:p>
    <w:p w14:paraId="70E03AC8" w14:textId="77777777" w:rsidR="00995BB5" w:rsidRDefault="004B766D" w:rsidP="004B766D">
      <w:pPr>
        <w:jc w:val="both"/>
        <w:rPr>
          <w:rFonts w:asciiTheme="minorHAnsi" w:hAnsiTheme="minorHAnsi" w:cstheme="majorHAnsi"/>
          <w:b/>
          <w:sz w:val="20"/>
          <w:szCs w:val="20"/>
          <w:u w:val="single"/>
        </w:rPr>
      </w:pPr>
      <w:r w:rsidRPr="0030365F">
        <w:rPr>
          <w:rFonts w:asciiTheme="minorHAnsi" w:hAnsiTheme="minorHAnsi" w:cstheme="majorHAnsi"/>
          <w:b/>
          <w:sz w:val="20"/>
          <w:szCs w:val="20"/>
          <w:u w:val="single"/>
        </w:rPr>
        <w:t>TUITION</w:t>
      </w:r>
    </w:p>
    <w:p w14:paraId="1F3FC629" w14:textId="56E44B48" w:rsidR="004B766D" w:rsidRPr="00995BB5" w:rsidRDefault="00995BB5" w:rsidP="004B766D">
      <w:pPr>
        <w:jc w:val="both"/>
        <w:rPr>
          <w:rFonts w:asciiTheme="minorHAnsi" w:hAnsiTheme="minorHAnsi" w:cstheme="majorHAnsi"/>
          <w:color w:val="EE0000"/>
          <w:sz w:val="20"/>
          <w:szCs w:val="20"/>
        </w:rPr>
      </w:pPr>
      <w:r w:rsidRPr="00995BB5">
        <w:rPr>
          <w:rFonts w:asciiTheme="minorHAnsi" w:hAnsiTheme="minorHAnsi" w:cstheme="majorHAnsi"/>
          <w:b/>
          <w:color w:val="EE0000"/>
          <w:sz w:val="20"/>
          <w:szCs w:val="20"/>
          <w:u w:val="single"/>
        </w:rPr>
        <w:t>COURSES IN RED ARE PROJECTED TO START JANUARY 6, 2026</w:t>
      </w:r>
      <w:r w:rsidR="004B766D" w:rsidRPr="00995BB5">
        <w:rPr>
          <w:rFonts w:asciiTheme="minorHAnsi" w:hAnsiTheme="minorHAnsi" w:cstheme="majorHAnsi"/>
          <w:color w:val="EE0000"/>
          <w:sz w:val="20"/>
          <w:szCs w:val="20"/>
        </w:rPr>
        <w:tab/>
      </w:r>
    </w:p>
    <w:p w14:paraId="6CA1CD64" w14:textId="77777777" w:rsidR="004B766D" w:rsidRPr="0062233B" w:rsidRDefault="004B766D" w:rsidP="004B766D">
      <w:pPr>
        <w:jc w:val="both"/>
        <w:rPr>
          <w:rFonts w:asciiTheme="minorHAnsi" w:hAnsiTheme="minorHAnsi" w:cstheme="majorHAnsi"/>
          <w:sz w:val="20"/>
          <w:szCs w:val="20"/>
        </w:rPr>
      </w:pPr>
      <w:r w:rsidRPr="0062233B">
        <w:rPr>
          <w:rFonts w:asciiTheme="minorHAnsi" w:hAnsiTheme="minorHAnsi" w:cstheme="majorHAnsi"/>
          <w:b/>
          <w:i/>
          <w:sz w:val="20"/>
          <w:szCs w:val="20"/>
        </w:rPr>
        <w:t>BASIC COSMETOLOGY (1500 HOURS)</w:t>
      </w:r>
      <w:r w:rsidRPr="0062233B">
        <w:rPr>
          <w:rFonts w:asciiTheme="minorHAnsi" w:hAnsiTheme="minorHAnsi" w:cstheme="majorHAnsi"/>
          <w:b/>
          <w:i/>
          <w:sz w:val="20"/>
          <w:szCs w:val="20"/>
        </w:rPr>
        <w:tab/>
      </w:r>
      <w:r w:rsidRPr="0062233B">
        <w:rPr>
          <w:rFonts w:asciiTheme="minorHAnsi" w:hAnsiTheme="minorHAnsi" w:cstheme="majorHAnsi"/>
          <w:b/>
          <w:i/>
          <w:sz w:val="20"/>
          <w:szCs w:val="20"/>
        </w:rPr>
        <w:tab/>
      </w:r>
      <w:r w:rsidRPr="0062233B">
        <w:rPr>
          <w:rFonts w:asciiTheme="minorHAnsi" w:hAnsiTheme="minorHAnsi" w:cstheme="majorHAnsi"/>
          <w:b/>
          <w:i/>
          <w:sz w:val="20"/>
          <w:szCs w:val="20"/>
        </w:rPr>
        <w:tab/>
      </w:r>
      <w:r w:rsidRPr="0062233B">
        <w:rPr>
          <w:rFonts w:asciiTheme="minorHAnsi" w:hAnsiTheme="minorHAnsi" w:cstheme="majorHAnsi"/>
          <w:b/>
          <w:i/>
          <w:sz w:val="20"/>
          <w:szCs w:val="20"/>
        </w:rPr>
        <w:tab/>
      </w:r>
      <w:r w:rsidRPr="0062233B">
        <w:rPr>
          <w:rFonts w:asciiTheme="minorHAnsi" w:hAnsiTheme="minorHAnsi" w:cstheme="majorHAnsi"/>
          <w:b/>
          <w:i/>
          <w:sz w:val="20"/>
          <w:szCs w:val="20"/>
        </w:rPr>
        <w:tab/>
        <w:t>BARBER (1500 HOURS)</w:t>
      </w:r>
      <w:r w:rsidRPr="0062233B">
        <w:rPr>
          <w:rFonts w:asciiTheme="minorHAnsi" w:hAnsiTheme="minorHAnsi" w:cstheme="majorHAnsi"/>
          <w:b/>
          <w:i/>
          <w:sz w:val="20"/>
          <w:szCs w:val="20"/>
        </w:rPr>
        <w:tab/>
      </w:r>
    </w:p>
    <w:p w14:paraId="16517815" w14:textId="09BE0E6E" w:rsidR="004B766D" w:rsidRPr="0062233B" w:rsidRDefault="004B766D" w:rsidP="004B766D">
      <w:pPr>
        <w:jc w:val="both"/>
        <w:rPr>
          <w:rFonts w:asciiTheme="minorHAnsi" w:hAnsiTheme="minorHAnsi" w:cstheme="majorHAnsi"/>
          <w:sz w:val="20"/>
          <w:szCs w:val="20"/>
        </w:rPr>
      </w:pPr>
      <w:r w:rsidRPr="0062233B">
        <w:rPr>
          <w:rFonts w:asciiTheme="minorHAnsi" w:hAnsiTheme="minorHAnsi" w:cstheme="majorHAnsi"/>
          <w:sz w:val="20"/>
          <w:szCs w:val="20"/>
        </w:rPr>
        <w:t>Registration Fee</w:t>
      </w:r>
      <w:r w:rsidRPr="0062233B">
        <w:rPr>
          <w:rFonts w:asciiTheme="minorHAnsi" w:hAnsiTheme="minorHAnsi" w:cstheme="majorHAnsi"/>
          <w:sz w:val="20"/>
          <w:szCs w:val="20"/>
        </w:rPr>
        <w:tab/>
      </w:r>
      <w:r w:rsidRPr="0062233B">
        <w:rPr>
          <w:rFonts w:asciiTheme="minorHAnsi" w:hAnsiTheme="minorHAnsi" w:cstheme="majorHAnsi"/>
          <w:sz w:val="20"/>
          <w:szCs w:val="20"/>
        </w:rPr>
        <w:tab/>
        <w:t>$      150.00</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t>Registration Fee</w:t>
      </w:r>
      <w:r w:rsidRPr="0062233B">
        <w:rPr>
          <w:rFonts w:asciiTheme="minorHAnsi" w:hAnsiTheme="minorHAnsi" w:cstheme="majorHAnsi"/>
          <w:sz w:val="20"/>
          <w:szCs w:val="20"/>
        </w:rPr>
        <w:tab/>
        <w:t xml:space="preserve">$      </w:t>
      </w:r>
      <w:r w:rsidR="00995BB5">
        <w:rPr>
          <w:rFonts w:asciiTheme="minorHAnsi" w:hAnsiTheme="minorHAnsi" w:cstheme="majorHAnsi"/>
          <w:sz w:val="20"/>
          <w:szCs w:val="20"/>
        </w:rPr>
        <w:t xml:space="preserve"> </w:t>
      </w:r>
      <w:r w:rsidRPr="0062233B">
        <w:rPr>
          <w:rFonts w:asciiTheme="minorHAnsi" w:hAnsiTheme="minorHAnsi" w:cstheme="majorHAnsi"/>
          <w:sz w:val="20"/>
          <w:szCs w:val="20"/>
        </w:rPr>
        <w:t xml:space="preserve">  150.00</w:t>
      </w:r>
    </w:p>
    <w:p w14:paraId="4E786FC1" w14:textId="5420496B" w:rsidR="004B766D" w:rsidRPr="0062233B" w:rsidRDefault="004B766D" w:rsidP="004B766D">
      <w:pPr>
        <w:jc w:val="both"/>
        <w:rPr>
          <w:rFonts w:asciiTheme="minorHAnsi" w:hAnsiTheme="minorHAnsi" w:cstheme="majorHAnsi"/>
          <w:sz w:val="20"/>
          <w:szCs w:val="20"/>
        </w:rPr>
      </w:pPr>
      <w:r w:rsidRPr="0062233B">
        <w:rPr>
          <w:rFonts w:asciiTheme="minorHAnsi" w:hAnsiTheme="minorHAnsi" w:cstheme="majorHAnsi"/>
          <w:sz w:val="20"/>
          <w:szCs w:val="20"/>
        </w:rPr>
        <w:lastRenderedPageBreak/>
        <w:t>Kit &amp; Textbooks</w:t>
      </w:r>
      <w:r w:rsidRPr="0062233B">
        <w:rPr>
          <w:rFonts w:asciiTheme="minorHAnsi" w:hAnsiTheme="minorHAnsi" w:cstheme="majorHAnsi"/>
          <w:sz w:val="20"/>
          <w:szCs w:val="20"/>
        </w:rPr>
        <w:tab/>
      </w:r>
      <w:r w:rsidRPr="0062233B">
        <w:rPr>
          <w:rFonts w:asciiTheme="minorHAnsi" w:hAnsiTheme="minorHAnsi" w:cstheme="majorHAnsi"/>
          <w:sz w:val="20"/>
          <w:szCs w:val="20"/>
        </w:rPr>
        <w:tab/>
        <w:t>$   1,850.00</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t>Kit &amp; Textbooks</w:t>
      </w:r>
      <w:r w:rsidRPr="0062233B">
        <w:rPr>
          <w:rFonts w:asciiTheme="minorHAnsi" w:hAnsiTheme="minorHAnsi" w:cstheme="majorHAnsi"/>
          <w:sz w:val="20"/>
          <w:szCs w:val="20"/>
        </w:rPr>
        <w:tab/>
        <w:t xml:space="preserve">$   </w:t>
      </w:r>
      <w:r w:rsidR="00995BB5">
        <w:rPr>
          <w:rFonts w:asciiTheme="minorHAnsi" w:hAnsiTheme="minorHAnsi" w:cstheme="majorHAnsi"/>
          <w:sz w:val="20"/>
          <w:szCs w:val="20"/>
        </w:rPr>
        <w:t xml:space="preserve"> </w:t>
      </w:r>
      <w:r w:rsidRPr="0062233B">
        <w:rPr>
          <w:rFonts w:asciiTheme="minorHAnsi" w:hAnsiTheme="minorHAnsi" w:cstheme="majorHAnsi"/>
          <w:sz w:val="20"/>
          <w:szCs w:val="20"/>
        </w:rPr>
        <w:t xml:space="preserve">  1,850.00</w:t>
      </w:r>
      <w:r w:rsidRPr="0062233B">
        <w:rPr>
          <w:rFonts w:asciiTheme="minorHAnsi" w:hAnsiTheme="minorHAnsi" w:cstheme="majorHAnsi"/>
          <w:sz w:val="20"/>
          <w:szCs w:val="20"/>
        </w:rPr>
        <w:tab/>
      </w:r>
    </w:p>
    <w:p w14:paraId="7D642CCE" w14:textId="77777777" w:rsidR="004B766D" w:rsidRPr="0062233B" w:rsidRDefault="004B766D" w:rsidP="004B766D">
      <w:pPr>
        <w:jc w:val="both"/>
        <w:rPr>
          <w:rFonts w:asciiTheme="minorHAnsi" w:hAnsiTheme="minorHAnsi" w:cstheme="majorHAnsi"/>
          <w:sz w:val="20"/>
          <w:szCs w:val="20"/>
        </w:rPr>
      </w:pPr>
      <w:r w:rsidRPr="0062233B">
        <w:rPr>
          <w:rFonts w:asciiTheme="minorHAnsi" w:hAnsiTheme="minorHAnsi" w:cstheme="majorHAnsi"/>
          <w:sz w:val="20"/>
          <w:szCs w:val="20"/>
        </w:rPr>
        <w:t>Tuition</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u w:val="single"/>
        </w:rPr>
        <w:t>$ 17,250.00</w:t>
      </w:r>
      <w:r w:rsidRPr="0062233B">
        <w:rPr>
          <w:rFonts w:asciiTheme="minorHAnsi" w:hAnsiTheme="minorHAnsi" w:cstheme="majorHAnsi"/>
          <w:sz w:val="20"/>
          <w:szCs w:val="20"/>
          <w:u w:val="single"/>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w:t>
      </w:r>
      <w:r w:rsidRPr="0062233B">
        <w:rPr>
          <w:rFonts w:asciiTheme="minorHAnsi" w:hAnsiTheme="minorHAnsi" w:cstheme="majorHAnsi"/>
          <w:sz w:val="20"/>
          <w:szCs w:val="20"/>
        </w:rPr>
        <w:tab/>
        <w:t>Tuition</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u w:val="single"/>
        </w:rPr>
        <w:t>$    17,250.00</w:t>
      </w:r>
      <w:r w:rsidRPr="0062233B">
        <w:rPr>
          <w:rFonts w:asciiTheme="minorHAnsi" w:hAnsiTheme="minorHAnsi" w:cstheme="majorHAnsi"/>
          <w:sz w:val="20"/>
          <w:szCs w:val="20"/>
        </w:rPr>
        <w:tab/>
      </w:r>
    </w:p>
    <w:p w14:paraId="544265B2" w14:textId="77777777" w:rsidR="0093732C" w:rsidRDefault="004B766D" w:rsidP="004B766D">
      <w:pPr>
        <w:jc w:val="both"/>
        <w:rPr>
          <w:rFonts w:asciiTheme="minorHAnsi" w:hAnsiTheme="minorHAnsi" w:cstheme="majorHAnsi"/>
          <w:sz w:val="20"/>
          <w:szCs w:val="20"/>
        </w:rPr>
      </w:pPr>
      <w:r w:rsidRPr="0062233B">
        <w:rPr>
          <w:rFonts w:asciiTheme="minorHAnsi" w:hAnsiTheme="minorHAnsi" w:cstheme="majorHAnsi"/>
          <w:sz w:val="20"/>
          <w:szCs w:val="20"/>
        </w:rPr>
        <w:t>Total Cost</w:t>
      </w:r>
      <w:r w:rsidRPr="0062233B">
        <w:rPr>
          <w:rFonts w:asciiTheme="minorHAnsi" w:hAnsiTheme="minorHAnsi" w:cstheme="majorHAnsi"/>
          <w:sz w:val="20"/>
          <w:szCs w:val="20"/>
        </w:rPr>
        <w:tab/>
      </w:r>
      <w:r w:rsidRPr="0062233B">
        <w:rPr>
          <w:rFonts w:asciiTheme="minorHAnsi" w:hAnsiTheme="minorHAnsi" w:cstheme="majorHAnsi"/>
          <w:sz w:val="20"/>
          <w:szCs w:val="20"/>
        </w:rPr>
        <w:tab/>
        <w:t>$ 19,250.00</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t>Total Cost</w:t>
      </w:r>
      <w:r w:rsidRPr="0062233B">
        <w:rPr>
          <w:rFonts w:asciiTheme="minorHAnsi" w:hAnsiTheme="minorHAnsi" w:cstheme="majorHAnsi"/>
          <w:sz w:val="20"/>
          <w:szCs w:val="20"/>
        </w:rPr>
        <w:tab/>
        <w:t>$    19,250.00</w:t>
      </w:r>
    </w:p>
    <w:p w14:paraId="0717D80B" w14:textId="67701A78" w:rsidR="004B766D" w:rsidRDefault="0093732C" w:rsidP="004B766D">
      <w:pPr>
        <w:jc w:val="both"/>
        <w:rPr>
          <w:rFonts w:asciiTheme="minorHAnsi" w:hAnsiTheme="minorHAnsi" w:cstheme="majorHAnsi"/>
          <w:sz w:val="20"/>
          <w:szCs w:val="20"/>
        </w:rPr>
      </w:pPr>
      <w:r w:rsidRPr="0093732C">
        <w:rPr>
          <w:rFonts w:asciiTheme="minorHAnsi" w:hAnsiTheme="minorHAnsi" w:cstheme="majorHAnsi"/>
          <w:b/>
          <w:bCs/>
          <w:color w:val="EE0000"/>
          <w:sz w:val="20"/>
          <w:szCs w:val="20"/>
        </w:rPr>
        <w:t>Basic Cosmetology 1500-No Enrollees after 12/22/25</w:t>
      </w:r>
      <w:r w:rsidR="004B766D" w:rsidRPr="0062233B">
        <w:rPr>
          <w:rFonts w:asciiTheme="minorHAnsi" w:hAnsiTheme="minorHAnsi" w:cstheme="majorHAnsi"/>
          <w:sz w:val="20"/>
          <w:szCs w:val="20"/>
        </w:rPr>
        <w:tab/>
      </w:r>
      <w:r>
        <w:rPr>
          <w:rFonts w:asciiTheme="minorHAnsi" w:hAnsiTheme="minorHAnsi" w:cstheme="majorHAnsi"/>
          <w:sz w:val="20"/>
          <w:szCs w:val="20"/>
        </w:rPr>
        <w:t xml:space="preserve">           </w:t>
      </w:r>
      <w:r w:rsidRPr="0093732C">
        <w:rPr>
          <w:rFonts w:asciiTheme="minorHAnsi" w:hAnsiTheme="minorHAnsi" w:cstheme="majorHAnsi"/>
          <w:b/>
          <w:bCs/>
          <w:color w:val="EE0000"/>
          <w:sz w:val="20"/>
          <w:szCs w:val="20"/>
        </w:rPr>
        <w:t>Barber 1500-No Enrollees after 12/22/25</w:t>
      </w:r>
    </w:p>
    <w:p w14:paraId="7C47C80B" w14:textId="64AA87E5" w:rsidR="003E45AE" w:rsidRDefault="003E45AE" w:rsidP="004B766D">
      <w:pPr>
        <w:jc w:val="both"/>
        <w:rPr>
          <w:rFonts w:asciiTheme="minorHAnsi" w:hAnsiTheme="minorHAnsi" w:cstheme="majorHAnsi"/>
          <w:sz w:val="20"/>
          <w:szCs w:val="20"/>
        </w:rPr>
      </w:pPr>
    </w:p>
    <w:p w14:paraId="7C221A37" w14:textId="77777777" w:rsidR="003E45AE" w:rsidRPr="003E45AE" w:rsidRDefault="003E45AE" w:rsidP="003E45AE">
      <w:pPr>
        <w:jc w:val="both"/>
        <w:rPr>
          <w:rFonts w:asciiTheme="minorHAnsi" w:hAnsiTheme="minorHAnsi" w:cstheme="majorHAnsi"/>
          <w:color w:val="EE0000"/>
          <w:sz w:val="20"/>
          <w:szCs w:val="20"/>
        </w:rPr>
      </w:pPr>
      <w:r w:rsidRPr="003E45AE">
        <w:rPr>
          <w:rFonts w:asciiTheme="minorHAnsi" w:hAnsiTheme="minorHAnsi" w:cstheme="majorHAnsi"/>
          <w:b/>
          <w:color w:val="EE0000"/>
          <w:sz w:val="20"/>
          <w:szCs w:val="20"/>
          <w:u w:val="single"/>
        </w:rPr>
        <w:t>TUITION</w:t>
      </w:r>
      <w:r w:rsidRPr="003E45AE">
        <w:rPr>
          <w:rFonts w:asciiTheme="minorHAnsi" w:hAnsiTheme="minorHAnsi" w:cstheme="majorHAnsi"/>
          <w:color w:val="EE0000"/>
          <w:sz w:val="20"/>
          <w:szCs w:val="20"/>
        </w:rPr>
        <w:tab/>
      </w:r>
    </w:p>
    <w:p w14:paraId="4354B1C2" w14:textId="5BB1E31F" w:rsidR="003E45AE" w:rsidRPr="003E45AE" w:rsidRDefault="003E45AE" w:rsidP="003E45AE">
      <w:pPr>
        <w:jc w:val="both"/>
        <w:rPr>
          <w:rFonts w:asciiTheme="minorHAnsi" w:hAnsiTheme="minorHAnsi" w:cstheme="majorHAnsi"/>
          <w:color w:val="EE0000"/>
          <w:sz w:val="20"/>
          <w:szCs w:val="20"/>
        </w:rPr>
      </w:pPr>
      <w:r w:rsidRPr="003E45AE">
        <w:rPr>
          <w:rFonts w:asciiTheme="minorHAnsi" w:hAnsiTheme="minorHAnsi" w:cstheme="majorHAnsi"/>
          <w:b/>
          <w:i/>
          <w:color w:val="EE0000"/>
          <w:sz w:val="20"/>
          <w:szCs w:val="20"/>
        </w:rPr>
        <w:t>BASIC COSMETOLOGY (1</w:t>
      </w:r>
      <w:r>
        <w:rPr>
          <w:rFonts w:asciiTheme="minorHAnsi" w:hAnsiTheme="minorHAnsi" w:cstheme="majorHAnsi"/>
          <w:b/>
          <w:i/>
          <w:color w:val="EE0000"/>
          <w:sz w:val="20"/>
          <w:szCs w:val="20"/>
        </w:rPr>
        <w:t>25</w:t>
      </w:r>
      <w:r w:rsidRPr="003E45AE">
        <w:rPr>
          <w:rFonts w:asciiTheme="minorHAnsi" w:hAnsiTheme="minorHAnsi" w:cstheme="majorHAnsi"/>
          <w:b/>
          <w:i/>
          <w:color w:val="EE0000"/>
          <w:sz w:val="20"/>
          <w:szCs w:val="20"/>
        </w:rPr>
        <w:t>0 HOURS)</w:t>
      </w:r>
      <w:r w:rsidRPr="003E45AE">
        <w:rPr>
          <w:rFonts w:asciiTheme="minorHAnsi" w:hAnsiTheme="minorHAnsi" w:cstheme="majorHAnsi"/>
          <w:b/>
          <w:i/>
          <w:color w:val="EE0000"/>
          <w:sz w:val="20"/>
          <w:szCs w:val="20"/>
        </w:rPr>
        <w:tab/>
      </w:r>
      <w:r w:rsidRPr="003E45AE">
        <w:rPr>
          <w:rFonts w:asciiTheme="minorHAnsi" w:hAnsiTheme="minorHAnsi" w:cstheme="majorHAnsi"/>
          <w:b/>
          <w:i/>
          <w:color w:val="EE0000"/>
          <w:sz w:val="20"/>
          <w:szCs w:val="20"/>
        </w:rPr>
        <w:tab/>
      </w:r>
      <w:r w:rsidRPr="003E45AE">
        <w:rPr>
          <w:rFonts w:asciiTheme="minorHAnsi" w:hAnsiTheme="minorHAnsi" w:cstheme="majorHAnsi"/>
          <w:b/>
          <w:i/>
          <w:color w:val="EE0000"/>
          <w:sz w:val="20"/>
          <w:szCs w:val="20"/>
        </w:rPr>
        <w:tab/>
      </w:r>
      <w:r w:rsidRPr="003E45AE">
        <w:rPr>
          <w:rFonts w:asciiTheme="minorHAnsi" w:hAnsiTheme="minorHAnsi" w:cstheme="majorHAnsi"/>
          <w:b/>
          <w:i/>
          <w:color w:val="EE0000"/>
          <w:sz w:val="20"/>
          <w:szCs w:val="20"/>
        </w:rPr>
        <w:tab/>
      </w:r>
      <w:r w:rsidRPr="003E45AE">
        <w:rPr>
          <w:rFonts w:asciiTheme="minorHAnsi" w:hAnsiTheme="minorHAnsi" w:cstheme="majorHAnsi"/>
          <w:b/>
          <w:i/>
          <w:color w:val="EE0000"/>
          <w:sz w:val="20"/>
          <w:szCs w:val="20"/>
        </w:rPr>
        <w:tab/>
        <w:t>BARBER (1</w:t>
      </w:r>
      <w:r>
        <w:rPr>
          <w:rFonts w:asciiTheme="minorHAnsi" w:hAnsiTheme="minorHAnsi" w:cstheme="majorHAnsi"/>
          <w:b/>
          <w:i/>
          <w:color w:val="EE0000"/>
          <w:sz w:val="20"/>
          <w:szCs w:val="20"/>
        </w:rPr>
        <w:t>25</w:t>
      </w:r>
      <w:r w:rsidRPr="003E45AE">
        <w:rPr>
          <w:rFonts w:asciiTheme="minorHAnsi" w:hAnsiTheme="minorHAnsi" w:cstheme="majorHAnsi"/>
          <w:b/>
          <w:i/>
          <w:color w:val="EE0000"/>
          <w:sz w:val="20"/>
          <w:szCs w:val="20"/>
        </w:rPr>
        <w:t>0 HOURS)</w:t>
      </w:r>
      <w:r w:rsidRPr="003E45AE">
        <w:rPr>
          <w:rFonts w:asciiTheme="minorHAnsi" w:hAnsiTheme="minorHAnsi" w:cstheme="majorHAnsi"/>
          <w:b/>
          <w:i/>
          <w:color w:val="EE0000"/>
          <w:sz w:val="20"/>
          <w:szCs w:val="20"/>
        </w:rPr>
        <w:tab/>
      </w:r>
    </w:p>
    <w:p w14:paraId="23342A08" w14:textId="323DCB7D" w:rsidR="003E45AE" w:rsidRPr="003E45AE" w:rsidRDefault="003E45AE" w:rsidP="003E45AE">
      <w:pPr>
        <w:jc w:val="both"/>
        <w:rPr>
          <w:rFonts w:asciiTheme="minorHAnsi" w:hAnsiTheme="minorHAnsi" w:cstheme="majorHAnsi"/>
          <w:color w:val="EE0000"/>
          <w:sz w:val="20"/>
          <w:szCs w:val="20"/>
        </w:rPr>
      </w:pPr>
      <w:r w:rsidRPr="003E45AE">
        <w:rPr>
          <w:rFonts w:asciiTheme="minorHAnsi" w:hAnsiTheme="minorHAnsi" w:cstheme="majorHAnsi"/>
          <w:color w:val="EE0000"/>
          <w:sz w:val="20"/>
          <w:szCs w:val="20"/>
        </w:rPr>
        <w:t>Registration Fee</w:t>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t>$      150.00</w:t>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t>Registration Fee</w:t>
      </w:r>
      <w:r w:rsidRPr="003E45AE">
        <w:rPr>
          <w:rFonts w:asciiTheme="minorHAnsi" w:hAnsiTheme="minorHAnsi" w:cstheme="majorHAnsi"/>
          <w:color w:val="EE0000"/>
          <w:sz w:val="20"/>
          <w:szCs w:val="20"/>
        </w:rPr>
        <w:tab/>
        <w:t xml:space="preserve">$     </w:t>
      </w:r>
      <w:r w:rsidR="00995BB5">
        <w:rPr>
          <w:rFonts w:asciiTheme="minorHAnsi" w:hAnsiTheme="minorHAnsi" w:cstheme="majorHAnsi"/>
          <w:color w:val="EE0000"/>
          <w:sz w:val="20"/>
          <w:szCs w:val="20"/>
        </w:rPr>
        <w:t xml:space="preserve"> </w:t>
      </w:r>
      <w:r w:rsidRPr="003E45AE">
        <w:rPr>
          <w:rFonts w:asciiTheme="minorHAnsi" w:hAnsiTheme="minorHAnsi" w:cstheme="majorHAnsi"/>
          <w:color w:val="EE0000"/>
          <w:sz w:val="20"/>
          <w:szCs w:val="20"/>
        </w:rPr>
        <w:t xml:space="preserve">   150.00</w:t>
      </w:r>
    </w:p>
    <w:p w14:paraId="233D447B" w14:textId="5B3C455C" w:rsidR="003E45AE" w:rsidRPr="003E45AE" w:rsidRDefault="003E45AE" w:rsidP="003E45AE">
      <w:pPr>
        <w:jc w:val="both"/>
        <w:rPr>
          <w:rFonts w:asciiTheme="minorHAnsi" w:hAnsiTheme="minorHAnsi" w:cstheme="majorHAnsi"/>
          <w:color w:val="EE0000"/>
          <w:sz w:val="20"/>
          <w:szCs w:val="20"/>
        </w:rPr>
      </w:pPr>
      <w:r w:rsidRPr="003E45AE">
        <w:rPr>
          <w:rFonts w:asciiTheme="minorHAnsi" w:hAnsiTheme="minorHAnsi" w:cstheme="majorHAnsi"/>
          <w:color w:val="EE0000"/>
          <w:sz w:val="20"/>
          <w:szCs w:val="20"/>
        </w:rPr>
        <w:t>Kit &amp; Textbooks</w:t>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t xml:space="preserve">$   </w:t>
      </w:r>
      <w:r>
        <w:rPr>
          <w:rFonts w:asciiTheme="minorHAnsi" w:hAnsiTheme="minorHAnsi" w:cstheme="majorHAnsi"/>
          <w:color w:val="EE0000"/>
          <w:sz w:val="20"/>
          <w:szCs w:val="20"/>
        </w:rPr>
        <w:t>2,0</w:t>
      </w:r>
      <w:r w:rsidRPr="003E45AE">
        <w:rPr>
          <w:rFonts w:asciiTheme="minorHAnsi" w:hAnsiTheme="minorHAnsi" w:cstheme="majorHAnsi"/>
          <w:color w:val="EE0000"/>
          <w:sz w:val="20"/>
          <w:szCs w:val="20"/>
        </w:rPr>
        <w:t>50.00</w:t>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t>Kit &amp; Textbooks</w:t>
      </w:r>
      <w:r w:rsidRPr="003E45AE">
        <w:rPr>
          <w:rFonts w:asciiTheme="minorHAnsi" w:hAnsiTheme="minorHAnsi" w:cstheme="majorHAnsi"/>
          <w:color w:val="EE0000"/>
          <w:sz w:val="20"/>
          <w:szCs w:val="20"/>
        </w:rPr>
        <w:tab/>
        <w:t xml:space="preserve">$   </w:t>
      </w:r>
      <w:r w:rsidR="00995BB5">
        <w:rPr>
          <w:rFonts w:asciiTheme="minorHAnsi" w:hAnsiTheme="minorHAnsi" w:cstheme="majorHAnsi"/>
          <w:color w:val="EE0000"/>
          <w:sz w:val="20"/>
          <w:szCs w:val="20"/>
        </w:rPr>
        <w:t xml:space="preserve"> </w:t>
      </w:r>
      <w:r w:rsidRPr="003E45AE">
        <w:rPr>
          <w:rFonts w:asciiTheme="minorHAnsi" w:hAnsiTheme="minorHAnsi" w:cstheme="majorHAnsi"/>
          <w:color w:val="EE0000"/>
          <w:sz w:val="20"/>
          <w:szCs w:val="20"/>
        </w:rPr>
        <w:t xml:space="preserve">  </w:t>
      </w:r>
      <w:r>
        <w:rPr>
          <w:rFonts w:asciiTheme="minorHAnsi" w:hAnsiTheme="minorHAnsi" w:cstheme="majorHAnsi"/>
          <w:color w:val="EE0000"/>
          <w:sz w:val="20"/>
          <w:szCs w:val="20"/>
        </w:rPr>
        <w:t>2,0</w:t>
      </w:r>
      <w:r w:rsidRPr="003E45AE">
        <w:rPr>
          <w:rFonts w:asciiTheme="minorHAnsi" w:hAnsiTheme="minorHAnsi" w:cstheme="majorHAnsi"/>
          <w:color w:val="EE0000"/>
          <w:sz w:val="20"/>
          <w:szCs w:val="20"/>
        </w:rPr>
        <w:t>50.00</w:t>
      </w:r>
      <w:r w:rsidRPr="003E45AE">
        <w:rPr>
          <w:rFonts w:asciiTheme="minorHAnsi" w:hAnsiTheme="minorHAnsi" w:cstheme="majorHAnsi"/>
          <w:color w:val="EE0000"/>
          <w:sz w:val="20"/>
          <w:szCs w:val="20"/>
        </w:rPr>
        <w:tab/>
      </w:r>
    </w:p>
    <w:p w14:paraId="0078F8C8" w14:textId="01FBBB9B" w:rsidR="003E45AE" w:rsidRPr="003E45AE" w:rsidRDefault="003E45AE" w:rsidP="003E45AE">
      <w:pPr>
        <w:jc w:val="both"/>
        <w:rPr>
          <w:rFonts w:asciiTheme="minorHAnsi" w:hAnsiTheme="minorHAnsi" w:cstheme="majorHAnsi"/>
          <w:color w:val="EE0000"/>
          <w:sz w:val="20"/>
          <w:szCs w:val="20"/>
        </w:rPr>
      </w:pPr>
      <w:r w:rsidRPr="003E45AE">
        <w:rPr>
          <w:rFonts w:asciiTheme="minorHAnsi" w:hAnsiTheme="minorHAnsi" w:cstheme="majorHAnsi"/>
          <w:color w:val="EE0000"/>
          <w:sz w:val="20"/>
          <w:szCs w:val="20"/>
        </w:rPr>
        <w:t>Tuition</w:t>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u w:val="single"/>
        </w:rPr>
        <w:t xml:space="preserve">$ </w:t>
      </w:r>
      <w:r w:rsidR="00995BB5">
        <w:rPr>
          <w:rFonts w:asciiTheme="minorHAnsi" w:hAnsiTheme="minorHAnsi" w:cstheme="majorHAnsi"/>
          <w:color w:val="EE0000"/>
          <w:sz w:val="20"/>
          <w:szCs w:val="20"/>
          <w:u w:val="single"/>
        </w:rPr>
        <w:t>18,125</w:t>
      </w:r>
      <w:r w:rsidRPr="003E45AE">
        <w:rPr>
          <w:rFonts w:asciiTheme="minorHAnsi" w:hAnsiTheme="minorHAnsi" w:cstheme="majorHAnsi"/>
          <w:color w:val="EE0000"/>
          <w:sz w:val="20"/>
          <w:szCs w:val="20"/>
          <w:u w:val="single"/>
        </w:rPr>
        <w:t>00</w:t>
      </w:r>
      <w:r w:rsidRPr="003E45AE">
        <w:rPr>
          <w:rFonts w:asciiTheme="minorHAnsi" w:hAnsiTheme="minorHAnsi" w:cstheme="majorHAnsi"/>
          <w:color w:val="EE0000"/>
          <w:sz w:val="20"/>
          <w:szCs w:val="20"/>
          <w:u w:val="single"/>
        </w:rPr>
        <w:tab/>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t xml:space="preserve"> </w:t>
      </w:r>
      <w:r w:rsidRPr="003E45AE">
        <w:rPr>
          <w:rFonts w:asciiTheme="minorHAnsi" w:hAnsiTheme="minorHAnsi" w:cstheme="majorHAnsi"/>
          <w:color w:val="EE0000"/>
          <w:sz w:val="20"/>
          <w:szCs w:val="20"/>
        </w:rPr>
        <w:tab/>
        <w:t>Tuition</w:t>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u w:val="single"/>
        </w:rPr>
        <w:t xml:space="preserve">$    </w:t>
      </w:r>
      <w:r w:rsidR="00995BB5">
        <w:rPr>
          <w:rFonts w:asciiTheme="minorHAnsi" w:hAnsiTheme="minorHAnsi" w:cstheme="majorHAnsi"/>
          <w:color w:val="EE0000"/>
          <w:sz w:val="20"/>
          <w:szCs w:val="20"/>
          <w:u w:val="single"/>
        </w:rPr>
        <w:t>18,125</w:t>
      </w:r>
      <w:r w:rsidRPr="003E45AE">
        <w:rPr>
          <w:rFonts w:asciiTheme="minorHAnsi" w:hAnsiTheme="minorHAnsi" w:cstheme="majorHAnsi"/>
          <w:color w:val="EE0000"/>
          <w:sz w:val="20"/>
          <w:szCs w:val="20"/>
          <w:u w:val="single"/>
        </w:rPr>
        <w:t>.00</w:t>
      </w:r>
      <w:r w:rsidRPr="003E45AE">
        <w:rPr>
          <w:rFonts w:asciiTheme="minorHAnsi" w:hAnsiTheme="minorHAnsi" w:cstheme="majorHAnsi"/>
          <w:color w:val="EE0000"/>
          <w:sz w:val="20"/>
          <w:szCs w:val="20"/>
        </w:rPr>
        <w:tab/>
      </w:r>
    </w:p>
    <w:p w14:paraId="2577B331" w14:textId="4E915FF7" w:rsidR="003E45AE" w:rsidRPr="003E45AE" w:rsidRDefault="003E45AE" w:rsidP="003E45AE">
      <w:pPr>
        <w:jc w:val="both"/>
        <w:rPr>
          <w:rFonts w:asciiTheme="minorHAnsi" w:hAnsiTheme="minorHAnsi" w:cstheme="majorHAnsi"/>
          <w:color w:val="EE0000"/>
          <w:sz w:val="20"/>
          <w:szCs w:val="20"/>
        </w:rPr>
      </w:pPr>
      <w:r w:rsidRPr="003E45AE">
        <w:rPr>
          <w:rFonts w:asciiTheme="minorHAnsi" w:hAnsiTheme="minorHAnsi" w:cstheme="majorHAnsi"/>
          <w:color w:val="EE0000"/>
          <w:sz w:val="20"/>
          <w:szCs w:val="20"/>
        </w:rPr>
        <w:t>Total Cost</w:t>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t xml:space="preserve">$ </w:t>
      </w:r>
      <w:r w:rsidR="00995BB5">
        <w:rPr>
          <w:rFonts w:asciiTheme="minorHAnsi" w:hAnsiTheme="minorHAnsi" w:cstheme="majorHAnsi"/>
          <w:color w:val="EE0000"/>
          <w:sz w:val="20"/>
          <w:szCs w:val="20"/>
        </w:rPr>
        <w:t>20,325</w:t>
      </w:r>
      <w:r w:rsidRPr="003E45AE">
        <w:rPr>
          <w:rFonts w:asciiTheme="minorHAnsi" w:hAnsiTheme="minorHAnsi" w:cstheme="majorHAnsi"/>
          <w:color w:val="EE0000"/>
          <w:sz w:val="20"/>
          <w:szCs w:val="20"/>
        </w:rPr>
        <w:t>.00</w:t>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t>Total Cost</w:t>
      </w:r>
      <w:r w:rsidRPr="003E45AE">
        <w:rPr>
          <w:rFonts w:asciiTheme="minorHAnsi" w:hAnsiTheme="minorHAnsi" w:cstheme="majorHAnsi"/>
          <w:color w:val="EE0000"/>
          <w:sz w:val="20"/>
          <w:szCs w:val="20"/>
        </w:rPr>
        <w:tab/>
        <w:t xml:space="preserve">$    </w:t>
      </w:r>
      <w:r w:rsidR="00995BB5">
        <w:rPr>
          <w:rFonts w:asciiTheme="minorHAnsi" w:hAnsiTheme="minorHAnsi" w:cstheme="majorHAnsi"/>
          <w:color w:val="EE0000"/>
          <w:sz w:val="20"/>
          <w:szCs w:val="20"/>
        </w:rPr>
        <w:t>20,325</w:t>
      </w:r>
      <w:r w:rsidRPr="003E45AE">
        <w:rPr>
          <w:rFonts w:asciiTheme="minorHAnsi" w:hAnsiTheme="minorHAnsi" w:cstheme="majorHAnsi"/>
          <w:color w:val="EE0000"/>
          <w:sz w:val="20"/>
          <w:szCs w:val="20"/>
        </w:rPr>
        <w:t>.00</w:t>
      </w:r>
    </w:p>
    <w:p w14:paraId="38C7E58E" w14:textId="77777777" w:rsidR="004B766D" w:rsidRPr="0062233B" w:rsidRDefault="004B766D" w:rsidP="004B766D">
      <w:pPr>
        <w:ind w:firstLine="709"/>
        <w:jc w:val="both"/>
        <w:rPr>
          <w:rFonts w:asciiTheme="minorHAnsi" w:hAnsiTheme="minorHAnsi" w:cstheme="majorHAnsi"/>
          <w:sz w:val="20"/>
          <w:szCs w:val="20"/>
        </w:rPr>
      </w:pPr>
    </w:p>
    <w:p w14:paraId="67BE3DF8" w14:textId="798A3785" w:rsidR="004B766D" w:rsidRPr="0062233B" w:rsidRDefault="004B766D" w:rsidP="00995BB5">
      <w:pPr>
        <w:rPr>
          <w:rFonts w:asciiTheme="minorHAnsi" w:hAnsiTheme="minorHAnsi" w:cstheme="majorHAnsi"/>
          <w:b/>
          <w:i/>
          <w:sz w:val="20"/>
          <w:szCs w:val="20"/>
        </w:rPr>
      </w:pPr>
      <w:r w:rsidRPr="0062233B">
        <w:rPr>
          <w:rFonts w:asciiTheme="minorHAnsi" w:hAnsiTheme="minorHAnsi" w:cstheme="majorHAnsi"/>
          <w:b/>
          <w:i/>
          <w:sz w:val="20"/>
          <w:szCs w:val="20"/>
        </w:rPr>
        <w:t>MASTER INSTRUCTOR (1000 HOURS)</w:t>
      </w:r>
      <w:r w:rsidRPr="0062233B">
        <w:rPr>
          <w:rFonts w:asciiTheme="minorHAnsi" w:hAnsiTheme="minorHAnsi" w:cstheme="majorHAnsi"/>
          <w:b/>
          <w:i/>
          <w:sz w:val="20"/>
          <w:szCs w:val="20"/>
        </w:rPr>
        <w:tab/>
      </w:r>
      <w:r w:rsidRPr="0062233B">
        <w:rPr>
          <w:rFonts w:asciiTheme="minorHAnsi" w:hAnsiTheme="minorHAnsi" w:cstheme="majorHAnsi"/>
          <w:b/>
          <w:i/>
          <w:sz w:val="20"/>
          <w:szCs w:val="20"/>
        </w:rPr>
        <w:tab/>
      </w:r>
      <w:r w:rsidRPr="0062233B">
        <w:rPr>
          <w:rFonts w:asciiTheme="minorHAnsi" w:hAnsiTheme="minorHAnsi" w:cstheme="majorHAnsi"/>
          <w:b/>
          <w:i/>
          <w:sz w:val="20"/>
          <w:szCs w:val="20"/>
        </w:rPr>
        <w:tab/>
      </w:r>
      <w:r w:rsidR="00995BB5">
        <w:rPr>
          <w:rFonts w:asciiTheme="minorHAnsi" w:hAnsiTheme="minorHAnsi" w:cstheme="majorHAnsi"/>
          <w:b/>
          <w:i/>
          <w:sz w:val="20"/>
          <w:szCs w:val="20"/>
        </w:rPr>
        <w:t xml:space="preserve">         </w:t>
      </w:r>
      <w:r w:rsidR="00995BB5" w:rsidRPr="00995BB5">
        <w:rPr>
          <w:rFonts w:asciiTheme="minorHAnsi" w:hAnsiTheme="minorHAnsi" w:cstheme="majorHAnsi"/>
          <w:b/>
          <w:i/>
          <w:color w:val="EE0000"/>
          <w:sz w:val="20"/>
          <w:szCs w:val="20"/>
        </w:rPr>
        <w:t>MASTER INSTRUCTOR (600 HOURS)</w:t>
      </w:r>
      <w:r w:rsidRPr="00995BB5">
        <w:rPr>
          <w:rFonts w:asciiTheme="minorHAnsi" w:hAnsiTheme="minorHAnsi" w:cstheme="majorHAnsi"/>
          <w:b/>
          <w:i/>
          <w:color w:val="EE0000"/>
          <w:sz w:val="20"/>
          <w:szCs w:val="20"/>
        </w:rPr>
        <w:tab/>
      </w:r>
      <w:r w:rsidRPr="0062233B">
        <w:rPr>
          <w:rFonts w:asciiTheme="minorHAnsi" w:hAnsiTheme="minorHAnsi" w:cstheme="majorHAnsi"/>
          <w:b/>
          <w:i/>
          <w:sz w:val="20"/>
          <w:szCs w:val="20"/>
        </w:rPr>
        <w:tab/>
      </w:r>
    </w:p>
    <w:p w14:paraId="085C3494" w14:textId="2C9DC696" w:rsidR="004B766D" w:rsidRPr="0062233B" w:rsidRDefault="004B766D" w:rsidP="004B766D">
      <w:pPr>
        <w:jc w:val="both"/>
        <w:rPr>
          <w:rFonts w:asciiTheme="minorHAnsi" w:hAnsiTheme="minorHAnsi" w:cstheme="majorHAnsi"/>
          <w:sz w:val="20"/>
          <w:szCs w:val="20"/>
        </w:rPr>
      </w:pPr>
      <w:r w:rsidRPr="0062233B">
        <w:rPr>
          <w:rFonts w:asciiTheme="minorHAnsi" w:hAnsiTheme="minorHAnsi" w:cstheme="majorHAnsi"/>
          <w:sz w:val="20"/>
          <w:szCs w:val="20"/>
        </w:rPr>
        <w:t>Registration Fee</w:t>
      </w:r>
      <w:r w:rsidRPr="0062233B">
        <w:rPr>
          <w:rFonts w:asciiTheme="minorHAnsi" w:hAnsiTheme="minorHAnsi" w:cstheme="majorHAnsi"/>
          <w:sz w:val="20"/>
          <w:szCs w:val="20"/>
        </w:rPr>
        <w:tab/>
      </w:r>
      <w:r w:rsidRPr="0062233B">
        <w:rPr>
          <w:rFonts w:asciiTheme="minorHAnsi" w:hAnsiTheme="minorHAnsi" w:cstheme="majorHAnsi"/>
          <w:sz w:val="20"/>
          <w:szCs w:val="20"/>
        </w:rPr>
        <w:tab/>
        <w:t>$      150.00</w:t>
      </w:r>
      <w:r w:rsidRPr="0062233B">
        <w:rPr>
          <w:rFonts w:asciiTheme="minorHAnsi" w:hAnsiTheme="minorHAnsi" w:cstheme="majorHAnsi"/>
          <w:b/>
          <w:i/>
          <w:sz w:val="20"/>
          <w:szCs w:val="20"/>
        </w:rPr>
        <w:tab/>
      </w:r>
      <w:r w:rsidRPr="0062233B">
        <w:rPr>
          <w:rFonts w:asciiTheme="minorHAnsi" w:hAnsiTheme="minorHAnsi" w:cstheme="majorHAnsi"/>
          <w:b/>
          <w:i/>
          <w:sz w:val="20"/>
          <w:szCs w:val="20"/>
        </w:rPr>
        <w:tab/>
      </w:r>
      <w:r w:rsidRPr="0062233B">
        <w:rPr>
          <w:rFonts w:asciiTheme="minorHAnsi" w:hAnsiTheme="minorHAnsi" w:cstheme="majorHAnsi"/>
          <w:b/>
          <w:i/>
          <w:sz w:val="20"/>
          <w:szCs w:val="20"/>
        </w:rPr>
        <w:tab/>
      </w:r>
      <w:r w:rsidRPr="0062233B">
        <w:rPr>
          <w:rFonts w:asciiTheme="minorHAnsi" w:hAnsiTheme="minorHAnsi" w:cstheme="majorHAnsi"/>
          <w:b/>
          <w:i/>
          <w:sz w:val="20"/>
          <w:szCs w:val="20"/>
        </w:rPr>
        <w:tab/>
      </w:r>
      <w:r w:rsidR="00995BB5">
        <w:rPr>
          <w:rFonts w:asciiTheme="minorHAnsi" w:hAnsiTheme="minorHAnsi" w:cstheme="majorHAnsi"/>
          <w:b/>
          <w:i/>
          <w:sz w:val="20"/>
          <w:szCs w:val="20"/>
        </w:rPr>
        <w:t xml:space="preserve">                </w:t>
      </w:r>
      <w:r w:rsidR="00995BB5" w:rsidRPr="00995BB5">
        <w:rPr>
          <w:rFonts w:asciiTheme="minorHAnsi" w:hAnsiTheme="minorHAnsi" w:cstheme="majorHAnsi"/>
          <w:color w:val="EE0000"/>
          <w:sz w:val="20"/>
          <w:szCs w:val="20"/>
        </w:rPr>
        <w:t>Registration Fee</w:t>
      </w:r>
      <w:r w:rsidRPr="00995BB5">
        <w:rPr>
          <w:rFonts w:asciiTheme="minorHAnsi" w:hAnsiTheme="minorHAnsi" w:cstheme="majorHAnsi"/>
          <w:color w:val="EE0000"/>
          <w:sz w:val="20"/>
          <w:szCs w:val="20"/>
        </w:rPr>
        <w:tab/>
        <w:t xml:space="preserve"> $ </w:t>
      </w:r>
      <w:r w:rsidR="00995BB5">
        <w:rPr>
          <w:rFonts w:asciiTheme="minorHAnsi" w:hAnsiTheme="minorHAnsi" w:cstheme="majorHAnsi"/>
          <w:color w:val="EE0000"/>
          <w:sz w:val="20"/>
          <w:szCs w:val="20"/>
        </w:rPr>
        <w:t xml:space="preserve"> </w:t>
      </w:r>
      <w:r w:rsidRPr="00995BB5">
        <w:rPr>
          <w:rFonts w:asciiTheme="minorHAnsi" w:hAnsiTheme="minorHAnsi" w:cstheme="majorHAnsi"/>
          <w:color w:val="EE0000"/>
          <w:sz w:val="20"/>
          <w:szCs w:val="20"/>
        </w:rPr>
        <w:t xml:space="preserve">  150.00</w:t>
      </w:r>
    </w:p>
    <w:p w14:paraId="5459D14E" w14:textId="07B457ED" w:rsidR="004B766D" w:rsidRPr="0062233B" w:rsidRDefault="004B766D" w:rsidP="004B766D">
      <w:pPr>
        <w:jc w:val="both"/>
        <w:rPr>
          <w:rFonts w:asciiTheme="minorHAnsi" w:hAnsiTheme="minorHAnsi" w:cstheme="majorHAnsi"/>
          <w:sz w:val="20"/>
          <w:szCs w:val="20"/>
        </w:rPr>
      </w:pPr>
      <w:r w:rsidRPr="0062233B">
        <w:rPr>
          <w:rFonts w:asciiTheme="minorHAnsi" w:hAnsiTheme="minorHAnsi" w:cstheme="majorHAnsi"/>
          <w:sz w:val="20"/>
          <w:szCs w:val="20"/>
        </w:rPr>
        <w:t>Kit &amp; Textbooks</w:t>
      </w:r>
      <w:r w:rsidRPr="0062233B">
        <w:rPr>
          <w:rFonts w:asciiTheme="minorHAnsi" w:hAnsiTheme="minorHAnsi" w:cstheme="majorHAnsi"/>
          <w:sz w:val="20"/>
          <w:szCs w:val="20"/>
        </w:rPr>
        <w:tab/>
      </w:r>
      <w:r w:rsidRPr="0062233B">
        <w:rPr>
          <w:rFonts w:asciiTheme="minorHAnsi" w:hAnsiTheme="minorHAnsi" w:cstheme="majorHAnsi"/>
          <w:sz w:val="20"/>
          <w:szCs w:val="20"/>
        </w:rPr>
        <w:tab/>
        <w:t>$      600.00</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995BB5">
        <w:rPr>
          <w:rFonts w:asciiTheme="minorHAnsi" w:hAnsiTheme="minorHAnsi" w:cstheme="majorHAnsi"/>
          <w:color w:val="EE0000"/>
          <w:sz w:val="20"/>
          <w:szCs w:val="20"/>
        </w:rPr>
        <w:t>Kit &amp; Textbooks</w:t>
      </w:r>
      <w:r w:rsidRPr="00995BB5">
        <w:rPr>
          <w:rFonts w:asciiTheme="minorHAnsi" w:hAnsiTheme="minorHAnsi" w:cstheme="majorHAnsi"/>
          <w:color w:val="EE0000"/>
          <w:sz w:val="20"/>
          <w:szCs w:val="20"/>
        </w:rPr>
        <w:tab/>
        <w:t xml:space="preserve"> $</w:t>
      </w:r>
      <w:r w:rsidR="00995BB5">
        <w:rPr>
          <w:rFonts w:asciiTheme="minorHAnsi" w:hAnsiTheme="minorHAnsi" w:cstheme="majorHAnsi"/>
          <w:color w:val="EE0000"/>
          <w:sz w:val="20"/>
          <w:szCs w:val="20"/>
        </w:rPr>
        <w:t xml:space="preserve">   </w:t>
      </w:r>
      <w:r w:rsidRPr="00995BB5">
        <w:rPr>
          <w:rFonts w:asciiTheme="minorHAnsi" w:hAnsiTheme="minorHAnsi" w:cstheme="majorHAnsi"/>
          <w:color w:val="EE0000"/>
          <w:sz w:val="20"/>
          <w:szCs w:val="20"/>
        </w:rPr>
        <w:t xml:space="preserve"> </w:t>
      </w:r>
      <w:r w:rsidR="00995BB5">
        <w:rPr>
          <w:rFonts w:asciiTheme="minorHAnsi" w:hAnsiTheme="minorHAnsi" w:cstheme="majorHAnsi"/>
          <w:color w:val="EE0000"/>
          <w:sz w:val="20"/>
          <w:szCs w:val="20"/>
        </w:rPr>
        <w:t>70</w:t>
      </w:r>
      <w:r w:rsidRPr="00995BB5">
        <w:rPr>
          <w:rFonts w:asciiTheme="minorHAnsi" w:hAnsiTheme="minorHAnsi" w:cstheme="majorHAnsi"/>
          <w:color w:val="EE0000"/>
          <w:sz w:val="20"/>
          <w:szCs w:val="20"/>
        </w:rPr>
        <w:t>0.00</w:t>
      </w:r>
    </w:p>
    <w:p w14:paraId="14BF7860" w14:textId="20E2703E" w:rsidR="004B766D" w:rsidRPr="0062233B" w:rsidRDefault="004B766D" w:rsidP="004B766D">
      <w:pPr>
        <w:jc w:val="both"/>
        <w:rPr>
          <w:rFonts w:asciiTheme="minorHAnsi" w:hAnsiTheme="minorHAnsi" w:cstheme="majorHAnsi"/>
          <w:sz w:val="20"/>
          <w:szCs w:val="20"/>
        </w:rPr>
      </w:pPr>
      <w:r w:rsidRPr="0062233B">
        <w:rPr>
          <w:rFonts w:asciiTheme="minorHAnsi" w:hAnsiTheme="minorHAnsi" w:cstheme="majorHAnsi"/>
          <w:sz w:val="20"/>
          <w:szCs w:val="20"/>
        </w:rPr>
        <w:t>Tuition</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u w:val="single"/>
        </w:rPr>
        <w:t>$   11,500.00</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bookmarkStart w:id="4" w:name="_Hlk215668211"/>
      <w:r w:rsidRPr="00995BB5">
        <w:rPr>
          <w:rFonts w:asciiTheme="minorHAnsi" w:hAnsiTheme="minorHAnsi" w:cstheme="majorHAnsi"/>
          <w:color w:val="EE0000"/>
          <w:sz w:val="20"/>
          <w:szCs w:val="20"/>
        </w:rPr>
        <w:t>Tuition</w:t>
      </w:r>
      <w:r w:rsidRPr="00995BB5">
        <w:rPr>
          <w:rFonts w:asciiTheme="minorHAnsi" w:hAnsiTheme="minorHAnsi" w:cstheme="majorHAnsi"/>
          <w:color w:val="EE0000"/>
          <w:sz w:val="20"/>
          <w:szCs w:val="20"/>
        </w:rPr>
        <w:tab/>
      </w:r>
      <w:r w:rsidRPr="00995BB5">
        <w:rPr>
          <w:rFonts w:asciiTheme="minorHAnsi" w:hAnsiTheme="minorHAnsi" w:cstheme="majorHAnsi"/>
          <w:color w:val="EE0000"/>
          <w:sz w:val="20"/>
          <w:szCs w:val="20"/>
        </w:rPr>
        <w:tab/>
        <w:t xml:space="preserve"> </w:t>
      </w:r>
      <w:r w:rsidRPr="00995BB5">
        <w:rPr>
          <w:rFonts w:asciiTheme="minorHAnsi" w:hAnsiTheme="minorHAnsi" w:cstheme="majorHAnsi"/>
          <w:color w:val="EE0000"/>
          <w:sz w:val="20"/>
          <w:szCs w:val="20"/>
          <w:u w:val="single"/>
        </w:rPr>
        <w:t xml:space="preserve">$ </w:t>
      </w:r>
      <w:r w:rsidR="00995BB5">
        <w:rPr>
          <w:rFonts w:asciiTheme="minorHAnsi" w:hAnsiTheme="minorHAnsi" w:cstheme="majorHAnsi"/>
          <w:color w:val="EE0000"/>
          <w:sz w:val="20"/>
          <w:szCs w:val="20"/>
          <w:u w:val="single"/>
        </w:rPr>
        <w:t>8,7</w:t>
      </w:r>
      <w:r w:rsidRPr="00995BB5">
        <w:rPr>
          <w:rFonts w:asciiTheme="minorHAnsi" w:hAnsiTheme="minorHAnsi" w:cstheme="majorHAnsi"/>
          <w:color w:val="EE0000"/>
          <w:sz w:val="20"/>
          <w:szCs w:val="20"/>
          <w:u w:val="single"/>
        </w:rPr>
        <w:t xml:space="preserve">00.00 </w:t>
      </w:r>
      <w:r w:rsidRPr="00995BB5">
        <w:rPr>
          <w:rFonts w:asciiTheme="minorHAnsi" w:hAnsiTheme="minorHAnsi" w:cstheme="majorHAnsi"/>
          <w:color w:val="EE0000"/>
          <w:sz w:val="20"/>
          <w:szCs w:val="20"/>
        </w:rPr>
        <w:t xml:space="preserve">                          </w:t>
      </w:r>
      <w:bookmarkEnd w:id="4"/>
    </w:p>
    <w:p w14:paraId="1079C8F4" w14:textId="35958747" w:rsidR="004B766D" w:rsidRPr="00995BB5" w:rsidRDefault="004B766D" w:rsidP="004B766D">
      <w:pPr>
        <w:jc w:val="both"/>
        <w:rPr>
          <w:rFonts w:asciiTheme="minorHAnsi" w:hAnsiTheme="minorHAnsi" w:cstheme="majorHAnsi"/>
          <w:color w:val="EE0000"/>
          <w:sz w:val="20"/>
          <w:szCs w:val="20"/>
        </w:rPr>
      </w:pPr>
      <w:r w:rsidRPr="0062233B">
        <w:rPr>
          <w:rFonts w:asciiTheme="minorHAnsi" w:hAnsiTheme="minorHAnsi" w:cstheme="majorHAnsi"/>
          <w:sz w:val="20"/>
          <w:szCs w:val="20"/>
        </w:rPr>
        <w:t>Total Cost</w:t>
      </w:r>
      <w:r w:rsidRPr="0062233B">
        <w:rPr>
          <w:rFonts w:asciiTheme="minorHAnsi" w:hAnsiTheme="minorHAnsi" w:cstheme="majorHAnsi"/>
          <w:sz w:val="20"/>
          <w:szCs w:val="20"/>
        </w:rPr>
        <w:tab/>
      </w:r>
      <w:r w:rsidRPr="0062233B">
        <w:rPr>
          <w:rFonts w:asciiTheme="minorHAnsi" w:hAnsiTheme="minorHAnsi" w:cstheme="majorHAnsi"/>
          <w:sz w:val="20"/>
          <w:szCs w:val="20"/>
        </w:rPr>
        <w:tab/>
        <w:t>$ 12,250.00</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995BB5">
        <w:rPr>
          <w:rFonts w:asciiTheme="minorHAnsi" w:hAnsiTheme="minorHAnsi" w:cstheme="majorHAnsi"/>
          <w:color w:val="EE0000"/>
          <w:sz w:val="20"/>
          <w:szCs w:val="20"/>
        </w:rPr>
        <w:t>Total Cost</w:t>
      </w:r>
      <w:r w:rsidRPr="00995BB5">
        <w:rPr>
          <w:rFonts w:asciiTheme="minorHAnsi" w:hAnsiTheme="minorHAnsi" w:cstheme="majorHAnsi"/>
          <w:color w:val="EE0000"/>
          <w:sz w:val="20"/>
          <w:szCs w:val="20"/>
        </w:rPr>
        <w:tab/>
        <w:t xml:space="preserve"> $ </w:t>
      </w:r>
      <w:r w:rsidR="00995BB5">
        <w:rPr>
          <w:rFonts w:asciiTheme="minorHAnsi" w:hAnsiTheme="minorHAnsi" w:cstheme="majorHAnsi"/>
          <w:color w:val="EE0000"/>
          <w:sz w:val="20"/>
          <w:szCs w:val="20"/>
        </w:rPr>
        <w:t>9,55</w:t>
      </w:r>
      <w:r w:rsidRPr="00995BB5">
        <w:rPr>
          <w:rFonts w:asciiTheme="minorHAnsi" w:hAnsiTheme="minorHAnsi" w:cstheme="majorHAnsi"/>
          <w:color w:val="EE0000"/>
          <w:sz w:val="20"/>
          <w:szCs w:val="20"/>
        </w:rPr>
        <w:t>0.00</w:t>
      </w:r>
    </w:p>
    <w:p w14:paraId="39B3B5B3" w14:textId="7E7EC600" w:rsidR="00995BB5" w:rsidRDefault="0093732C" w:rsidP="004B766D">
      <w:pPr>
        <w:jc w:val="both"/>
        <w:rPr>
          <w:rFonts w:asciiTheme="minorHAnsi" w:hAnsiTheme="minorHAnsi" w:cstheme="majorHAnsi"/>
          <w:sz w:val="20"/>
          <w:szCs w:val="20"/>
        </w:rPr>
      </w:pPr>
      <w:r>
        <w:rPr>
          <w:rFonts w:asciiTheme="minorHAnsi" w:hAnsiTheme="minorHAnsi" w:cstheme="majorHAnsi"/>
          <w:b/>
          <w:bCs/>
          <w:color w:val="EE0000"/>
          <w:sz w:val="20"/>
          <w:szCs w:val="20"/>
        </w:rPr>
        <w:t>Master Instructor 1000</w:t>
      </w:r>
      <w:r w:rsidRPr="0093732C">
        <w:rPr>
          <w:rFonts w:asciiTheme="minorHAnsi" w:hAnsiTheme="minorHAnsi" w:cstheme="majorHAnsi"/>
          <w:b/>
          <w:bCs/>
          <w:color w:val="EE0000"/>
          <w:sz w:val="20"/>
          <w:szCs w:val="20"/>
        </w:rPr>
        <w:t>-No Enrollees after 12/22/25</w:t>
      </w:r>
    </w:p>
    <w:p w14:paraId="5F8989F6" w14:textId="77777777" w:rsidR="00995BB5" w:rsidRDefault="00995BB5" w:rsidP="004B766D">
      <w:pPr>
        <w:jc w:val="both"/>
        <w:rPr>
          <w:rFonts w:asciiTheme="minorHAnsi" w:hAnsiTheme="minorHAnsi" w:cstheme="majorHAnsi"/>
          <w:sz w:val="20"/>
          <w:szCs w:val="20"/>
        </w:rPr>
      </w:pPr>
    </w:p>
    <w:p w14:paraId="221C472B" w14:textId="77777777" w:rsidR="00995BB5" w:rsidRPr="0062233B" w:rsidRDefault="00995BB5" w:rsidP="004B766D">
      <w:pPr>
        <w:jc w:val="both"/>
        <w:rPr>
          <w:rFonts w:asciiTheme="minorHAnsi" w:hAnsiTheme="minorHAnsi" w:cstheme="majorHAnsi"/>
          <w:sz w:val="20"/>
          <w:szCs w:val="20"/>
        </w:rPr>
      </w:pPr>
    </w:p>
    <w:p w14:paraId="2B1EF675" w14:textId="77777777" w:rsidR="004B766D" w:rsidRPr="0062233B" w:rsidRDefault="004B766D" w:rsidP="004B766D">
      <w:pPr>
        <w:jc w:val="both"/>
        <w:rPr>
          <w:rFonts w:asciiTheme="minorHAnsi" w:hAnsiTheme="minorHAnsi" w:cstheme="majorHAnsi"/>
          <w:sz w:val="20"/>
          <w:szCs w:val="20"/>
        </w:rPr>
      </w:pPr>
    </w:p>
    <w:p w14:paraId="5DE1BAB9" w14:textId="77777777" w:rsidR="004B766D" w:rsidRPr="0062233B" w:rsidRDefault="004B766D" w:rsidP="004B766D">
      <w:pPr>
        <w:jc w:val="both"/>
        <w:rPr>
          <w:rFonts w:asciiTheme="minorHAnsi" w:hAnsiTheme="minorHAnsi" w:cstheme="majorHAnsi"/>
          <w:sz w:val="20"/>
          <w:szCs w:val="20"/>
        </w:rPr>
      </w:pPr>
    </w:p>
    <w:p w14:paraId="37C52B57" w14:textId="0D51D52F" w:rsidR="004B766D" w:rsidRPr="0062233B" w:rsidRDefault="004B766D" w:rsidP="004B766D">
      <w:pPr>
        <w:jc w:val="both"/>
        <w:rPr>
          <w:rFonts w:asciiTheme="minorHAnsi" w:hAnsiTheme="minorHAnsi" w:cstheme="majorHAnsi"/>
          <w:b/>
          <w:i/>
          <w:sz w:val="20"/>
          <w:szCs w:val="20"/>
        </w:rPr>
      </w:pPr>
      <w:r w:rsidRPr="0062233B">
        <w:rPr>
          <w:rFonts w:asciiTheme="minorHAnsi" w:hAnsiTheme="minorHAnsi" w:cstheme="majorHAnsi"/>
          <w:b/>
          <w:i/>
          <w:sz w:val="20"/>
          <w:szCs w:val="20"/>
        </w:rPr>
        <w:t xml:space="preserve">ESTHETICIAN (600 </w:t>
      </w:r>
      <w:proofErr w:type="gramStart"/>
      <w:r w:rsidR="00244E37" w:rsidRPr="0062233B">
        <w:rPr>
          <w:rFonts w:asciiTheme="minorHAnsi" w:hAnsiTheme="minorHAnsi" w:cstheme="majorHAnsi"/>
          <w:b/>
          <w:i/>
          <w:sz w:val="20"/>
          <w:szCs w:val="20"/>
        </w:rPr>
        <w:t xml:space="preserve">HOURS)  </w:t>
      </w:r>
      <w:r w:rsidRPr="0062233B">
        <w:rPr>
          <w:rFonts w:asciiTheme="minorHAnsi" w:hAnsiTheme="minorHAnsi" w:cstheme="majorHAnsi"/>
          <w:b/>
          <w:i/>
          <w:sz w:val="20"/>
          <w:szCs w:val="20"/>
        </w:rPr>
        <w:t xml:space="preserve"> </w:t>
      </w:r>
      <w:proofErr w:type="gramEnd"/>
      <w:r w:rsidRPr="0062233B">
        <w:rPr>
          <w:rFonts w:asciiTheme="minorHAnsi" w:hAnsiTheme="minorHAnsi" w:cstheme="majorHAnsi"/>
          <w:b/>
          <w:i/>
          <w:sz w:val="20"/>
          <w:szCs w:val="20"/>
        </w:rPr>
        <w:t xml:space="preserve">                                     </w:t>
      </w:r>
      <w:r w:rsidR="00995BB5">
        <w:rPr>
          <w:rFonts w:asciiTheme="minorHAnsi" w:hAnsiTheme="minorHAnsi" w:cstheme="majorHAnsi"/>
          <w:b/>
          <w:i/>
          <w:sz w:val="20"/>
          <w:szCs w:val="20"/>
        </w:rPr>
        <w:t xml:space="preserve">                                                  </w:t>
      </w:r>
      <w:r w:rsidR="00995BB5" w:rsidRPr="0062233B">
        <w:rPr>
          <w:rFonts w:asciiTheme="minorHAnsi" w:hAnsiTheme="minorHAnsi" w:cstheme="majorHAnsi"/>
          <w:b/>
          <w:i/>
          <w:sz w:val="20"/>
          <w:szCs w:val="20"/>
        </w:rPr>
        <w:t>MANICURE (600 HOURS)</w:t>
      </w:r>
      <w:r w:rsidRPr="0062233B">
        <w:rPr>
          <w:rFonts w:asciiTheme="minorHAnsi" w:hAnsiTheme="minorHAnsi" w:cstheme="majorHAnsi"/>
          <w:b/>
          <w:i/>
          <w:sz w:val="20"/>
          <w:szCs w:val="20"/>
        </w:rPr>
        <w:t xml:space="preserve">                            </w:t>
      </w:r>
    </w:p>
    <w:p w14:paraId="221C842C" w14:textId="6958C386" w:rsidR="004B766D" w:rsidRPr="0062233B" w:rsidRDefault="004B766D" w:rsidP="004B766D">
      <w:pPr>
        <w:jc w:val="both"/>
        <w:rPr>
          <w:rFonts w:asciiTheme="minorHAnsi" w:hAnsiTheme="minorHAnsi" w:cstheme="majorHAnsi"/>
          <w:sz w:val="20"/>
          <w:szCs w:val="20"/>
        </w:rPr>
      </w:pPr>
      <w:r w:rsidRPr="0062233B">
        <w:rPr>
          <w:rFonts w:asciiTheme="minorHAnsi" w:hAnsiTheme="minorHAnsi" w:cstheme="majorHAnsi"/>
          <w:sz w:val="20"/>
          <w:szCs w:val="20"/>
        </w:rPr>
        <w:t>Registration Fee</w:t>
      </w: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150.00                                                          </w:t>
      </w:r>
      <w:r w:rsidR="00995BB5">
        <w:rPr>
          <w:rFonts w:asciiTheme="minorHAnsi" w:hAnsiTheme="minorHAnsi" w:cstheme="majorHAnsi"/>
          <w:sz w:val="20"/>
          <w:szCs w:val="20"/>
        </w:rPr>
        <w:t xml:space="preserve">                  </w:t>
      </w:r>
      <w:proofErr w:type="gramStart"/>
      <w:r w:rsidR="00995BB5" w:rsidRPr="0062233B">
        <w:rPr>
          <w:rFonts w:asciiTheme="minorHAnsi" w:hAnsiTheme="minorHAnsi" w:cstheme="majorHAnsi"/>
          <w:sz w:val="20"/>
          <w:szCs w:val="20"/>
        </w:rPr>
        <w:t>Registration  Fee</w:t>
      </w:r>
      <w:proofErr w:type="gramEnd"/>
      <w:r w:rsidR="00995BB5" w:rsidRPr="0062233B">
        <w:rPr>
          <w:rFonts w:asciiTheme="minorHAnsi" w:hAnsiTheme="minorHAnsi" w:cstheme="majorHAnsi"/>
          <w:sz w:val="20"/>
          <w:szCs w:val="20"/>
        </w:rPr>
        <w:tab/>
        <w:t xml:space="preserve"> $   150.00</w:t>
      </w:r>
    </w:p>
    <w:p w14:paraId="3B073E1D" w14:textId="737ED46B" w:rsidR="004B766D" w:rsidRPr="0062233B" w:rsidRDefault="004B766D" w:rsidP="004B766D">
      <w:pPr>
        <w:tabs>
          <w:tab w:val="left" w:pos="720"/>
          <w:tab w:val="left" w:pos="1440"/>
          <w:tab w:val="left" w:pos="2160"/>
          <w:tab w:val="left" w:pos="2880"/>
          <w:tab w:val="left" w:pos="7920"/>
        </w:tabs>
        <w:jc w:val="both"/>
        <w:rPr>
          <w:rFonts w:asciiTheme="minorHAnsi" w:hAnsiTheme="minorHAnsi" w:cstheme="majorHAnsi"/>
          <w:sz w:val="20"/>
          <w:szCs w:val="20"/>
        </w:rPr>
      </w:pPr>
      <w:r w:rsidRPr="0062233B">
        <w:rPr>
          <w:rFonts w:asciiTheme="minorHAnsi" w:hAnsiTheme="minorHAnsi" w:cstheme="majorHAnsi"/>
          <w:sz w:val="20"/>
          <w:szCs w:val="20"/>
        </w:rPr>
        <w:t>Kit &amp; Textbooks</w:t>
      </w: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$ 1,650.00                                                                     </w:t>
      </w:r>
      <w:r w:rsidR="00995BB5">
        <w:rPr>
          <w:rFonts w:asciiTheme="minorHAnsi" w:hAnsiTheme="minorHAnsi" w:cstheme="majorHAnsi"/>
          <w:sz w:val="20"/>
          <w:szCs w:val="20"/>
        </w:rPr>
        <w:t xml:space="preserve">      </w:t>
      </w:r>
      <w:r w:rsidRPr="0062233B">
        <w:rPr>
          <w:rFonts w:asciiTheme="minorHAnsi" w:hAnsiTheme="minorHAnsi" w:cstheme="majorHAnsi"/>
          <w:sz w:val="20"/>
          <w:szCs w:val="20"/>
        </w:rPr>
        <w:t xml:space="preserve"> </w:t>
      </w:r>
      <w:r w:rsidR="00995BB5" w:rsidRPr="0062233B">
        <w:rPr>
          <w:rFonts w:asciiTheme="minorHAnsi" w:hAnsiTheme="minorHAnsi" w:cstheme="majorHAnsi"/>
          <w:sz w:val="20"/>
          <w:szCs w:val="20"/>
        </w:rPr>
        <w:t>Kit &amp; Textbooks</w:t>
      </w:r>
      <w:r w:rsidR="00995BB5" w:rsidRPr="0062233B">
        <w:rPr>
          <w:rFonts w:asciiTheme="minorHAnsi" w:hAnsiTheme="minorHAnsi" w:cstheme="majorHAnsi"/>
          <w:sz w:val="20"/>
          <w:szCs w:val="20"/>
        </w:rPr>
        <w:tab/>
        <w:t xml:space="preserve"> $ 1,150.00</w:t>
      </w:r>
    </w:p>
    <w:p w14:paraId="1FE6A5DF" w14:textId="04CC41A0" w:rsidR="004B766D" w:rsidRPr="0062233B" w:rsidRDefault="004B766D" w:rsidP="004B766D">
      <w:pPr>
        <w:tabs>
          <w:tab w:val="left" w:pos="720"/>
          <w:tab w:val="left" w:pos="1440"/>
          <w:tab w:val="left" w:pos="2160"/>
          <w:tab w:val="left" w:pos="2880"/>
          <w:tab w:val="left" w:pos="5490"/>
        </w:tabs>
        <w:jc w:val="both"/>
        <w:rPr>
          <w:rFonts w:asciiTheme="minorHAnsi" w:hAnsiTheme="minorHAnsi" w:cstheme="majorHAnsi"/>
          <w:sz w:val="20"/>
          <w:szCs w:val="20"/>
          <w:u w:val="single"/>
        </w:rPr>
      </w:pPr>
      <w:r w:rsidRPr="0062233B">
        <w:rPr>
          <w:rFonts w:asciiTheme="minorHAnsi" w:hAnsiTheme="minorHAnsi" w:cstheme="majorHAnsi"/>
          <w:sz w:val="20"/>
          <w:szCs w:val="20"/>
        </w:rPr>
        <w:t>Tuition</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u w:val="single"/>
        </w:rPr>
        <w:t>$ 8,100.00</w:t>
      </w:r>
      <w:r w:rsidR="00995BB5" w:rsidRPr="00995BB5">
        <w:rPr>
          <w:rFonts w:asciiTheme="minorHAnsi" w:hAnsiTheme="minorHAnsi" w:cstheme="majorHAnsi"/>
          <w:sz w:val="20"/>
          <w:szCs w:val="20"/>
        </w:rPr>
        <w:t xml:space="preserve"> </w:t>
      </w:r>
      <w:r w:rsidR="00995BB5">
        <w:rPr>
          <w:rFonts w:asciiTheme="minorHAnsi" w:hAnsiTheme="minorHAnsi" w:cstheme="majorHAnsi"/>
          <w:sz w:val="20"/>
          <w:szCs w:val="20"/>
        </w:rPr>
        <w:t xml:space="preserve">                                                                           </w:t>
      </w:r>
      <w:r w:rsidR="00995BB5" w:rsidRPr="0062233B">
        <w:rPr>
          <w:rFonts w:asciiTheme="minorHAnsi" w:hAnsiTheme="minorHAnsi" w:cstheme="majorHAnsi"/>
          <w:sz w:val="20"/>
          <w:szCs w:val="20"/>
        </w:rPr>
        <w:t>Tuition</w:t>
      </w:r>
      <w:r w:rsidR="00995BB5" w:rsidRPr="0062233B">
        <w:rPr>
          <w:rFonts w:asciiTheme="minorHAnsi" w:hAnsiTheme="minorHAnsi" w:cstheme="majorHAnsi"/>
          <w:sz w:val="20"/>
          <w:szCs w:val="20"/>
        </w:rPr>
        <w:tab/>
      </w:r>
      <w:r w:rsidR="00995BB5" w:rsidRPr="0062233B">
        <w:rPr>
          <w:rFonts w:asciiTheme="minorHAnsi" w:hAnsiTheme="minorHAnsi" w:cstheme="majorHAnsi"/>
          <w:sz w:val="20"/>
          <w:szCs w:val="20"/>
        </w:rPr>
        <w:tab/>
        <w:t xml:space="preserve"> </w:t>
      </w:r>
      <w:r w:rsidR="00995BB5" w:rsidRPr="0062233B">
        <w:rPr>
          <w:rFonts w:asciiTheme="minorHAnsi" w:hAnsiTheme="minorHAnsi" w:cstheme="majorHAnsi"/>
          <w:sz w:val="20"/>
          <w:szCs w:val="20"/>
          <w:u w:val="single"/>
        </w:rPr>
        <w:t xml:space="preserve">$ 6,900.00 </w:t>
      </w:r>
      <w:r w:rsidR="00995BB5" w:rsidRPr="0062233B">
        <w:rPr>
          <w:rFonts w:asciiTheme="minorHAnsi" w:hAnsiTheme="minorHAnsi" w:cstheme="majorHAnsi"/>
          <w:sz w:val="20"/>
          <w:szCs w:val="20"/>
        </w:rPr>
        <w:t xml:space="preserve">                          </w:t>
      </w:r>
    </w:p>
    <w:p w14:paraId="6E760C7D" w14:textId="610A3EEE" w:rsidR="004B766D" w:rsidRDefault="004B766D" w:rsidP="004B766D">
      <w:pPr>
        <w:jc w:val="both"/>
        <w:rPr>
          <w:rFonts w:asciiTheme="minorHAnsi" w:hAnsiTheme="minorHAnsi" w:cstheme="majorHAnsi"/>
          <w:sz w:val="20"/>
          <w:szCs w:val="20"/>
        </w:rPr>
      </w:pPr>
      <w:r w:rsidRPr="0062233B">
        <w:rPr>
          <w:rFonts w:asciiTheme="minorHAnsi" w:hAnsiTheme="minorHAnsi" w:cstheme="majorHAnsi"/>
          <w:sz w:val="20"/>
          <w:szCs w:val="20"/>
        </w:rPr>
        <w:t>Total Cost</w:t>
      </w:r>
      <w:r w:rsidRPr="0062233B">
        <w:rPr>
          <w:rFonts w:asciiTheme="minorHAnsi" w:hAnsiTheme="minorHAnsi" w:cstheme="majorHAnsi"/>
          <w:sz w:val="20"/>
          <w:szCs w:val="20"/>
        </w:rPr>
        <w:tab/>
      </w:r>
      <w:r w:rsidRPr="0062233B">
        <w:rPr>
          <w:rFonts w:asciiTheme="minorHAnsi" w:hAnsiTheme="minorHAnsi" w:cstheme="majorHAnsi"/>
          <w:sz w:val="20"/>
          <w:szCs w:val="20"/>
        </w:rPr>
        <w:tab/>
        <w:t>$ 9,900.00</w:t>
      </w:r>
      <w:r w:rsidR="00995BB5">
        <w:rPr>
          <w:rFonts w:asciiTheme="minorHAnsi" w:hAnsiTheme="minorHAnsi" w:cstheme="majorHAnsi"/>
          <w:sz w:val="20"/>
          <w:szCs w:val="20"/>
        </w:rPr>
        <w:t xml:space="preserve">                                                                            </w:t>
      </w:r>
      <w:r w:rsidR="00995BB5" w:rsidRPr="0062233B">
        <w:rPr>
          <w:rFonts w:asciiTheme="minorHAnsi" w:hAnsiTheme="minorHAnsi" w:cstheme="majorHAnsi"/>
          <w:sz w:val="20"/>
          <w:szCs w:val="20"/>
        </w:rPr>
        <w:t>Total Cost</w:t>
      </w:r>
      <w:r w:rsidR="00995BB5" w:rsidRPr="0062233B">
        <w:rPr>
          <w:rFonts w:asciiTheme="minorHAnsi" w:hAnsiTheme="minorHAnsi" w:cstheme="majorHAnsi"/>
          <w:sz w:val="20"/>
          <w:szCs w:val="20"/>
        </w:rPr>
        <w:tab/>
        <w:t xml:space="preserve"> $ 8,200.00</w:t>
      </w:r>
    </w:p>
    <w:p w14:paraId="6D40DCCD" w14:textId="77777777" w:rsidR="00995BB5" w:rsidRDefault="00995BB5" w:rsidP="004B766D">
      <w:pPr>
        <w:jc w:val="both"/>
        <w:rPr>
          <w:rFonts w:asciiTheme="minorHAnsi" w:hAnsiTheme="minorHAnsi" w:cstheme="majorHAnsi"/>
          <w:sz w:val="20"/>
          <w:szCs w:val="20"/>
        </w:rPr>
      </w:pPr>
    </w:p>
    <w:p w14:paraId="40A98C88" w14:textId="683D2B9F" w:rsidR="00995BB5" w:rsidRPr="0062233B" w:rsidRDefault="00995BB5" w:rsidP="004B766D">
      <w:pPr>
        <w:jc w:val="both"/>
        <w:rPr>
          <w:rFonts w:asciiTheme="minorHAnsi" w:hAnsiTheme="minorHAnsi" w:cstheme="majorHAnsi"/>
          <w:sz w:val="20"/>
          <w:szCs w:val="20"/>
        </w:rPr>
      </w:pPr>
    </w:p>
    <w:p w14:paraId="7F1188E5" w14:textId="3A69EBE7" w:rsidR="007D0113" w:rsidRDefault="00995BB5">
      <w:pPr>
        <w:jc w:val="both"/>
        <w:rPr>
          <w:rFonts w:asciiTheme="minorHAnsi" w:hAnsiTheme="minorHAnsi" w:cstheme="majorHAnsi"/>
          <w:b/>
          <w:i/>
          <w:sz w:val="20"/>
          <w:szCs w:val="20"/>
        </w:rPr>
      </w:pPr>
      <w:r w:rsidRPr="0062233B">
        <w:rPr>
          <w:rFonts w:asciiTheme="minorHAnsi" w:hAnsiTheme="minorHAnsi" w:cstheme="majorHAnsi"/>
          <w:b/>
          <w:i/>
          <w:sz w:val="20"/>
          <w:szCs w:val="20"/>
        </w:rPr>
        <w:t>OTHER COSTS: AS APPLICABLE</w:t>
      </w:r>
    </w:p>
    <w:p w14:paraId="373A6BA0" w14:textId="68135F0F" w:rsidR="00995BB5" w:rsidRPr="00995BB5" w:rsidRDefault="00995BB5">
      <w:pPr>
        <w:jc w:val="both"/>
        <w:rPr>
          <w:rFonts w:asciiTheme="minorHAnsi" w:hAnsiTheme="minorHAnsi" w:cstheme="majorHAnsi"/>
          <w:b/>
          <w:color w:val="EE0000"/>
          <w:sz w:val="20"/>
          <w:szCs w:val="20"/>
          <w:u w:val="single"/>
        </w:rPr>
      </w:pPr>
      <w:r w:rsidRPr="0062233B">
        <w:rPr>
          <w:rFonts w:asciiTheme="minorHAnsi" w:hAnsiTheme="minorHAnsi" w:cstheme="majorHAnsi"/>
          <w:sz w:val="20"/>
          <w:szCs w:val="20"/>
        </w:rPr>
        <w:t xml:space="preserve">Additional Instructional Hours </w:t>
      </w:r>
      <w:r w:rsidRPr="00995BB5">
        <w:rPr>
          <w:rFonts w:asciiTheme="minorHAnsi" w:hAnsiTheme="minorHAnsi" w:cstheme="majorHAnsi"/>
          <w:color w:val="EE0000"/>
          <w:sz w:val="20"/>
          <w:szCs w:val="20"/>
        </w:rPr>
        <w:t>– Refer to</w:t>
      </w:r>
      <w:r w:rsidR="004B740F">
        <w:rPr>
          <w:rFonts w:asciiTheme="minorHAnsi" w:hAnsiTheme="minorHAnsi" w:cstheme="majorHAnsi"/>
          <w:color w:val="EE0000"/>
          <w:sz w:val="20"/>
          <w:szCs w:val="20"/>
        </w:rPr>
        <w:t xml:space="preserve"> page 1 </w:t>
      </w:r>
      <w:r w:rsidR="00FC58E0">
        <w:rPr>
          <w:rFonts w:asciiTheme="minorHAnsi" w:hAnsiTheme="minorHAnsi" w:cstheme="majorHAnsi"/>
          <w:color w:val="EE0000"/>
          <w:sz w:val="20"/>
          <w:szCs w:val="20"/>
        </w:rPr>
        <w:t xml:space="preserve">of </w:t>
      </w:r>
      <w:r w:rsidR="00FC58E0" w:rsidRPr="00995BB5">
        <w:rPr>
          <w:rFonts w:asciiTheme="minorHAnsi" w:hAnsiTheme="minorHAnsi" w:cstheme="majorHAnsi"/>
          <w:color w:val="EE0000"/>
          <w:sz w:val="20"/>
          <w:szCs w:val="20"/>
        </w:rPr>
        <w:t>enrollment</w:t>
      </w:r>
      <w:r w:rsidRPr="00995BB5">
        <w:rPr>
          <w:rFonts w:asciiTheme="minorHAnsi" w:hAnsiTheme="minorHAnsi" w:cstheme="majorHAnsi"/>
          <w:color w:val="EE0000"/>
          <w:sz w:val="20"/>
          <w:szCs w:val="20"/>
        </w:rPr>
        <w:t xml:space="preserve"> agreement</w:t>
      </w:r>
      <w:r w:rsidR="004B740F">
        <w:rPr>
          <w:rFonts w:asciiTheme="minorHAnsi" w:hAnsiTheme="minorHAnsi" w:cstheme="majorHAnsi"/>
          <w:color w:val="EE0000"/>
          <w:sz w:val="20"/>
          <w:szCs w:val="20"/>
        </w:rPr>
        <w:t>.</w:t>
      </w:r>
    </w:p>
    <w:p w14:paraId="78B837B4" w14:textId="41E5066F" w:rsidR="003E45AE" w:rsidRDefault="00995BB5">
      <w:pPr>
        <w:jc w:val="both"/>
        <w:rPr>
          <w:rFonts w:asciiTheme="minorHAnsi" w:hAnsiTheme="minorHAnsi" w:cstheme="majorHAnsi"/>
          <w:b/>
          <w:sz w:val="20"/>
          <w:szCs w:val="20"/>
          <w:u w:val="single"/>
        </w:rPr>
      </w:pPr>
      <w:r w:rsidRPr="0062233B">
        <w:rPr>
          <w:rFonts w:asciiTheme="minorHAnsi" w:hAnsiTheme="minorHAnsi" w:cstheme="majorHAnsi"/>
          <w:sz w:val="20"/>
          <w:szCs w:val="20"/>
        </w:rPr>
        <w:t xml:space="preserve">Additional Transcript </w:t>
      </w:r>
      <w:r w:rsidRPr="00995BB5">
        <w:rPr>
          <w:rFonts w:asciiTheme="minorHAnsi" w:hAnsiTheme="minorHAnsi" w:cstheme="majorHAnsi"/>
          <w:color w:val="EE0000"/>
          <w:sz w:val="20"/>
          <w:szCs w:val="20"/>
        </w:rPr>
        <w:t>– $10.50 per copy (Digital or Paper Copy)</w:t>
      </w:r>
    </w:p>
    <w:p w14:paraId="1E650734" w14:textId="77777777" w:rsidR="00995BB5" w:rsidRPr="0062233B" w:rsidRDefault="00995BB5">
      <w:pPr>
        <w:jc w:val="both"/>
        <w:rPr>
          <w:rFonts w:asciiTheme="minorHAnsi" w:hAnsiTheme="minorHAnsi" w:cstheme="majorHAnsi"/>
          <w:b/>
          <w:sz w:val="20"/>
          <w:szCs w:val="20"/>
          <w:u w:val="single"/>
        </w:rPr>
      </w:pPr>
    </w:p>
    <w:p w14:paraId="5EBDAD2E" w14:textId="77777777"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b/>
          <w:sz w:val="20"/>
          <w:szCs w:val="20"/>
          <w:u w:val="single"/>
        </w:rPr>
        <w:t>FINANCIAL AID</w:t>
      </w:r>
    </w:p>
    <w:p w14:paraId="2DA99E72" w14:textId="2CD66551"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There are several sources of financial aid for students.  Applicants may be eligible for Title IV Federal Financial Aid.  The Federal Pell Grant Program makes funds available to eligible students.  A grant is a gift and does not have to be repaid.  Federal Direct Loans are made to students through the Department of Education Loan Program.  Loans are borrowed money that must be repaid with interest.  Students eligible for receiving Title IV funds must be enrolled as a regular student in an eligible program, cannot also be enrolled in elementary or secondary school, must have a high school diploma or equivalent or have been home-schooled at the secondary level, must make satisfactory academic progress (see Satisfactory Academic Progress-page 7), must meet enrollment status </w:t>
      </w:r>
      <w:r w:rsidR="008E6D14" w:rsidRPr="0062233B">
        <w:rPr>
          <w:rFonts w:asciiTheme="minorHAnsi" w:hAnsiTheme="minorHAnsi" w:cstheme="majorHAnsi"/>
          <w:sz w:val="20"/>
          <w:szCs w:val="20"/>
        </w:rPr>
        <w:t>requirements,</w:t>
      </w:r>
      <w:r w:rsidRPr="0062233B">
        <w:rPr>
          <w:rFonts w:asciiTheme="minorHAnsi" w:hAnsiTheme="minorHAnsi" w:cstheme="majorHAnsi"/>
          <w:sz w:val="20"/>
          <w:szCs w:val="20"/>
        </w:rPr>
        <w:t xml:space="preserve"> and must have resolved any drug conviction issue. The following agencies provide educational funds to qualifying students:</w:t>
      </w:r>
    </w:p>
    <w:p w14:paraId="5F3041FF" w14:textId="77777777" w:rsidR="007D0113" w:rsidRPr="0062233B" w:rsidRDefault="00E30219">
      <w:pPr>
        <w:numPr>
          <w:ilvl w:val="2"/>
          <w:numId w:val="1"/>
        </w:numPr>
        <w:rPr>
          <w:rFonts w:asciiTheme="minorHAnsi" w:hAnsiTheme="minorHAnsi" w:cstheme="majorHAnsi"/>
          <w:sz w:val="20"/>
          <w:szCs w:val="20"/>
        </w:rPr>
      </w:pPr>
      <w:r w:rsidRPr="0062233B">
        <w:rPr>
          <w:rFonts w:asciiTheme="minorHAnsi" w:hAnsiTheme="minorHAnsi" w:cstheme="majorHAnsi"/>
          <w:sz w:val="20"/>
          <w:szCs w:val="20"/>
        </w:rPr>
        <w:t>U.S. Department of Education</w:t>
      </w:r>
    </w:p>
    <w:p w14:paraId="5960B185" w14:textId="7671ED06" w:rsidR="007D0113" w:rsidRPr="0062233B" w:rsidRDefault="00E0294A">
      <w:pPr>
        <w:numPr>
          <w:ilvl w:val="2"/>
          <w:numId w:val="1"/>
        </w:numPr>
        <w:rPr>
          <w:rFonts w:asciiTheme="minorHAnsi" w:hAnsiTheme="minorHAnsi" w:cstheme="majorHAnsi"/>
          <w:sz w:val="20"/>
          <w:szCs w:val="20"/>
        </w:rPr>
      </w:pPr>
      <w:r w:rsidRPr="0062233B">
        <w:rPr>
          <w:rFonts w:asciiTheme="minorHAnsi" w:hAnsiTheme="minorHAnsi" w:cstheme="majorHAnsi"/>
          <w:sz w:val="20"/>
          <w:szCs w:val="20"/>
        </w:rPr>
        <w:t>U.S. Department of Veteran Affairs</w:t>
      </w:r>
    </w:p>
    <w:p w14:paraId="6D872C02" w14:textId="77777777" w:rsidR="007D0113" w:rsidRPr="0062233B" w:rsidRDefault="00E30219">
      <w:pPr>
        <w:rPr>
          <w:rFonts w:asciiTheme="minorHAnsi" w:hAnsiTheme="minorHAnsi" w:cstheme="majorHAnsi"/>
          <w:sz w:val="20"/>
          <w:szCs w:val="20"/>
        </w:rPr>
      </w:pPr>
      <w:r w:rsidRPr="0062233B">
        <w:rPr>
          <w:rFonts w:asciiTheme="minorHAnsi" w:hAnsiTheme="minorHAnsi" w:cstheme="majorHAnsi"/>
          <w:sz w:val="20"/>
          <w:szCs w:val="20"/>
        </w:rPr>
        <w:t xml:space="preserve">                                           U.S. Bureau of Indian Affairs</w:t>
      </w:r>
    </w:p>
    <w:p w14:paraId="75B029C1" w14:textId="62F00425"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All students requesting financial aid must complete the Free Application for Federal Student Aid (FAFSA) either online at </w:t>
      </w:r>
      <w:hyperlink r:id="rId10" w:history="1">
        <w:r w:rsidR="00D54B78" w:rsidRPr="0062233B">
          <w:rPr>
            <w:rStyle w:val="Hyperlink"/>
            <w:rFonts w:asciiTheme="minorHAnsi" w:hAnsiTheme="minorHAnsi" w:cstheme="majorHAnsi"/>
            <w:b/>
            <w:sz w:val="20"/>
            <w:szCs w:val="20"/>
          </w:rPr>
          <w:t>www.studentaid.gov</w:t>
        </w:r>
      </w:hyperlink>
      <w:r w:rsidRPr="0062233B">
        <w:rPr>
          <w:rFonts w:asciiTheme="minorHAnsi" w:hAnsiTheme="minorHAnsi" w:cstheme="majorHAnsi"/>
          <w:b/>
          <w:sz w:val="20"/>
          <w:szCs w:val="20"/>
          <w:u w:val="single"/>
        </w:rPr>
        <w:t xml:space="preserve"> </w:t>
      </w:r>
      <w:r w:rsidRPr="0062233B">
        <w:rPr>
          <w:rFonts w:asciiTheme="minorHAnsi" w:hAnsiTheme="minorHAnsi" w:cstheme="majorHAnsi"/>
          <w:sz w:val="20"/>
          <w:szCs w:val="20"/>
        </w:rPr>
        <w:t xml:space="preserve">or with the Financial Aid Administrator. Complete the Verification process, if required, within 45 days.   Additionally, the Institution may request verification for any other application items.  Students are made aware of their estimated eligibility from an analysis performed through FA Solutions Systems, if the application is submitted electronically.  Students are advised of their eligibility and awards only from a processed record generated from the U.S. Department of Education.  Financial need is determined by an assessment of the student's spouse and/or parent/legal guardian's income and assets.  The Expected Family Contribution (EFC) is determined through </w:t>
      </w:r>
      <w:proofErr w:type="gramStart"/>
      <w:r w:rsidRPr="0062233B">
        <w:rPr>
          <w:rFonts w:asciiTheme="minorHAnsi" w:hAnsiTheme="minorHAnsi" w:cstheme="majorHAnsi"/>
          <w:sz w:val="20"/>
          <w:szCs w:val="20"/>
        </w:rPr>
        <w:t>the level</w:t>
      </w:r>
      <w:proofErr w:type="gramEnd"/>
      <w:r w:rsidRPr="0062233B">
        <w:rPr>
          <w:rFonts w:asciiTheme="minorHAnsi" w:hAnsiTheme="minorHAnsi" w:cstheme="majorHAnsi"/>
          <w:sz w:val="20"/>
          <w:szCs w:val="20"/>
        </w:rPr>
        <w:t xml:space="preserve"> 8 needs analysis.  See</w:t>
      </w:r>
      <w:r w:rsidR="00D54B78" w:rsidRPr="0062233B">
        <w:rPr>
          <w:rFonts w:asciiTheme="minorHAnsi" w:hAnsiTheme="minorHAnsi" w:cstheme="majorHAnsi"/>
          <w:sz w:val="20"/>
          <w:szCs w:val="20"/>
        </w:rPr>
        <w:t xml:space="preserve"> </w:t>
      </w:r>
      <w:r w:rsidR="00D54B78" w:rsidRPr="0062233B">
        <w:rPr>
          <w:rFonts w:asciiTheme="minorHAnsi" w:hAnsiTheme="minorHAnsi" w:cstheme="majorHAnsi"/>
          <w:color w:val="0000FF"/>
          <w:sz w:val="20"/>
          <w:szCs w:val="20"/>
          <w:u w:val="single"/>
        </w:rPr>
        <w:t>https://formationsinstitute.edu</w:t>
      </w:r>
      <w:r w:rsidRPr="0062233B">
        <w:rPr>
          <w:rFonts w:asciiTheme="minorHAnsi" w:hAnsiTheme="minorHAnsi" w:cstheme="majorHAnsi"/>
          <w:sz w:val="20"/>
          <w:szCs w:val="20"/>
        </w:rPr>
        <w:t xml:space="preserve"> for more information on Financial Aid or Consumer Information or visit </w:t>
      </w:r>
      <w:hyperlink r:id="rId11">
        <w:r w:rsidRPr="0062233B">
          <w:rPr>
            <w:rFonts w:asciiTheme="minorHAnsi" w:hAnsiTheme="minorHAnsi" w:cstheme="majorHAnsi"/>
            <w:b/>
            <w:sz w:val="20"/>
            <w:szCs w:val="20"/>
            <w:u w:val="single"/>
          </w:rPr>
          <w:t>www.studentaid.ed.gov</w:t>
        </w:r>
      </w:hyperlink>
      <w:r w:rsidRPr="0062233B">
        <w:rPr>
          <w:rFonts w:asciiTheme="minorHAnsi" w:hAnsiTheme="minorHAnsi" w:cstheme="majorHAnsi"/>
          <w:sz w:val="20"/>
          <w:szCs w:val="20"/>
        </w:rPr>
        <w:t>.</w:t>
      </w:r>
    </w:p>
    <w:p w14:paraId="023EDA03" w14:textId="77777777" w:rsidR="007D0113" w:rsidRPr="0062233B" w:rsidRDefault="007D0113">
      <w:pPr>
        <w:jc w:val="both"/>
        <w:rPr>
          <w:rFonts w:asciiTheme="minorHAnsi" w:hAnsiTheme="minorHAnsi" w:cstheme="majorHAnsi"/>
          <w:sz w:val="20"/>
          <w:szCs w:val="20"/>
        </w:rPr>
      </w:pPr>
    </w:p>
    <w:bookmarkEnd w:id="2"/>
    <w:p w14:paraId="10BF5E5D" w14:textId="32CDCDB8" w:rsidR="00D54B78"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For general information or information regarding financial aid, contact the administrative office Tuesday through Friday, 9:30 am to 5:00 pm.</w:t>
      </w:r>
      <w:r w:rsidR="008E6D14" w:rsidRPr="0062233B">
        <w:rPr>
          <w:rFonts w:asciiTheme="minorHAnsi" w:hAnsiTheme="minorHAnsi" w:cstheme="majorHAnsi"/>
          <w:sz w:val="20"/>
          <w:szCs w:val="20"/>
        </w:rPr>
        <w:t xml:space="preserve"> Or email to </w:t>
      </w:r>
      <w:hyperlink r:id="rId12" w:history="1">
        <w:r w:rsidR="00444021" w:rsidRPr="0062233B">
          <w:rPr>
            <w:rStyle w:val="Hyperlink"/>
            <w:rFonts w:asciiTheme="minorHAnsi" w:hAnsiTheme="minorHAnsi" w:cstheme="majorHAnsi"/>
            <w:sz w:val="20"/>
            <w:szCs w:val="20"/>
          </w:rPr>
          <w:t>enroll@formationsinstitute.edu</w:t>
        </w:r>
      </w:hyperlink>
    </w:p>
    <w:p w14:paraId="1B357EC4" w14:textId="6E4CE976" w:rsidR="00444021" w:rsidRPr="0062233B" w:rsidRDefault="00444021">
      <w:pPr>
        <w:jc w:val="both"/>
        <w:rPr>
          <w:rFonts w:asciiTheme="minorHAnsi" w:hAnsiTheme="minorHAnsi" w:cstheme="majorHAnsi"/>
          <w:sz w:val="20"/>
          <w:szCs w:val="20"/>
        </w:rPr>
      </w:pPr>
    </w:p>
    <w:p w14:paraId="17A53FEB" w14:textId="77777777" w:rsidR="00444021" w:rsidRPr="0062233B" w:rsidRDefault="00444021">
      <w:pPr>
        <w:jc w:val="both"/>
        <w:rPr>
          <w:rFonts w:asciiTheme="minorHAnsi" w:hAnsiTheme="minorHAnsi" w:cstheme="majorHAnsi"/>
          <w:sz w:val="20"/>
          <w:szCs w:val="20"/>
        </w:rPr>
      </w:pPr>
    </w:p>
    <w:p w14:paraId="0B29875B" w14:textId="77777777" w:rsidR="00E118D8"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VETERANS BENEFITS</w:t>
      </w:r>
      <w:r w:rsidR="00C4615E" w:rsidRPr="0062233B">
        <w:rPr>
          <w:rFonts w:asciiTheme="minorHAnsi" w:hAnsiTheme="minorHAnsi" w:cstheme="majorHAnsi"/>
          <w:b/>
          <w:sz w:val="20"/>
          <w:szCs w:val="20"/>
          <w:u w:val="single"/>
        </w:rPr>
        <w:t xml:space="preserve"> have been withdrawn by the school as of Nov 3, 2022, </w:t>
      </w:r>
    </w:p>
    <w:p w14:paraId="338C7299" w14:textId="53A8BB62" w:rsidR="007D0113" w:rsidRPr="008568DA" w:rsidRDefault="00E118D8">
      <w:pPr>
        <w:jc w:val="both"/>
        <w:rPr>
          <w:rFonts w:asciiTheme="minorHAnsi" w:hAnsiTheme="minorHAnsi" w:cstheme="majorHAnsi"/>
          <w:b/>
          <w:sz w:val="20"/>
          <w:szCs w:val="20"/>
          <w:u w:val="single"/>
        </w:rPr>
      </w:pPr>
      <w:r w:rsidRPr="008568DA">
        <w:rPr>
          <w:rFonts w:asciiTheme="minorHAnsi" w:hAnsiTheme="minorHAnsi" w:cstheme="majorHAnsi"/>
          <w:b/>
          <w:sz w:val="20"/>
          <w:szCs w:val="20"/>
          <w:u w:val="single"/>
        </w:rPr>
        <w:t>See Scholarship section on pg. 22</w:t>
      </w:r>
    </w:p>
    <w:p w14:paraId="200255EF" w14:textId="77777777" w:rsidR="00C4615E" w:rsidRPr="0062233B" w:rsidRDefault="00C4615E">
      <w:pPr>
        <w:jc w:val="both"/>
        <w:rPr>
          <w:rFonts w:asciiTheme="minorHAnsi" w:hAnsiTheme="minorHAnsi" w:cstheme="majorHAnsi"/>
          <w:b/>
          <w:sz w:val="20"/>
          <w:szCs w:val="20"/>
          <w:u w:val="single"/>
        </w:rPr>
      </w:pPr>
    </w:p>
    <w:p w14:paraId="776C077A" w14:textId="7777777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Other Resources for Tuition/ Aid:</w:t>
      </w:r>
    </w:p>
    <w:p w14:paraId="0667D8D9" w14:textId="77777777"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Students may also qualify for Vocational Rehab Services / Bureau of Indian Affairs Benefits / or other Scholarships</w:t>
      </w:r>
    </w:p>
    <w:p w14:paraId="58F6A451" w14:textId="77777777" w:rsidR="007D0113" w:rsidRPr="0062233B" w:rsidRDefault="00E30219">
      <w:pPr>
        <w:jc w:val="both"/>
        <w:rPr>
          <w:rFonts w:asciiTheme="minorHAnsi" w:hAnsiTheme="minorHAnsi" w:cstheme="majorHAnsi"/>
          <w:sz w:val="20"/>
          <w:szCs w:val="20"/>
          <w:shd w:val="clear" w:color="auto" w:fill="D0E0E3"/>
        </w:rPr>
      </w:pPr>
      <w:r w:rsidRPr="0062233B">
        <w:rPr>
          <w:rFonts w:asciiTheme="minorHAnsi" w:hAnsiTheme="minorHAnsi" w:cstheme="majorHAnsi"/>
          <w:sz w:val="20"/>
          <w:szCs w:val="20"/>
          <w:shd w:val="clear" w:color="auto" w:fill="D0E0E3"/>
        </w:rPr>
        <w:t>Beautychangeslives.org</w:t>
      </w:r>
    </w:p>
    <w:p w14:paraId="090AAD11" w14:textId="77777777" w:rsidR="007D0113" w:rsidRPr="0062233B" w:rsidRDefault="007D0113">
      <w:pPr>
        <w:jc w:val="both"/>
        <w:rPr>
          <w:rFonts w:asciiTheme="minorHAnsi" w:hAnsiTheme="minorHAnsi" w:cstheme="majorHAnsi"/>
          <w:sz w:val="20"/>
          <w:szCs w:val="20"/>
        </w:rPr>
      </w:pPr>
    </w:p>
    <w:p w14:paraId="799E1F64" w14:textId="7777777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Net Price Calculator</w:t>
      </w:r>
    </w:p>
    <w:p w14:paraId="422744B3" w14:textId="2093D13B"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The school's net price calculator can be found at</w:t>
      </w:r>
      <w:r w:rsidR="00407AB4" w:rsidRPr="0062233B">
        <w:rPr>
          <w:rFonts w:asciiTheme="minorHAnsi" w:hAnsiTheme="minorHAnsi" w:cstheme="majorHAnsi"/>
          <w:color w:val="0000FF"/>
          <w:sz w:val="20"/>
          <w:szCs w:val="20"/>
          <w:u w:val="single"/>
        </w:rPr>
        <w:t xml:space="preserve"> www.formationsinstitute.edu</w:t>
      </w:r>
      <w:r w:rsidRPr="0062233B">
        <w:rPr>
          <w:rFonts w:asciiTheme="minorHAnsi" w:hAnsiTheme="minorHAnsi" w:cstheme="majorHAnsi"/>
          <w:sz w:val="20"/>
          <w:szCs w:val="20"/>
        </w:rPr>
        <w:tab/>
      </w:r>
    </w:p>
    <w:p w14:paraId="77836D27" w14:textId="77777777" w:rsidR="007D0113" w:rsidRPr="0062233B" w:rsidRDefault="007D0113">
      <w:pPr>
        <w:jc w:val="both"/>
        <w:rPr>
          <w:rFonts w:asciiTheme="minorHAnsi" w:hAnsiTheme="minorHAnsi" w:cstheme="majorHAnsi"/>
          <w:b/>
          <w:sz w:val="20"/>
          <w:szCs w:val="20"/>
          <w:u w:val="single"/>
        </w:rPr>
      </w:pPr>
    </w:p>
    <w:p w14:paraId="07FF611D" w14:textId="7777777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Cost of Attendance</w:t>
      </w:r>
    </w:p>
    <w:p w14:paraId="6B3D5765" w14:textId="1079A49A" w:rsidR="007D0113" w:rsidRPr="0062233B" w:rsidRDefault="00562369">
      <w:pPr>
        <w:jc w:val="both"/>
        <w:rPr>
          <w:rFonts w:asciiTheme="minorHAnsi" w:hAnsiTheme="minorHAnsi" w:cstheme="majorHAnsi"/>
          <w:b/>
          <w:color w:val="0070C0"/>
          <w:sz w:val="20"/>
          <w:szCs w:val="20"/>
          <w:u w:val="single"/>
        </w:rPr>
      </w:pPr>
      <w:r w:rsidRPr="0062233B">
        <w:rPr>
          <w:rFonts w:asciiTheme="minorHAnsi" w:hAnsiTheme="minorHAnsi" w:cstheme="majorHAnsi"/>
          <w:b/>
          <w:color w:val="0070C0"/>
          <w:sz w:val="20"/>
          <w:szCs w:val="20"/>
          <w:u w:val="single"/>
        </w:rPr>
        <w:t>https://nces.ed.gov/collegenavigator/?q=Formations+Institute&amp;s=OK&amp;zc=73801&amp;zd=0&amp;of=3&amp;id=208044</w:t>
      </w:r>
    </w:p>
    <w:p w14:paraId="003A5601" w14:textId="77777777" w:rsidR="0093732C" w:rsidRDefault="0093732C">
      <w:pPr>
        <w:jc w:val="both"/>
        <w:rPr>
          <w:rFonts w:asciiTheme="minorHAnsi" w:hAnsiTheme="minorHAnsi" w:cstheme="majorHAnsi"/>
          <w:b/>
          <w:sz w:val="20"/>
          <w:szCs w:val="20"/>
          <w:u w:val="single"/>
        </w:rPr>
      </w:pPr>
    </w:p>
    <w:p w14:paraId="04E68264" w14:textId="607EEC41"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COLLECTION POLICY</w:t>
      </w:r>
    </w:p>
    <w:p w14:paraId="10C56E7F" w14:textId="0C394B05" w:rsidR="007D0113" w:rsidRPr="003E45AE" w:rsidRDefault="00E30219" w:rsidP="005970B9">
      <w:pPr>
        <w:jc w:val="both"/>
        <w:rPr>
          <w:rFonts w:asciiTheme="minorHAnsi" w:hAnsiTheme="minorHAnsi" w:cstheme="majorHAnsi"/>
          <w:color w:val="000000" w:themeColor="text1"/>
          <w:sz w:val="20"/>
          <w:szCs w:val="20"/>
        </w:rPr>
      </w:pPr>
      <w:r w:rsidRPr="0062233B">
        <w:rPr>
          <w:rFonts w:asciiTheme="minorHAnsi" w:hAnsiTheme="minorHAnsi" w:cstheme="majorHAnsi"/>
          <w:sz w:val="20"/>
          <w:szCs w:val="20"/>
        </w:rPr>
        <w:t xml:space="preserve">Any Title IV assistance will first apply against fees, supplies, books, and tuition amount owed to the school.  Any remaining monies will be given to the student for living purposes.  If the student does not qualify for Title IV assistance, the student will be placed on a payment plan. The school accepts cash, money orders, credit cards, debit cards, scholarships, checks and Title IV or loan money. Terms of payment </w:t>
      </w:r>
      <w:proofErr w:type="gramStart"/>
      <w:r w:rsidRPr="0062233B">
        <w:rPr>
          <w:rFonts w:asciiTheme="minorHAnsi" w:hAnsiTheme="minorHAnsi" w:cstheme="majorHAnsi"/>
          <w:sz w:val="20"/>
          <w:szCs w:val="20"/>
        </w:rPr>
        <w:t>is</w:t>
      </w:r>
      <w:proofErr w:type="gramEnd"/>
      <w:r w:rsidRPr="0062233B">
        <w:rPr>
          <w:rFonts w:asciiTheme="minorHAnsi" w:hAnsiTheme="minorHAnsi" w:cstheme="majorHAnsi"/>
          <w:sz w:val="20"/>
          <w:szCs w:val="20"/>
        </w:rPr>
        <w:t xml:space="preserve"> listed </w:t>
      </w:r>
      <w:proofErr w:type="gramStart"/>
      <w:r w:rsidRPr="0062233B">
        <w:rPr>
          <w:rFonts w:asciiTheme="minorHAnsi" w:hAnsiTheme="minorHAnsi" w:cstheme="majorHAnsi"/>
          <w:sz w:val="20"/>
          <w:szCs w:val="20"/>
        </w:rPr>
        <w:t>on</w:t>
      </w:r>
      <w:proofErr w:type="gramEnd"/>
      <w:r w:rsidRPr="0062233B">
        <w:rPr>
          <w:rFonts w:asciiTheme="minorHAnsi" w:hAnsiTheme="minorHAnsi" w:cstheme="majorHAnsi"/>
          <w:sz w:val="20"/>
          <w:szCs w:val="20"/>
        </w:rPr>
        <w:t xml:space="preserve"> the Enrollment Agreement. </w:t>
      </w:r>
      <w:r w:rsidR="005D090F" w:rsidRPr="0062233B">
        <w:rPr>
          <w:rFonts w:asciiTheme="minorHAnsi" w:hAnsiTheme="minorHAnsi" w:cstheme="majorHAnsi"/>
          <w:sz w:val="20"/>
          <w:szCs w:val="20"/>
        </w:rPr>
        <w:t>Students’</w:t>
      </w:r>
      <w:r w:rsidR="00EA497E" w:rsidRPr="0062233B">
        <w:rPr>
          <w:rFonts w:asciiTheme="minorHAnsi" w:hAnsiTheme="minorHAnsi" w:cstheme="majorHAnsi"/>
          <w:sz w:val="20"/>
          <w:szCs w:val="20"/>
        </w:rPr>
        <w:t xml:space="preserve"> course hours will be turned in to the State Board, and a student will be considered graduated, however the school will not send in a release of </w:t>
      </w:r>
      <w:r w:rsidR="00C4615E" w:rsidRPr="0062233B">
        <w:rPr>
          <w:rFonts w:asciiTheme="minorHAnsi" w:hAnsiTheme="minorHAnsi" w:cstheme="majorHAnsi"/>
          <w:sz w:val="20"/>
          <w:szCs w:val="20"/>
        </w:rPr>
        <w:t>hours until</w:t>
      </w:r>
      <w:r w:rsidR="00EA497E" w:rsidRPr="0062233B">
        <w:rPr>
          <w:rFonts w:asciiTheme="minorHAnsi" w:hAnsiTheme="minorHAnsi" w:cstheme="majorHAnsi"/>
          <w:sz w:val="20"/>
          <w:szCs w:val="20"/>
        </w:rPr>
        <w:t xml:space="preserve"> tuition is paid in full. A student </w:t>
      </w:r>
      <w:r w:rsidR="00C4615E" w:rsidRPr="0062233B">
        <w:rPr>
          <w:rFonts w:asciiTheme="minorHAnsi" w:hAnsiTheme="minorHAnsi" w:cstheme="majorHAnsi"/>
          <w:sz w:val="20"/>
          <w:szCs w:val="20"/>
        </w:rPr>
        <w:t>cannot</w:t>
      </w:r>
      <w:r w:rsidR="00EA497E" w:rsidRPr="0062233B">
        <w:rPr>
          <w:rFonts w:asciiTheme="minorHAnsi" w:hAnsiTheme="minorHAnsi" w:cstheme="majorHAnsi"/>
          <w:sz w:val="20"/>
          <w:szCs w:val="20"/>
        </w:rPr>
        <w:t xml:space="preserve"> sit for the state board examination until hours are </w:t>
      </w:r>
      <w:r w:rsidR="00EA497E" w:rsidRPr="003E45AE">
        <w:rPr>
          <w:rFonts w:asciiTheme="minorHAnsi" w:hAnsiTheme="minorHAnsi" w:cstheme="majorHAnsi"/>
          <w:color w:val="000000" w:themeColor="text1"/>
          <w:sz w:val="20"/>
          <w:szCs w:val="20"/>
        </w:rPr>
        <w:t>released.</w:t>
      </w:r>
      <w:r w:rsidR="0013309D" w:rsidRPr="003E45AE">
        <w:rPr>
          <w:rFonts w:asciiTheme="minorHAnsi" w:hAnsiTheme="minorHAnsi" w:cstheme="majorHAnsi"/>
          <w:color w:val="000000" w:themeColor="text1"/>
          <w:sz w:val="20"/>
          <w:szCs w:val="20"/>
        </w:rPr>
        <w:t xml:space="preserve"> When a student graduates, withdraws, or is expelled, the school can pursue the remaining balance. Formations Institute may utilize internal collections or sell the debt to a third-party collection agency. In some cases, schools may file a lawsuit against students who fail to pay their tuition. In this case, legal fees will be assessed to the student’s ledger.</w:t>
      </w:r>
    </w:p>
    <w:p w14:paraId="69730CFF" w14:textId="77777777" w:rsidR="007D0113" w:rsidRPr="0062233B" w:rsidRDefault="007D0113">
      <w:pPr>
        <w:jc w:val="both"/>
        <w:rPr>
          <w:rFonts w:asciiTheme="minorHAnsi" w:hAnsiTheme="minorHAnsi" w:cstheme="majorHAnsi"/>
          <w:sz w:val="20"/>
          <w:szCs w:val="20"/>
        </w:rPr>
      </w:pPr>
    </w:p>
    <w:p w14:paraId="7DC675CD" w14:textId="7777777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UNIFORMS/DRESS CODE</w:t>
      </w:r>
    </w:p>
    <w:p w14:paraId="41A235DB" w14:textId="7C86ACC8"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Students are required to wear freshly laundered</w:t>
      </w:r>
      <w:r w:rsidR="00AD5891">
        <w:rPr>
          <w:rFonts w:asciiTheme="minorHAnsi" w:hAnsiTheme="minorHAnsi" w:cstheme="majorHAnsi"/>
          <w:sz w:val="20"/>
          <w:szCs w:val="20"/>
        </w:rPr>
        <w:t>, zipped</w:t>
      </w:r>
      <w:r w:rsidRPr="0062233B">
        <w:rPr>
          <w:rFonts w:asciiTheme="minorHAnsi" w:hAnsiTheme="minorHAnsi" w:cstheme="majorHAnsi"/>
          <w:sz w:val="20"/>
          <w:szCs w:val="20"/>
        </w:rPr>
        <w:t xml:space="preserve"> </w:t>
      </w:r>
      <w:r w:rsidR="002566FB" w:rsidRPr="0062233B">
        <w:rPr>
          <w:rFonts w:asciiTheme="minorHAnsi" w:hAnsiTheme="minorHAnsi" w:cstheme="majorHAnsi"/>
          <w:sz w:val="20"/>
          <w:szCs w:val="20"/>
        </w:rPr>
        <w:t>smocks</w:t>
      </w:r>
      <w:r w:rsidRPr="0062233B">
        <w:rPr>
          <w:rFonts w:asciiTheme="minorHAnsi" w:hAnsiTheme="minorHAnsi" w:cstheme="majorHAnsi"/>
          <w:sz w:val="20"/>
          <w:szCs w:val="20"/>
        </w:rPr>
        <w:t xml:space="preserve"> included in the kit, clean and wrinkle free clothing, and fully enclosed supportive shoes. Trendy jeans are allowed, but the </w:t>
      </w:r>
      <w:r w:rsidR="00FB5603" w:rsidRPr="0062233B">
        <w:rPr>
          <w:rFonts w:asciiTheme="minorHAnsi" w:hAnsiTheme="minorHAnsi" w:cstheme="majorHAnsi"/>
          <w:sz w:val="20"/>
          <w:szCs w:val="20"/>
        </w:rPr>
        <w:t>hole</w:t>
      </w:r>
      <w:r w:rsidRPr="0062233B">
        <w:rPr>
          <w:rFonts w:asciiTheme="minorHAnsi" w:hAnsiTheme="minorHAnsi" w:cstheme="majorHAnsi"/>
          <w:sz w:val="20"/>
          <w:szCs w:val="20"/>
        </w:rPr>
        <w:t xml:space="preserve"> in the jeans is at Administration discretion</w:t>
      </w:r>
      <w:r w:rsidR="00FB5603" w:rsidRPr="0062233B">
        <w:rPr>
          <w:rFonts w:asciiTheme="minorHAnsi" w:hAnsiTheme="minorHAnsi" w:cstheme="majorHAnsi"/>
          <w:color w:val="FF0000"/>
          <w:sz w:val="20"/>
          <w:szCs w:val="20"/>
        </w:rPr>
        <w:t xml:space="preserve">. </w:t>
      </w:r>
      <w:r w:rsidRPr="0062233B">
        <w:rPr>
          <w:rFonts w:asciiTheme="minorHAnsi" w:hAnsiTheme="minorHAnsi" w:cstheme="majorHAnsi"/>
          <w:color w:val="FF0000"/>
          <w:sz w:val="20"/>
          <w:szCs w:val="20"/>
        </w:rPr>
        <w:t xml:space="preserve"> </w:t>
      </w:r>
      <w:r w:rsidR="00FB5603" w:rsidRPr="0062233B">
        <w:rPr>
          <w:rFonts w:asciiTheme="minorHAnsi" w:hAnsiTheme="minorHAnsi" w:cstheme="majorHAnsi"/>
          <w:sz w:val="20"/>
          <w:szCs w:val="20"/>
        </w:rPr>
        <w:t>Holes in jeans are to be trendy but not excessive to the point where half a leg is hanging out. Shorts</w:t>
      </w:r>
      <w:r w:rsidRPr="0062233B">
        <w:rPr>
          <w:rFonts w:asciiTheme="minorHAnsi" w:hAnsiTheme="minorHAnsi" w:cstheme="majorHAnsi"/>
          <w:sz w:val="20"/>
          <w:szCs w:val="20"/>
        </w:rPr>
        <w:t xml:space="preserve"> may also be worn</w:t>
      </w:r>
      <w:r w:rsidR="00FB5603" w:rsidRPr="0062233B">
        <w:rPr>
          <w:rFonts w:asciiTheme="minorHAnsi" w:hAnsiTheme="minorHAnsi" w:cstheme="majorHAnsi"/>
          <w:sz w:val="20"/>
          <w:szCs w:val="20"/>
        </w:rPr>
        <w:t xml:space="preserve"> from Spring Break for the Public-School calendar to Labor Day, (ONLY cargo, business casual, or denim material will be allowed - </w:t>
      </w:r>
      <w:r w:rsidR="00FB5603" w:rsidRPr="0062233B">
        <w:rPr>
          <w:rFonts w:asciiTheme="minorHAnsi" w:hAnsiTheme="minorHAnsi" w:cstheme="majorHAnsi"/>
          <w:sz w:val="20"/>
          <w:szCs w:val="20"/>
          <w:shd w:val="clear" w:color="auto" w:fill="FFFFFF"/>
        </w:rPr>
        <w:t xml:space="preserve">length must be dollar bill width from top of </w:t>
      </w:r>
      <w:r w:rsidR="0040158C" w:rsidRPr="0062233B">
        <w:rPr>
          <w:rFonts w:asciiTheme="minorHAnsi" w:hAnsiTheme="minorHAnsi" w:cstheme="majorHAnsi"/>
          <w:sz w:val="20"/>
          <w:szCs w:val="20"/>
          <w:shd w:val="clear" w:color="auto" w:fill="FFFFFF"/>
        </w:rPr>
        <w:t>knee, this</w:t>
      </w:r>
      <w:r w:rsidR="00FB5603" w:rsidRPr="0062233B">
        <w:rPr>
          <w:rFonts w:asciiTheme="minorHAnsi" w:hAnsiTheme="minorHAnsi" w:cstheme="majorHAnsi"/>
          <w:sz w:val="20"/>
          <w:szCs w:val="20"/>
          <w:shd w:val="clear" w:color="auto" w:fill="FFFFFF"/>
        </w:rPr>
        <w:t xml:space="preserve"> means a dollar bill must lay horizontally and touch the top of the knee and the hem of the shorts</w:t>
      </w:r>
      <w:r w:rsidR="00FB5603" w:rsidRPr="0062233B">
        <w:rPr>
          <w:rFonts w:asciiTheme="minorHAnsi" w:hAnsiTheme="minorHAnsi" w:cstheme="majorHAnsi"/>
          <w:sz w:val="20"/>
          <w:szCs w:val="20"/>
        </w:rPr>
        <w:t>).</w:t>
      </w:r>
      <w:r w:rsidR="005912D3" w:rsidRPr="0062233B">
        <w:rPr>
          <w:rFonts w:asciiTheme="minorHAnsi" w:hAnsiTheme="minorHAnsi" w:cstheme="majorHAnsi"/>
          <w:sz w:val="20"/>
          <w:szCs w:val="20"/>
        </w:rPr>
        <w:t xml:space="preserve"> Dresses are NOT allowed. </w:t>
      </w:r>
      <w:r w:rsidRPr="0062233B">
        <w:rPr>
          <w:rFonts w:asciiTheme="minorHAnsi" w:hAnsiTheme="minorHAnsi" w:cstheme="majorHAnsi"/>
          <w:sz w:val="20"/>
          <w:szCs w:val="20"/>
        </w:rPr>
        <w:t xml:space="preserve"> Students are required to come to school ready for the day with full make-up preferred, at the very least mascara and lipstick, unless there is a documented reason such as an allergy note from your physician.  Students are required to have their hair </w:t>
      </w:r>
      <w:r w:rsidR="000305BC" w:rsidRPr="0062233B">
        <w:rPr>
          <w:rFonts w:asciiTheme="minorHAnsi" w:hAnsiTheme="minorHAnsi" w:cstheme="majorHAnsi"/>
          <w:sz w:val="20"/>
          <w:szCs w:val="20"/>
        </w:rPr>
        <w:t>always styled</w:t>
      </w:r>
      <w:r w:rsidRPr="0062233B">
        <w:rPr>
          <w:rFonts w:asciiTheme="minorHAnsi" w:hAnsiTheme="minorHAnsi" w:cstheme="majorHAnsi"/>
          <w:sz w:val="20"/>
          <w:szCs w:val="20"/>
        </w:rPr>
        <w:t xml:space="preserve"> (you can dress </w:t>
      </w:r>
      <w:r w:rsidR="005D090F" w:rsidRPr="0062233B">
        <w:rPr>
          <w:rFonts w:asciiTheme="minorHAnsi" w:hAnsiTheme="minorHAnsi" w:cstheme="majorHAnsi"/>
          <w:sz w:val="20"/>
          <w:szCs w:val="20"/>
        </w:rPr>
        <w:t>up in</w:t>
      </w:r>
      <w:r w:rsidRPr="0062233B">
        <w:rPr>
          <w:rFonts w:asciiTheme="minorHAnsi" w:hAnsiTheme="minorHAnsi" w:cstheme="majorHAnsi"/>
          <w:sz w:val="20"/>
          <w:szCs w:val="20"/>
        </w:rPr>
        <w:t xml:space="preserve"> a messy bun without looking like you just crawled out of bed) All students must adhere to this code, otherwise they will be sent home due to misconduct until they can come back with proper uniform. Students will be sent home and will NOT receive credit for hours in which they are not adhering to </w:t>
      </w:r>
      <w:r w:rsidR="0079341F" w:rsidRPr="0062233B">
        <w:rPr>
          <w:rFonts w:asciiTheme="minorHAnsi" w:hAnsiTheme="minorHAnsi" w:cstheme="majorHAnsi"/>
          <w:sz w:val="20"/>
          <w:szCs w:val="20"/>
        </w:rPr>
        <w:t>the school</w:t>
      </w:r>
      <w:r w:rsidRPr="0062233B">
        <w:rPr>
          <w:rFonts w:asciiTheme="minorHAnsi" w:hAnsiTheme="minorHAnsi" w:cstheme="majorHAnsi"/>
          <w:sz w:val="20"/>
          <w:szCs w:val="20"/>
        </w:rPr>
        <w:t xml:space="preserve"> dress code.</w:t>
      </w:r>
    </w:p>
    <w:p w14:paraId="06F8DA1E" w14:textId="77777777" w:rsidR="007D0113" w:rsidRPr="0062233B" w:rsidRDefault="007D0113">
      <w:pPr>
        <w:jc w:val="both"/>
        <w:rPr>
          <w:rFonts w:asciiTheme="minorHAnsi" w:hAnsiTheme="minorHAnsi" w:cstheme="majorHAnsi"/>
          <w:sz w:val="20"/>
          <w:szCs w:val="20"/>
        </w:rPr>
      </w:pPr>
    </w:p>
    <w:p w14:paraId="58CA89A3" w14:textId="7915C1D8" w:rsidR="007D0113" w:rsidRPr="004B740F"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GRADUATION REQUIREMENTS-LICENSING REQUIREMENTS</w:t>
      </w:r>
    </w:p>
    <w:p w14:paraId="6D0F181D" w14:textId="6F39E3B1"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The school will grant a Certificate of Completion and Official Transcript of Hours for the </w:t>
      </w:r>
      <w:r w:rsidR="005D090F" w:rsidRPr="0062233B">
        <w:rPr>
          <w:rFonts w:asciiTheme="minorHAnsi" w:hAnsiTheme="minorHAnsi" w:cstheme="majorHAnsi"/>
          <w:sz w:val="20"/>
          <w:szCs w:val="20"/>
        </w:rPr>
        <w:t>course applicable</w:t>
      </w:r>
      <w:r w:rsidRPr="0062233B">
        <w:rPr>
          <w:rFonts w:asciiTheme="minorHAnsi" w:hAnsiTheme="minorHAnsi" w:cstheme="majorHAnsi"/>
          <w:sz w:val="20"/>
          <w:szCs w:val="20"/>
        </w:rPr>
        <w:t xml:space="preserve"> to students when the student has successfully completed the required number of hours in the enrolled course, all exit paperwork, and paid the school in full or establish a payment plan to pay the balance owed. </w:t>
      </w:r>
      <w:r w:rsidRPr="0062233B">
        <w:rPr>
          <w:rFonts w:asciiTheme="minorHAnsi" w:hAnsiTheme="minorHAnsi" w:cstheme="majorHAnsi"/>
          <w:sz w:val="20"/>
          <w:szCs w:val="20"/>
          <w:highlight w:val="lightGray"/>
        </w:rPr>
        <w:t xml:space="preserve">The school will issue an Official Transcript of Hours for the applicable course to students who withdraw prior to the program completion when the student has successfully </w:t>
      </w:r>
      <w:r w:rsidRPr="0062233B">
        <w:rPr>
          <w:rFonts w:asciiTheme="minorHAnsi" w:hAnsiTheme="minorHAnsi" w:cstheme="majorHAnsi"/>
          <w:b/>
          <w:bCs/>
          <w:sz w:val="20"/>
          <w:szCs w:val="20"/>
          <w:highlight w:val="lightGray"/>
        </w:rPr>
        <w:t xml:space="preserve">completed </w:t>
      </w:r>
      <w:r w:rsidR="005D090F" w:rsidRPr="0062233B">
        <w:rPr>
          <w:rFonts w:asciiTheme="minorHAnsi" w:hAnsiTheme="minorHAnsi" w:cstheme="majorHAnsi"/>
          <w:b/>
          <w:bCs/>
          <w:sz w:val="20"/>
          <w:szCs w:val="20"/>
          <w:highlight w:val="lightGray"/>
        </w:rPr>
        <w:t>the required</w:t>
      </w:r>
      <w:r w:rsidRPr="0062233B">
        <w:rPr>
          <w:rFonts w:asciiTheme="minorHAnsi" w:hAnsiTheme="minorHAnsi" w:cstheme="majorHAnsi"/>
          <w:b/>
          <w:bCs/>
          <w:sz w:val="20"/>
          <w:szCs w:val="20"/>
          <w:highlight w:val="lightGray"/>
        </w:rPr>
        <w:t xml:space="preserve"> exit paperwork, attended an exit interview, and paid all debts to the school.</w:t>
      </w:r>
      <w:r w:rsidRPr="0062233B">
        <w:rPr>
          <w:rFonts w:asciiTheme="minorHAnsi" w:hAnsiTheme="minorHAnsi" w:cstheme="majorHAnsi"/>
          <w:sz w:val="20"/>
          <w:szCs w:val="20"/>
          <w:highlight w:val="lightGray"/>
        </w:rPr>
        <w:t xml:space="preserve"> </w:t>
      </w:r>
      <w:r w:rsidR="004C1861" w:rsidRPr="0062233B">
        <w:rPr>
          <w:rFonts w:asciiTheme="minorHAnsi" w:hAnsiTheme="minorHAnsi" w:cstheme="majorHAnsi"/>
          <w:sz w:val="20"/>
          <w:szCs w:val="20"/>
          <w:highlight w:val="lightGray"/>
        </w:rPr>
        <w:t xml:space="preserve">At such </w:t>
      </w:r>
      <w:r w:rsidR="0079341F" w:rsidRPr="0062233B">
        <w:rPr>
          <w:rFonts w:asciiTheme="minorHAnsi" w:hAnsiTheme="minorHAnsi" w:cstheme="majorHAnsi"/>
          <w:sz w:val="20"/>
          <w:szCs w:val="20"/>
          <w:highlight w:val="lightGray"/>
        </w:rPr>
        <w:t>a time</w:t>
      </w:r>
      <w:r w:rsidR="00A1565A" w:rsidRPr="0062233B">
        <w:rPr>
          <w:rFonts w:asciiTheme="minorHAnsi" w:hAnsiTheme="minorHAnsi" w:cstheme="majorHAnsi"/>
          <w:sz w:val="20"/>
          <w:szCs w:val="20"/>
          <w:highlight w:val="lightGray"/>
        </w:rPr>
        <w:t xml:space="preserve"> of your withdrawal the school will notify the board of any unpaid balance on the student affidavit of withdrawal form. Accumulated hours with an unpaid balance shall not constitute completed hours for the purpose of transferring or sitting for the examination. </w:t>
      </w:r>
      <w:r w:rsidR="00772D15" w:rsidRPr="0062233B">
        <w:rPr>
          <w:rFonts w:asciiTheme="minorHAnsi" w:hAnsiTheme="minorHAnsi" w:cstheme="majorHAnsi"/>
          <w:sz w:val="20"/>
          <w:szCs w:val="20"/>
          <w:highlight w:val="lightGray"/>
        </w:rPr>
        <w:t>For</w:t>
      </w:r>
      <w:r w:rsidR="00A1565A" w:rsidRPr="0062233B">
        <w:rPr>
          <w:rFonts w:asciiTheme="minorHAnsi" w:hAnsiTheme="minorHAnsi" w:cstheme="majorHAnsi"/>
          <w:sz w:val="20"/>
          <w:szCs w:val="20"/>
          <w:highlight w:val="lightGray"/>
        </w:rPr>
        <w:t xml:space="preserve"> the </w:t>
      </w:r>
      <w:r w:rsidR="00A1565A" w:rsidRPr="0062233B">
        <w:rPr>
          <w:rFonts w:asciiTheme="minorHAnsi" w:hAnsiTheme="minorHAnsi" w:cstheme="majorHAnsi"/>
          <w:sz w:val="20"/>
          <w:szCs w:val="20"/>
          <w:highlight w:val="lightGray"/>
        </w:rPr>
        <w:lastRenderedPageBreak/>
        <w:t xml:space="preserve">hours to be released a student must pay </w:t>
      </w:r>
      <w:r w:rsidR="0079341F" w:rsidRPr="0062233B">
        <w:rPr>
          <w:rFonts w:asciiTheme="minorHAnsi" w:hAnsiTheme="minorHAnsi" w:cstheme="majorHAnsi"/>
          <w:sz w:val="20"/>
          <w:szCs w:val="20"/>
          <w:highlight w:val="lightGray"/>
        </w:rPr>
        <w:t>the balance</w:t>
      </w:r>
      <w:r w:rsidR="00A1565A" w:rsidRPr="0062233B">
        <w:rPr>
          <w:rFonts w:asciiTheme="minorHAnsi" w:hAnsiTheme="minorHAnsi" w:cstheme="majorHAnsi"/>
          <w:sz w:val="20"/>
          <w:szCs w:val="20"/>
          <w:highlight w:val="lightGray"/>
        </w:rPr>
        <w:t xml:space="preserve"> in full. At such </w:t>
      </w:r>
      <w:r w:rsidR="0079341F" w:rsidRPr="0062233B">
        <w:rPr>
          <w:rFonts w:asciiTheme="minorHAnsi" w:hAnsiTheme="minorHAnsi" w:cstheme="majorHAnsi"/>
          <w:sz w:val="20"/>
          <w:szCs w:val="20"/>
          <w:highlight w:val="lightGray"/>
        </w:rPr>
        <w:t>a time</w:t>
      </w:r>
      <w:r w:rsidR="00A1565A" w:rsidRPr="0062233B">
        <w:rPr>
          <w:rFonts w:asciiTheme="minorHAnsi" w:hAnsiTheme="minorHAnsi" w:cstheme="majorHAnsi"/>
          <w:sz w:val="20"/>
          <w:szCs w:val="20"/>
          <w:highlight w:val="lightGray"/>
        </w:rPr>
        <w:t xml:space="preserve"> a balance is paid in full, the school will notify the board of the release of hours.</w:t>
      </w:r>
    </w:p>
    <w:p w14:paraId="6DE3FD86" w14:textId="5E81DEC9" w:rsidR="00BB2710" w:rsidRPr="0062233B" w:rsidRDefault="00BB2710">
      <w:pPr>
        <w:jc w:val="both"/>
        <w:rPr>
          <w:rFonts w:asciiTheme="minorHAnsi" w:hAnsiTheme="minorHAnsi" w:cstheme="majorHAnsi"/>
          <w:sz w:val="20"/>
          <w:szCs w:val="20"/>
        </w:rPr>
      </w:pPr>
    </w:p>
    <w:p w14:paraId="374CAE72" w14:textId="5E180CCE" w:rsidR="00BB2710" w:rsidRPr="0062233B" w:rsidRDefault="00BB2710">
      <w:pPr>
        <w:jc w:val="both"/>
        <w:rPr>
          <w:rFonts w:asciiTheme="minorHAnsi" w:hAnsiTheme="minorHAnsi" w:cstheme="majorHAnsi"/>
          <w:b/>
          <w:bCs/>
          <w:sz w:val="20"/>
          <w:szCs w:val="20"/>
          <w:u w:val="single"/>
        </w:rPr>
      </w:pPr>
      <w:r w:rsidRPr="0062233B">
        <w:rPr>
          <w:rFonts w:asciiTheme="minorHAnsi" w:hAnsiTheme="minorHAnsi" w:cstheme="majorHAnsi"/>
          <w:b/>
          <w:bCs/>
          <w:sz w:val="20"/>
          <w:szCs w:val="20"/>
          <w:u w:val="single"/>
        </w:rPr>
        <w:t>TRANSCRIPT REQUESTS</w:t>
      </w:r>
    </w:p>
    <w:p w14:paraId="5BB020E3" w14:textId="164F9B96" w:rsidR="00BB2710" w:rsidRDefault="00BB2710">
      <w:pPr>
        <w:jc w:val="both"/>
        <w:rPr>
          <w:rFonts w:asciiTheme="minorHAnsi" w:hAnsiTheme="minorHAnsi" w:cstheme="majorHAnsi"/>
          <w:color w:val="0B0B0B"/>
          <w:sz w:val="20"/>
          <w:szCs w:val="20"/>
        </w:rPr>
      </w:pPr>
      <w:r w:rsidRPr="0062233B">
        <w:rPr>
          <w:rFonts w:asciiTheme="minorHAnsi" w:hAnsiTheme="minorHAnsi" w:cstheme="majorHAnsi"/>
          <w:color w:val="0B0B0B"/>
          <w:sz w:val="20"/>
          <w:szCs w:val="20"/>
        </w:rPr>
        <w:t xml:space="preserve">The school </w:t>
      </w:r>
      <w:r w:rsidR="008D2312" w:rsidRPr="0062233B">
        <w:rPr>
          <w:rFonts w:asciiTheme="minorHAnsi" w:hAnsiTheme="minorHAnsi" w:cstheme="majorHAnsi"/>
          <w:color w:val="0B0B0B"/>
          <w:sz w:val="20"/>
          <w:szCs w:val="20"/>
        </w:rPr>
        <w:t xml:space="preserve">may </w:t>
      </w:r>
      <w:r w:rsidRPr="0062233B">
        <w:rPr>
          <w:rFonts w:asciiTheme="minorHAnsi" w:hAnsiTheme="minorHAnsi" w:cstheme="majorHAnsi"/>
          <w:color w:val="0B0B0B"/>
          <w:sz w:val="20"/>
          <w:szCs w:val="20"/>
        </w:rPr>
        <w:t>charge a $10.50 transcript fee for additional transcripts requested.</w:t>
      </w:r>
    </w:p>
    <w:p w14:paraId="72761883" w14:textId="77777777" w:rsidR="00AD5891" w:rsidRPr="0062233B" w:rsidRDefault="00AD5891">
      <w:pPr>
        <w:jc w:val="both"/>
        <w:rPr>
          <w:rFonts w:asciiTheme="minorHAnsi" w:hAnsiTheme="minorHAnsi" w:cstheme="majorHAnsi"/>
          <w:b/>
          <w:bCs/>
          <w:sz w:val="20"/>
          <w:szCs w:val="20"/>
          <w:u w:val="single"/>
        </w:rPr>
      </w:pPr>
    </w:p>
    <w:p w14:paraId="771D11EF" w14:textId="013783F6" w:rsidR="007D0113" w:rsidRPr="00B50EF2" w:rsidRDefault="00AD5891">
      <w:pPr>
        <w:jc w:val="both"/>
        <w:rPr>
          <w:rFonts w:asciiTheme="minorHAnsi" w:hAnsiTheme="minorHAnsi" w:cstheme="majorHAnsi"/>
          <w:sz w:val="20"/>
          <w:szCs w:val="20"/>
        </w:rPr>
      </w:pPr>
      <w:r w:rsidRPr="00B50EF2">
        <w:rPr>
          <w:rFonts w:asciiTheme="minorHAnsi" w:hAnsiTheme="minorHAnsi" w:cstheme="majorHAnsi"/>
          <w:b/>
          <w:bCs/>
          <w:sz w:val="20"/>
          <w:szCs w:val="20"/>
          <w:u w:val="single"/>
        </w:rPr>
        <w:t>EXAM REGISTRATION</w:t>
      </w:r>
    </w:p>
    <w:p w14:paraId="3145F257" w14:textId="66E5F8E4" w:rsidR="007D0113" w:rsidRPr="00B50EF2" w:rsidRDefault="00E30219">
      <w:pPr>
        <w:jc w:val="both"/>
        <w:rPr>
          <w:rFonts w:asciiTheme="minorHAnsi" w:hAnsiTheme="minorHAnsi" w:cstheme="majorHAnsi"/>
          <w:sz w:val="20"/>
          <w:szCs w:val="20"/>
        </w:rPr>
      </w:pPr>
      <w:r w:rsidRPr="00B50EF2">
        <w:rPr>
          <w:rFonts w:asciiTheme="minorHAnsi" w:hAnsiTheme="minorHAnsi" w:cstheme="majorHAnsi"/>
          <w:sz w:val="20"/>
          <w:szCs w:val="20"/>
        </w:rPr>
        <w:t xml:space="preserve">A license may then be obtained by successfully completing the state board </w:t>
      </w:r>
      <w:r w:rsidR="00AD5891" w:rsidRPr="00B50EF2">
        <w:rPr>
          <w:rFonts w:asciiTheme="minorHAnsi" w:hAnsiTheme="minorHAnsi" w:cstheme="majorHAnsi"/>
          <w:sz w:val="20"/>
          <w:szCs w:val="20"/>
        </w:rPr>
        <w:t>examinations</w:t>
      </w:r>
      <w:r w:rsidRPr="00B50EF2">
        <w:rPr>
          <w:rFonts w:asciiTheme="minorHAnsi" w:hAnsiTheme="minorHAnsi" w:cstheme="majorHAnsi"/>
          <w:sz w:val="20"/>
          <w:szCs w:val="20"/>
        </w:rPr>
        <w:t xml:space="preserve">. The Oklahoma State Board of Cosmetology and Barbering (OSBCB) examinations are held regularly at their testing facility in Oklahoma City.  </w:t>
      </w:r>
      <w:r w:rsidR="00AD5891" w:rsidRPr="00B50EF2">
        <w:rPr>
          <w:rFonts w:asciiTheme="minorHAnsi" w:hAnsiTheme="minorHAnsi" w:cstheme="majorHAnsi"/>
          <w:sz w:val="20"/>
          <w:szCs w:val="20"/>
        </w:rPr>
        <w:t xml:space="preserve">As of July 2025, the written portion is to be taken at a ProV testing facility. </w:t>
      </w:r>
      <w:r w:rsidRPr="00B50EF2">
        <w:rPr>
          <w:rFonts w:asciiTheme="minorHAnsi" w:hAnsiTheme="minorHAnsi" w:cstheme="majorHAnsi"/>
          <w:sz w:val="20"/>
          <w:szCs w:val="20"/>
        </w:rPr>
        <w:t>T</w:t>
      </w:r>
      <w:r w:rsidR="00AD5891" w:rsidRPr="00B50EF2">
        <w:rPr>
          <w:rFonts w:asciiTheme="minorHAnsi" w:hAnsiTheme="minorHAnsi" w:cstheme="majorHAnsi"/>
          <w:sz w:val="20"/>
          <w:szCs w:val="20"/>
        </w:rPr>
        <w:t xml:space="preserve">o obtain licensure both a </w:t>
      </w:r>
      <w:r w:rsidRPr="00B50EF2">
        <w:rPr>
          <w:rFonts w:asciiTheme="minorHAnsi" w:hAnsiTheme="minorHAnsi" w:cstheme="majorHAnsi"/>
          <w:sz w:val="20"/>
          <w:szCs w:val="20"/>
        </w:rPr>
        <w:t>written test and a practical skills test</w:t>
      </w:r>
      <w:r w:rsidR="00AD5891" w:rsidRPr="00B50EF2">
        <w:rPr>
          <w:rFonts w:asciiTheme="minorHAnsi" w:hAnsiTheme="minorHAnsi" w:cstheme="majorHAnsi"/>
          <w:sz w:val="20"/>
          <w:szCs w:val="20"/>
        </w:rPr>
        <w:t xml:space="preserve"> will need to be passed with a 75% or better</w:t>
      </w:r>
      <w:r w:rsidRPr="00B50EF2">
        <w:rPr>
          <w:rFonts w:asciiTheme="minorHAnsi" w:hAnsiTheme="minorHAnsi" w:cstheme="majorHAnsi"/>
          <w:sz w:val="20"/>
          <w:szCs w:val="20"/>
        </w:rPr>
        <w:t xml:space="preserve">.  Upon satisfactorily completing the required number of hours </w:t>
      </w:r>
      <w:proofErr w:type="gramStart"/>
      <w:r w:rsidRPr="00B50EF2">
        <w:rPr>
          <w:rFonts w:asciiTheme="minorHAnsi" w:hAnsiTheme="minorHAnsi" w:cstheme="majorHAnsi"/>
          <w:sz w:val="20"/>
          <w:szCs w:val="20"/>
        </w:rPr>
        <w:t>in</w:t>
      </w:r>
      <w:proofErr w:type="gramEnd"/>
      <w:r w:rsidRPr="00B50EF2">
        <w:rPr>
          <w:rFonts w:asciiTheme="minorHAnsi" w:hAnsiTheme="minorHAnsi" w:cstheme="majorHAnsi"/>
          <w:sz w:val="20"/>
          <w:szCs w:val="20"/>
        </w:rPr>
        <w:t xml:space="preserve"> the enrolled course, the student will then be eligible to register for the</w:t>
      </w:r>
      <w:r w:rsidR="00E128E5" w:rsidRPr="00B50EF2">
        <w:rPr>
          <w:rFonts w:asciiTheme="minorHAnsi" w:hAnsiTheme="minorHAnsi" w:cstheme="majorHAnsi"/>
          <w:sz w:val="20"/>
          <w:szCs w:val="20"/>
        </w:rPr>
        <w:t xml:space="preserve"> </w:t>
      </w:r>
      <w:r w:rsidRPr="00B50EF2">
        <w:rPr>
          <w:rFonts w:asciiTheme="minorHAnsi" w:hAnsiTheme="minorHAnsi" w:cstheme="majorHAnsi"/>
          <w:sz w:val="20"/>
          <w:szCs w:val="20"/>
        </w:rPr>
        <w:t xml:space="preserve">examination. </w:t>
      </w:r>
      <w:r w:rsidR="00E128E5" w:rsidRPr="00B50EF2">
        <w:rPr>
          <w:rFonts w:asciiTheme="minorHAnsi" w:hAnsiTheme="minorHAnsi" w:cstheme="majorHAnsi"/>
          <w:sz w:val="20"/>
          <w:szCs w:val="20"/>
        </w:rPr>
        <w:t xml:space="preserve">Students are responsible for obtaining the exam registration form online, </w:t>
      </w:r>
      <w:r w:rsidR="00AD5891" w:rsidRPr="00B50EF2">
        <w:rPr>
          <w:rFonts w:asciiTheme="minorHAnsi" w:hAnsiTheme="minorHAnsi" w:cstheme="majorHAnsi"/>
          <w:sz w:val="20"/>
          <w:szCs w:val="20"/>
        </w:rPr>
        <w:t>register</w:t>
      </w:r>
      <w:r w:rsidR="00E128E5" w:rsidRPr="00B50EF2">
        <w:rPr>
          <w:rFonts w:asciiTheme="minorHAnsi" w:hAnsiTheme="minorHAnsi" w:cstheme="majorHAnsi"/>
          <w:sz w:val="20"/>
          <w:szCs w:val="20"/>
        </w:rPr>
        <w:t>ing</w:t>
      </w:r>
      <w:r w:rsidR="00AD5891" w:rsidRPr="00B50EF2">
        <w:rPr>
          <w:rFonts w:asciiTheme="minorHAnsi" w:hAnsiTheme="minorHAnsi" w:cstheme="majorHAnsi"/>
          <w:sz w:val="20"/>
          <w:szCs w:val="20"/>
        </w:rPr>
        <w:t xml:space="preserve"> for exams,</w:t>
      </w:r>
      <w:r w:rsidR="00E128E5" w:rsidRPr="00B50EF2">
        <w:rPr>
          <w:rFonts w:asciiTheme="minorHAnsi" w:hAnsiTheme="minorHAnsi" w:cstheme="majorHAnsi"/>
          <w:sz w:val="20"/>
          <w:szCs w:val="20"/>
        </w:rPr>
        <w:t xml:space="preserve"> and paying any associated registration fees to the OSBCB or any other outside testing facility, such as ProV.</w:t>
      </w:r>
    </w:p>
    <w:p w14:paraId="55F13217" w14:textId="1D6FF2B5" w:rsidR="00E128E5" w:rsidRPr="00B50EF2" w:rsidRDefault="00E128E5">
      <w:pPr>
        <w:jc w:val="both"/>
        <w:rPr>
          <w:rFonts w:asciiTheme="minorHAnsi" w:hAnsiTheme="minorHAnsi" w:cstheme="majorHAnsi"/>
          <w:sz w:val="20"/>
          <w:szCs w:val="20"/>
        </w:rPr>
      </w:pPr>
      <w:r w:rsidRPr="00B50EF2">
        <w:rPr>
          <w:rFonts w:asciiTheme="minorHAnsi" w:hAnsiTheme="minorHAnsi" w:cstheme="majorHAnsi"/>
          <w:sz w:val="20"/>
          <w:szCs w:val="20"/>
        </w:rPr>
        <w:t>Oklahoma State Board of Cosmetology Exam Registration Forms can be found here:</w:t>
      </w:r>
    </w:p>
    <w:p w14:paraId="09B7DE98" w14:textId="596A11DA" w:rsidR="003E2431" w:rsidRPr="00E128E5" w:rsidRDefault="00E128E5">
      <w:pPr>
        <w:jc w:val="both"/>
        <w:rPr>
          <w:rFonts w:asciiTheme="minorHAnsi" w:hAnsiTheme="minorHAnsi" w:cstheme="majorHAnsi"/>
          <w:color w:val="0070C0"/>
          <w:sz w:val="20"/>
          <w:szCs w:val="20"/>
        </w:rPr>
      </w:pPr>
      <w:r w:rsidRPr="00E128E5">
        <w:rPr>
          <w:rFonts w:asciiTheme="minorHAnsi" w:hAnsiTheme="minorHAnsi" w:cstheme="majorHAnsi"/>
          <w:color w:val="0070C0"/>
          <w:sz w:val="20"/>
          <w:szCs w:val="20"/>
        </w:rPr>
        <w:t>https://oklahoma.gov/cosmo/resources/forms.html</w:t>
      </w:r>
    </w:p>
    <w:p w14:paraId="792CA8F0" w14:textId="77777777" w:rsidR="004B740F" w:rsidRPr="0062233B" w:rsidRDefault="004B740F">
      <w:pPr>
        <w:jc w:val="both"/>
        <w:rPr>
          <w:rFonts w:asciiTheme="minorHAnsi" w:hAnsiTheme="minorHAnsi" w:cstheme="majorHAnsi"/>
          <w:b/>
          <w:bCs/>
          <w:sz w:val="20"/>
          <w:szCs w:val="20"/>
          <w:u w:val="single"/>
        </w:rPr>
      </w:pPr>
    </w:p>
    <w:p w14:paraId="3DC8AAA7" w14:textId="4159ED55" w:rsidR="003E2431" w:rsidRPr="0062233B" w:rsidRDefault="003E2431">
      <w:pPr>
        <w:jc w:val="both"/>
        <w:rPr>
          <w:rFonts w:asciiTheme="minorHAnsi" w:hAnsiTheme="minorHAnsi" w:cstheme="majorHAnsi"/>
          <w:b/>
          <w:bCs/>
          <w:sz w:val="20"/>
          <w:szCs w:val="20"/>
          <w:u w:val="single"/>
        </w:rPr>
      </w:pPr>
      <w:r w:rsidRPr="0062233B">
        <w:rPr>
          <w:rFonts w:asciiTheme="minorHAnsi" w:hAnsiTheme="minorHAnsi" w:cstheme="majorHAnsi"/>
          <w:b/>
          <w:bCs/>
          <w:sz w:val="20"/>
          <w:szCs w:val="20"/>
          <w:u w:val="single"/>
        </w:rPr>
        <w:t xml:space="preserve">COPYRIGHT INFRINGEMENT </w:t>
      </w:r>
    </w:p>
    <w:p w14:paraId="4F24ABAE" w14:textId="3EEC9BAD" w:rsidR="003E2431" w:rsidRPr="0062233B" w:rsidRDefault="003E2431">
      <w:pPr>
        <w:jc w:val="both"/>
        <w:rPr>
          <w:rFonts w:asciiTheme="minorHAnsi" w:hAnsiTheme="minorHAnsi" w:cstheme="majorHAnsi"/>
          <w:sz w:val="20"/>
          <w:szCs w:val="20"/>
        </w:rPr>
      </w:pPr>
      <w:r w:rsidRPr="0062233B">
        <w:rPr>
          <w:rFonts w:asciiTheme="minorHAnsi" w:hAnsiTheme="minorHAnsi" w:cstheme="majorHAnsi"/>
          <w:sz w:val="20"/>
          <w:szCs w:val="20"/>
        </w:rPr>
        <w:t xml:space="preserve"> Summary of civil and criminal penalties for violation of federal copyright laws: Copyright infringement is the act of exercising, without permission or legal authority, one or more of the exclusive rights granted to the copyright owner under section 106 of The Copyright Act, Title 17 of the United States code. These rights include the right to reproduce or distribute a copyrighted work. In the filesharing context, downloading or uploading substantial parts of a copyrighted work without </w:t>
      </w:r>
      <w:r w:rsidR="00F83D42" w:rsidRPr="0062233B">
        <w:rPr>
          <w:rFonts w:asciiTheme="minorHAnsi" w:hAnsiTheme="minorHAnsi" w:cstheme="majorHAnsi"/>
          <w:sz w:val="20"/>
          <w:szCs w:val="20"/>
        </w:rPr>
        <w:t>authority. Penalties</w:t>
      </w:r>
      <w:r w:rsidRPr="0062233B">
        <w:rPr>
          <w:rFonts w:asciiTheme="minorHAnsi" w:hAnsiTheme="minorHAnsi" w:cstheme="majorHAnsi"/>
          <w:sz w:val="20"/>
          <w:szCs w:val="20"/>
        </w:rPr>
        <w:t xml:space="preserve"> for copyright infringement include civil and criminal penalties. </w:t>
      </w:r>
      <w:r w:rsidR="00F83D42" w:rsidRPr="0062233B">
        <w:rPr>
          <w:rFonts w:asciiTheme="minorHAnsi" w:hAnsiTheme="minorHAnsi" w:cstheme="majorHAnsi"/>
          <w:sz w:val="20"/>
          <w:szCs w:val="20"/>
        </w:rPr>
        <w:t>Anyone</w:t>
      </w:r>
      <w:r w:rsidRPr="0062233B">
        <w:rPr>
          <w:rFonts w:asciiTheme="minorHAnsi" w:hAnsiTheme="minorHAnsi" w:cstheme="majorHAnsi"/>
          <w:sz w:val="20"/>
          <w:szCs w:val="20"/>
        </w:rPr>
        <w:t xml:space="preserve"> found liable </w:t>
      </w:r>
      <w:r w:rsidR="00F83D42" w:rsidRPr="0062233B">
        <w:rPr>
          <w:rFonts w:asciiTheme="minorHAnsi" w:hAnsiTheme="minorHAnsi" w:cstheme="majorHAnsi"/>
          <w:sz w:val="20"/>
          <w:szCs w:val="20"/>
        </w:rPr>
        <w:t xml:space="preserve">may be ordered to pay actual and/or statutory damages of 750-30.000 per copyright. For willful infringement a court may charge up to 150,000 per copyright. A court may also assess other fees and costs. For more info visit: </w:t>
      </w:r>
      <w:hyperlink r:id="rId13" w:history="1">
        <w:r w:rsidR="00F83D42" w:rsidRPr="0062233B">
          <w:rPr>
            <w:rStyle w:val="Hyperlink"/>
            <w:rFonts w:asciiTheme="minorHAnsi" w:hAnsiTheme="minorHAnsi" w:cstheme="majorHAnsi"/>
            <w:sz w:val="20"/>
            <w:szCs w:val="20"/>
          </w:rPr>
          <w:t>www.copyright.gov</w:t>
        </w:r>
      </w:hyperlink>
    </w:p>
    <w:p w14:paraId="03AAC741" w14:textId="77777777" w:rsidR="000305BC" w:rsidRPr="0062233B" w:rsidRDefault="000305BC">
      <w:pPr>
        <w:jc w:val="both"/>
        <w:rPr>
          <w:rFonts w:asciiTheme="minorHAnsi" w:hAnsiTheme="minorHAnsi" w:cstheme="majorHAnsi"/>
          <w:b/>
          <w:sz w:val="20"/>
          <w:szCs w:val="20"/>
          <w:u w:val="single"/>
        </w:rPr>
      </w:pPr>
    </w:p>
    <w:p w14:paraId="03865D1A" w14:textId="77777777" w:rsidR="00CE10B7" w:rsidRDefault="000305BC" w:rsidP="00CE10B7">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 xml:space="preserve">ATTENDANCE, </w:t>
      </w:r>
      <w:r w:rsidR="00023ABD" w:rsidRPr="0062233B">
        <w:rPr>
          <w:rFonts w:asciiTheme="minorHAnsi" w:hAnsiTheme="minorHAnsi" w:cstheme="majorHAnsi"/>
          <w:b/>
          <w:sz w:val="20"/>
          <w:szCs w:val="20"/>
          <w:u w:val="single"/>
        </w:rPr>
        <w:t xml:space="preserve">BREAKS, LUNCH BREAKS, </w:t>
      </w:r>
      <w:r w:rsidR="00E30219" w:rsidRPr="0062233B">
        <w:rPr>
          <w:rFonts w:asciiTheme="minorHAnsi" w:hAnsiTheme="minorHAnsi" w:cstheme="majorHAnsi"/>
          <w:b/>
          <w:sz w:val="20"/>
          <w:szCs w:val="20"/>
          <w:u w:val="single"/>
        </w:rPr>
        <w:t>ABSENCES AND LEAVE OF ABSENCES</w:t>
      </w:r>
    </w:p>
    <w:p w14:paraId="2E822E70" w14:textId="022C9615" w:rsidR="00CE10B7" w:rsidRPr="00CE10B7" w:rsidRDefault="00CE10B7" w:rsidP="00CE10B7">
      <w:pPr>
        <w:jc w:val="both"/>
        <w:rPr>
          <w:rFonts w:asciiTheme="minorHAnsi" w:hAnsiTheme="minorHAnsi" w:cstheme="majorHAnsi"/>
          <w:b/>
          <w:color w:val="C00000"/>
          <w:sz w:val="20"/>
          <w:szCs w:val="20"/>
          <w:u w:val="single"/>
        </w:rPr>
      </w:pPr>
      <w:r w:rsidRPr="00CE10B7">
        <w:rPr>
          <w:rFonts w:ascii="Cambria" w:hAnsi="Cambria"/>
          <w:b/>
          <w:bCs/>
          <w:color w:val="C00000"/>
          <w:sz w:val="20"/>
          <w:szCs w:val="20"/>
          <w:u w:val="single"/>
        </w:rPr>
        <w:t>BREAKS &amp; LUNCH</w:t>
      </w:r>
      <w:r w:rsidRPr="00CE10B7">
        <w:rPr>
          <w:rFonts w:ascii="Cambria" w:hAnsi="Cambria"/>
          <w:b/>
          <w:bCs/>
          <w:color w:val="C00000"/>
          <w:sz w:val="20"/>
          <w:szCs w:val="20"/>
        </w:rPr>
        <w:t>:</w:t>
      </w:r>
    </w:p>
    <w:p w14:paraId="533C4F62" w14:textId="77777777" w:rsidR="00CE10B7" w:rsidRPr="00CE10B7" w:rsidRDefault="00CE10B7" w:rsidP="00CE10B7">
      <w:pPr>
        <w:widowControl/>
        <w:numPr>
          <w:ilvl w:val="0"/>
          <w:numId w:val="12"/>
        </w:numPr>
        <w:rPr>
          <w:rFonts w:ascii="Cambria" w:hAnsi="Cambria"/>
          <w:color w:val="C00000"/>
          <w:sz w:val="20"/>
          <w:szCs w:val="20"/>
        </w:rPr>
      </w:pPr>
      <w:r w:rsidRPr="00CE10B7">
        <w:rPr>
          <w:rFonts w:ascii="Cambria" w:hAnsi="Cambria" w:cstheme="minorHAnsi"/>
          <w:color w:val="C00000"/>
          <w:sz w:val="20"/>
          <w:szCs w:val="20"/>
        </w:rPr>
        <w:t xml:space="preserve">Any student who attends </w:t>
      </w:r>
      <w:r w:rsidRPr="00CE10B7">
        <w:rPr>
          <w:rFonts w:ascii="Cambria" w:hAnsi="Cambria" w:cstheme="minorHAnsi"/>
          <w:b/>
          <w:bCs/>
          <w:color w:val="C00000"/>
          <w:sz w:val="20"/>
          <w:szCs w:val="20"/>
        </w:rPr>
        <w:t>6 or more hours a day</w:t>
      </w:r>
      <w:r w:rsidRPr="00CE10B7">
        <w:rPr>
          <w:rFonts w:ascii="Cambria" w:hAnsi="Cambria" w:cstheme="minorHAnsi"/>
          <w:color w:val="C00000"/>
          <w:sz w:val="20"/>
          <w:szCs w:val="20"/>
        </w:rPr>
        <w:t xml:space="preserve"> is required to take a </w:t>
      </w:r>
      <w:r w:rsidRPr="00CE10B7">
        <w:rPr>
          <w:rFonts w:ascii="Cambria" w:hAnsi="Cambria" w:cstheme="minorHAnsi"/>
          <w:b/>
          <w:bCs/>
          <w:color w:val="C00000"/>
          <w:sz w:val="20"/>
          <w:szCs w:val="20"/>
        </w:rPr>
        <w:t>minimum of 30 total minutes</w:t>
      </w:r>
      <w:r w:rsidRPr="00CE10B7">
        <w:rPr>
          <w:rFonts w:ascii="Cambria" w:hAnsi="Cambria" w:cstheme="minorHAnsi"/>
          <w:color w:val="C00000"/>
          <w:sz w:val="20"/>
          <w:szCs w:val="20"/>
        </w:rPr>
        <w:t xml:space="preserve"> for breaks and/or lunch, which may be split into smaller segments throughout the day</w:t>
      </w:r>
      <w:r w:rsidRPr="00CE10B7">
        <w:rPr>
          <w:rFonts w:ascii="Cambria" w:hAnsi="Cambria"/>
          <w:color w:val="C00000"/>
          <w:sz w:val="20"/>
          <w:szCs w:val="20"/>
        </w:rPr>
        <w:t>.</w:t>
      </w:r>
    </w:p>
    <w:p w14:paraId="4BBE547E" w14:textId="77777777" w:rsidR="00CE10B7" w:rsidRPr="00CE10B7" w:rsidRDefault="00CE10B7" w:rsidP="00CE10B7">
      <w:pPr>
        <w:widowControl/>
        <w:numPr>
          <w:ilvl w:val="0"/>
          <w:numId w:val="12"/>
        </w:numPr>
        <w:rPr>
          <w:rFonts w:ascii="Cambria" w:hAnsi="Cambria" w:cstheme="minorHAnsi"/>
          <w:color w:val="C00000"/>
          <w:sz w:val="20"/>
          <w:szCs w:val="20"/>
        </w:rPr>
      </w:pPr>
      <w:r w:rsidRPr="00CE10B7">
        <w:rPr>
          <w:rFonts w:ascii="Cambria" w:hAnsi="Cambria" w:cstheme="minorHAnsi"/>
          <w:color w:val="C00000"/>
          <w:sz w:val="20"/>
          <w:szCs w:val="20"/>
        </w:rPr>
        <w:t xml:space="preserve">Students must </w:t>
      </w:r>
      <w:r w:rsidRPr="00CE10B7">
        <w:rPr>
          <w:rFonts w:ascii="Cambria" w:hAnsi="Cambria" w:cstheme="minorHAnsi"/>
          <w:b/>
          <w:bCs/>
          <w:color w:val="C00000"/>
          <w:sz w:val="20"/>
          <w:szCs w:val="20"/>
        </w:rPr>
        <w:t>clock out any time they are on break</w:t>
      </w:r>
      <w:r w:rsidRPr="00CE10B7">
        <w:rPr>
          <w:rFonts w:ascii="Cambria" w:hAnsi="Cambria" w:cstheme="minorHAnsi"/>
          <w:color w:val="C00000"/>
          <w:sz w:val="20"/>
          <w:szCs w:val="20"/>
        </w:rPr>
        <w:t>, including:</w:t>
      </w:r>
    </w:p>
    <w:p w14:paraId="5FBC4335" w14:textId="77777777" w:rsidR="00CE10B7" w:rsidRPr="00CE10B7" w:rsidRDefault="00CE10B7" w:rsidP="00CE10B7">
      <w:pPr>
        <w:widowControl/>
        <w:numPr>
          <w:ilvl w:val="1"/>
          <w:numId w:val="12"/>
        </w:numPr>
        <w:rPr>
          <w:rFonts w:ascii="Cambria" w:hAnsi="Cambria" w:cstheme="minorHAnsi"/>
          <w:color w:val="C00000"/>
          <w:sz w:val="20"/>
          <w:szCs w:val="20"/>
        </w:rPr>
      </w:pPr>
      <w:r w:rsidRPr="00CE10B7">
        <w:rPr>
          <w:rFonts w:ascii="Cambria" w:hAnsi="Cambria" w:cstheme="minorHAnsi"/>
          <w:color w:val="C00000"/>
          <w:sz w:val="20"/>
          <w:szCs w:val="20"/>
        </w:rPr>
        <w:t>When stepping away from class or clinic for personal time</w:t>
      </w:r>
    </w:p>
    <w:p w14:paraId="546B3580" w14:textId="77777777" w:rsidR="00CE10B7" w:rsidRPr="00CE10B7" w:rsidRDefault="00CE10B7" w:rsidP="00CE10B7">
      <w:pPr>
        <w:widowControl/>
        <w:numPr>
          <w:ilvl w:val="1"/>
          <w:numId w:val="12"/>
        </w:numPr>
        <w:rPr>
          <w:rFonts w:ascii="Cambria" w:hAnsi="Cambria" w:cstheme="minorHAnsi"/>
          <w:color w:val="C00000"/>
          <w:sz w:val="20"/>
          <w:szCs w:val="20"/>
        </w:rPr>
      </w:pPr>
      <w:r w:rsidRPr="00CE10B7">
        <w:rPr>
          <w:rFonts w:ascii="Cambria" w:hAnsi="Cambria" w:cstheme="minorHAnsi"/>
          <w:color w:val="C00000"/>
          <w:sz w:val="20"/>
          <w:szCs w:val="20"/>
        </w:rPr>
        <w:t>When exiting the building for any reason</w:t>
      </w:r>
    </w:p>
    <w:p w14:paraId="2FF042E6" w14:textId="77777777" w:rsidR="00CE10B7" w:rsidRPr="00CE10B7" w:rsidRDefault="00CE10B7" w:rsidP="00CE10B7">
      <w:pPr>
        <w:widowControl/>
        <w:numPr>
          <w:ilvl w:val="0"/>
          <w:numId w:val="12"/>
        </w:numPr>
        <w:rPr>
          <w:rFonts w:ascii="Cambria" w:hAnsi="Cambria" w:cstheme="minorHAnsi"/>
          <w:color w:val="C00000"/>
          <w:sz w:val="20"/>
          <w:szCs w:val="20"/>
        </w:rPr>
      </w:pPr>
      <w:r w:rsidRPr="00CE10B7">
        <w:rPr>
          <w:rFonts w:ascii="Cambria" w:hAnsi="Cambria" w:cstheme="minorHAnsi"/>
          <w:color w:val="C00000"/>
          <w:sz w:val="20"/>
          <w:szCs w:val="20"/>
        </w:rPr>
        <w:t xml:space="preserve">All time spent </w:t>
      </w:r>
      <w:r w:rsidRPr="00CE10B7">
        <w:rPr>
          <w:rFonts w:ascii="Cambria" w:hAnsi="Cambria" w:cstheme="minorHAnsi"/>
          <w:b/>
          <w:bCs/>
          <w:color w:val="C00000"/>
          <w:sz w:val="20"/>
          <w:szCs w:val="20"/>
        </w:rPr>
        <w:t>on break or off campus</w:t>
      </w:r>
      <w:r w:rsidRPr="00CE10B7">
        <w:rPr>
          <w:rFonts w:ascii="Cambria" w:hAnsi="Cambria" w:cstheme="minorHAnsi"/>
          <w:color w:val="C00000"/>
          <w:sz w:val="20"/>
          <w:szCs w:val="20"/>
        </w:rPr>
        <w:t xml:space="preserve"> will be considered </w:t>
      </w:r>
      <w:r w:rsidRPr="00CE10B7">
        <w:rPr>
          <w:rFonts w:ascii="Cambria" w:hAnsi="Cambria" w:cstheme="minorHAnsi"/>
          <w:b/>
          <w:bCs/>
          <w:color w:val="C00000"/>
          <w:sz w:val="20"/>
          <w:szCs w:val="20"/>
        </w:rPr>
        <w:t>off the clock</w:t>
      </w:r>
      <w:r w:rsidRPr="00CE10B7">
        <w:rPr>
          <w:rFonts w:ascii="Cambria" w:hAnsi="Cambria" w:cstheme="minorHAnsi"/>
          <w:color w:val="C00000"/>
          <w:sz w:val="20"/>
          <w:szCs w:val="20"/>
        </w:rPr>
        <w:t>.</w:t>
      </w:r>
    </w:p>
    <w:p w14:paraId="2F432B67" w14:textId="77777777" w:rsidR="00CE10B7" w:rsidRPr="00CE10B7" w:rsidRDefault="00CE10B7" w:rsidP="00CE10B7">
      <w:pPr>
        <w:widowControl/>
        <w:numPr>
          <w:ilvl w:val="0"/>
          <w:numId w:val="12"/>
        </w:numPr>
        <w:rPr>
          <w:rFonts w:ascii="Cambria" w:hAnsi="Cambria" w:cstheme="minorHAnsi"/>
          <w:color w:val="C00000"/>
          <w:sz w:val="20"/>
          <w:szCs w:val="20"/>
        </w:rPr>
      </w:pPr>
      <w:r w:rsidRPr="00CE10B7">
        <w:rPr>
          <w:rFonts w:ascii="Cambria" w:hAnsi="Cambria" w:cstheme="majorHAnsi"/>
          <w:color w:val="C00000"/>
          <w:sz w:val="20"/>
          <w:szCs w:val="20"/>
        </w:rPr>
        <w:t xml:space="preserve">When not on break students shall be working on clients or practical downtime, state board, workbooks/study hall, sanitation, or assigned tasks per instructor. </w:t>
      </w:r>
    </w:p>
    <w:p w14:paraId="3EE4CA96" w14:textId="77777777" w:rsidR="00CE10B7" w:rsidRPr="00CE10B7" w:rsidRDefault="00CE10B7" w:rsidP="00CE10B7">
      <w:pPr>
        <w:spacing w:before="100" w:beforeAutospacing="1"/>
        <w:outlineLvl w:val="2"/>
        <w:rPr>
          <w:rFonts w:ascii="Cambria" w:hAnsi="Cambria"/>
          <w:b/>
          <w:bCs/>
          <w:color w:val="C00000"/>
          <w:sz w:val="20"/>
          <w:szCs w:val="20"/>
        </w:rPr>
      </w:pPr>
      <w:r w:rsidRPr="00CE10B7">
        <w:rPr>
          <w:rFonts w:ascii="Cambria" w:hAnsi="Cambria"/>
          <w:b/>
          <w:bCs/>
          <w:color w:val="C00000"/>
          <w:sz w:val="20"/>
          <w:szCs w:val="20"/>
          <w:u w:val="single"/>
        </w:rPr>
        <w:t>CLIENT SERVICES AND FRONT DESK COVERAGE</w:t>
      </w:r>
      <w:r w:rsidRPr="00CE10B7">
        <w:rPr>
          <w:rFonts w:ascii="Cambria" w:hAnsi="Cambria"/>
          <w:b/>
          <w:bCs/>
          <w:color w:val="C00000"/>
          <w:sz w:val="20"/>
          <w:szCs w:val="20"/>
        </w:rPr>
        <w:t>:</w:t>
      </w:r>
    </w:p>
    <w:p w14:paraId="6A3CB0DC" w14:textId="77777777" w:rsidR="00CE10B7" w:rsidRPr="00CE10B7" w:rsidRDefault="00CE10B7" w:rsidP="00CE10B7">
      <w:pPr>
        <w:widowControl/>
        <w:numPr>
          <w:ilvl w:val="0"/>
          <w:numId w:val="13"/>
        </w:numPr>
        <w:rPr>
          <w:rFonts w:ascii="Cambria" w:hAnsi="Cambria" w:cstheme="minorHAnsi"/>
          <w:color w:val="C00000"/>
          <w:sz w:val="20"/>
          <w:szCs w:val="20"/>
        </w:rPr>
      </w:pPr>
      <w:r w:rsidRPr="00CE10B7">
        <w:rPr>
          <w:rFonts w:ascii="Cambria" w:hAnsi="Cambria" w:cstheme="minorHAnsi"/>
          <w:color w:val="C00000"/>
          <w:sz w:val="20"/>
          <w:szCs w:val="20"/>
        </w:rPr>
        <w:t xml:space="preserve">Students may </w:t>
      </w:r>
      <w:r w:rsidRPr="00CE10B7">
        <w:rPr>
          <w:rFonts w:ascii="Cambria" w:hAnsi="Cambria" w:cstheme="minorHAnsi"/>
          <w:b/>
          <w:bCs/>
          <w:color w:val="C00000"/>
          <w:sz w:val="20"/>
          <w:szCs w:val="20"/>
        </w:rPr>
        <w:t>not step away from a client in service</w:t>
      </w:r>
      <w:r w:rsidRPr="00CE10B7">
        <w:rPr>
          <w:rFonts w:ascii="Cambria" w:hAnsi="Cambria" w:cstheme="minorHAnsi"/>
          <w:color w:val="C00000"/>
          <w:sz w:val="20"/>
          <w:szCs w:val="20"/>
        </w:rPr>
        <w:t xml:space="preserve"> or while </w:t>
      </w:r>
      <w:r w:rsidRPr="00CE10B7">
        <w:rPr>
          <w:rFonts w:ascii="Cambria" w:hAnsi="Cambria" w:cstheme="minorHAnsi"/>
          <w:b/>
          <w:bCs/>
          <w:color w:val="C00000"/>
          <w:sz w:val="20"/>
          <w:szCs w:val="20"/>
        </w:rPr>
        <w:t>assigned to the front desk</w:t>
      </w:r>
      <w:r w:rsidRPr="00CE10B7">
        <w:rPr>
          <w:rFonts w:ascii="Cambria" w:hAnsi="Cambria" w:cstheme="minorHAnsi"/>
          <w:color w:val="C00000"/>
          <w:sz w:val="20"/>
          <w:szCs w:val="20"/>
        </w:rPr>
        <w:t xml:space="preserve"> without instructor approval.</w:t>
      </w:r>
    </w:p>
    <w:p w14:paraId="3559D5FE" w14:textId="77777777" w:rsidR="00CE10B7" w:rsidRPr="00CE10B7" w:rsidRDefault="00CE10B7" w:rsidP="00CE10B7">
      <w:pPr>
        <w:widowControl/>
        <w:numPr>
          <w:ilvl w:val="0"/>
          <w:numId w:val="13"/>
        </w:numPr>
        <w:rPr>
          <w:rFonts w:ascii="Cambria" w:hAnsi="Cambria" w:cstheme="minorHAnsi"/>
          <w:color w:val="C00000"/>
          <w:sz w:val="20"/>
          <w:szCs w:val="20"/>
        </w:rPr>
      </w:pPr>
      <w:r w:rsidRPr="00CE10B7">
        <w:rPr>
          <w:rFonts w:ascii="Cambria" w:hAnsi="Cambria" w:cstheme="minorHAnsi"/>
          <w:color w:val="C00000"/>
          <w:sz w:val="20"/>
          <w:szCs w:val="20"/>
        </w:rPr>
        <w:t xml:space="preserve">Any request to step away during these times must be </w:t>
      </w:r>
      <w:r w:rsidRPr="00CE10B7">
        <w:rPr>
          <w:rFonts w:ascii="Cambria" w:hAnsi="Cambria" w:cstheme="minorHAnsi"/>
          <w:b/>
          <w:bCs/>
          <w:color w:val="C00000"/>
          <w:sz w:val="20"/>
          <w:szCs w:val="20"/>
        </w:rPr>
        <w:t>communicated to and approved by an instructor</w:t>
      </w:r>
      <w:r w:rsidRPr="00CE10B7">
        <w:rPr>
          <w:rFonts w:ascii="Cambria" w:hAnsi="Cambria" w:cstheme="minorHAnsi"/>
          <w:color w:val="C00000"/>
          <w:sz w:val="20"/>
          <w:szCs w:val="20"/>
        </w:rPr>
        <w:t>, to ensure another student or staff member can provide proper coverage.</w:t>
      </w:r>
    </w:p>
    <w:p w14:paraId="52734498" w14:textId="77777777" w:rsidR="00CE10B7" w:rsidRPr="00CE10B7" w:rsidRDefault="00CE10B7" w:rsidP="00CE10B7">
      <w:pPr>
        <w:spacing w:before="100" w:beforeAutospacing="1"/>
        <w:outlineLvl w:val="2"/>
        <w:rPr>
          <w:rFonts w:ascii="Cambria" w:hAnsi="Cambria"/>
          <w:b/>
          <w:bCs/>
          <w:color w:val="C00000"/>
          <w:sz w:val="20"/>
          <w:szCs w:val="20"/>
        </w:rPr>
      </w:pPr>
      <w:r w:rsidRPr="00CE10B7">
        <w:rPr>
          <w:rFonts w:ascii="Cambria" w:hAnsi="Cambria"/>
          <w:b/>
          <w:bCs/>
          <w:color w:val="C00000"/>
          <w:sz w:val="20"/>
          <w:szCs w:val="20"/>
          <w:u w:val="single"/>
        </w:rPr>
        <w:t>THEORY CLASS</w:t>
      </w:r>
      <w:r w:rsidRPr="00CE10B7">
        <w:rPr>
          <w:rFonts w:ascii="Cambria" w:hAnsi="Cambria"/>
          <w:b/>
          <w:bCs/>
          <w:color w:val="C00000"/>
          <w:sz w:val="20"/>
          <w:szCs w:val="20"/>
        </w:rPr>
        <w:t>:</w:t>
      </w:r>
    </w:p>
    <w:p w14:paraId="2B1B5476" w14:textId="77777777" w:rsidR="00CE10B7" w:rsidRPr="00CE10B7" w:rsidRDefault="00CE10B7" w:rsidP="00CE10B7">
      <w:pPr>
        <w:widowControl/>
        <w:numPr>
          <w:ilvl w:val="0"/>
          <w:numId w:val="14"/>
        </w:numPr>
        <w:rPr>
          <w:rFonts w:ascii="Cambria" w:hAnsi="Cambria" w:cstheme="minorHAnsi"/>
          <w:color w:val="C00000"/>
          <w:sz w:val="20"/>
          <w:szCs w:val="20"/>
        </w:rPr>
      </w:pPr>
      <w:r w:rsidRPr="00CE10B7">
        <w:rPr>
          <w:rFonts w:ascii="Cambria" w:hAnsi="Cambria" w:cstheme="minorHAnsi"/>
          <w:color w:val="C00000"/>
          <w:sz w:val="20"/>
          <w:szCs w:val="20"/>
        </w:rPr>
        <w:t xml:space="preserve">Theory requires a </w:t>
      </w:r>
      <w:r w:rsidRPr="00CE10B7">
        <w:rPr>
          <w:rFonts w:ascii="Cambria" w:hAnsi="Cambria" w:cstheme="minorHAnsi"/>
          <w:b/>
          <w:bCs/>
          <w:color w:val="C00000"/>
          <w:sz w:val="20"/>
          <w:szCs w:val="20"/>
        </w:rPr>
        <w:t>full, uninterrupted one-hour session daily</w:t>
      </w:r>
      <w:r w:rsidRPr="00CE10B7">
        <w:rPr>
          <w:rFonts w:ascii="Cambria" w:hAnsi="Cambria" w:cstheme="minorHAnsi"/>
          <w:color w:val="C00000"/>
          <w:sz w:val="20"/>
          <w:szCs w:val="20"/>
        </w:rPr>
        <w:t>.</w:t>
      </w:r>
    </w:p>
    <w:p w14:paraId="5283F328" w14:textId="77777777" w:rsidR="00CE10B7" w:rsidRPr="00CE10B7" w:rsidRDefault="00CE10B7" w:rsidP="00CE10B7">
      <w:pPr>
        <w:widowControl/>
        <w:numPr>
          <w:ilvl w:val="0"/>
          <w:numId w:val="14"/>
        </w:numPr>
        <w:rPr>
          <w:rFonts w:ascii="Cambria" w:hAnsi="Cambria" w:cstheme="minorHAnsi"/>
          <w:color w:val="C00000"/>
          <w:sz w:val="20"/>
          <w:szCs w:val="20"/>
        </w:rPr>
      </w:pPr>
      <w:r w:rsidRPr="00CE10B7">
        <w:rPr>
          <w:rFonts w:ascii="Cambria" w:hAnsi="Cambria" w:cstheme="minorHAnsi"/>
          <w:b/>
          <w:bCs/>
          <w:color w:val="C00000"/>
          <w:sz w:val="20"/>
          <w:szCs w:val="20"/>
        </w:rPr>
        <w:t>No breaks are permitted during theory.</w:t>
      </w:r>
    </w:p>
    <w:p w14:paraId="2D370DFE" w14:textId="5CC3251D" w:rsidR="00CE10B7" w:rsidRPr="00CE10B7" w:rsidRDefault="00CE10B7" w:rsidP="00CE10B7">
      <w:pPr>
        <w:widowControl/>
        <w:numPr>
          <w:ilvl w:val="0"/>
          <w:numId w:val="14"/>
        </w:numPr>
        <w:rPr>
          <w:rFonts w:ascii="Cambria" w:hAnsi="Cambria" w:cstheme="minorHAnsi"/>
          <w:color w:val="C00000"/>
          <w:sz w:val="20"/>
          <w:szCs w:val="20"/>
        </w:rPr>
      </w:pPr>
      <w:r w:rsidRPr="00CE10B7">
        <w:rPr>
          <w:rFonts w:ascii="Cambria" w:hAnsi="Cambria" w:cstheme="minorHAnsi"/>
          <w:color w:val="C00000"/>
          <w:sz w:val="20"/>
          <w:szCs w:val="20"/>
        </w:rPr>
        <w:t xml:space="preserve">If a student exits the classroom during theory, their </w:t>
      </w:r>
      <w:r w:rsidRPr="00CE10B7">
        <w:rPr>
          <w:rFonts w:ascii="Cambria" w:hAnsi="Cambria" w:cstheme="minorHAnsi"/>
          <w:b/>
          <w:bCs/>
          <w:color w:val="C00000"/>
          <w:sz w:val="20"/>
          <w:szCs w:val="20"/>
        </w:rPr>
        <w:t>attendance time will not begin until 9:30 a.m.</w:t>
      </w:r>
    </w:p>
    <w:p w14:paraId="72C1922E" w14:textId="77777777" w:rsidR="00CE10B7" w:rsidRPr="00CE10B7" w:rsidRDefault="00CE10B7" w:rsidP="00CE10B7">
      <w:pPr>
        <w:widowControl/>
        <w:ind w:left="720"/>
        <w:rPr>
          <w:rFonts w:ascii="Cambria" w:hAnsi="Cambria" w:cstheme="minorHAnsi"/>
          <w:color w:val="C00000"/>
          <w:sz w:val="20"/>
          <w:szCs w:val="20"/>
        </w:rPr>
      </w:pPr>
    </w:p>
    <w:p w14:paraId="42C40E52" w14:textId="766633A1" w:rsidR="00CE10B7" w:rsidRPr="00CE10B7" w:rsidRDefault="00CE10B7" w:rsidP="00CE10B7">
      <w:pPr>
        <w:rPr>
          <w:rFonts w:ascii="Cambria" w:hAnsi="Cambria"/>
          <w:b/>
          <w:color w:val="C00000"/>
          <w:sz w:val="20"/>
          <w:szCs w:val="20"/>
        </w:rPr>
      </w:pPr>
      <w:r w:rsidRPr="00CE10B7">
        <w:rPr>
          <w:rFonts w:ascii="Cambria" w:hAnsi="Cambria"/>
          <w:b/>
          <w:color w:val="C00000"/>
          <w:sz w:val="20"/>
          <w:szCs w:val="20"/>
          <w:u w:val="single"/>
        </w:rPr>
        <w:t>ATTENDANCE AND ABSENCE POLICY</w:t>
      </w:r>
      <w:r w:rsidRPr="00CE10B7">
        <w:rPr>
          <w:rFonts w:ascii="Cambria" w:hAnsi="Cambria"/>
          <w:b/>
          <w:color w:val="C00000"/>
          <w:sz w:val="20"/>
          <w:szCs w:val="20"/>
        </w:rPr>
        <w:t>:</w:t>
      </w:r>
    </w:p>
    <w:p w14:paraId="68706140" w14:textId="5984BC82" w:rsidR="00CE10B7" w:rsidRPr="00FC58E0" w:rsidRDefault="00CE10B7" w:rsidP="00FC58E0">
      <w:pPr>
        <w:spacing w:after="160" w:line="259" w:lineRule="auto"/>
        <w:jc w:val="both"/>
        <w:rPr>
          <w:rFonts w:ascii="Cambria" w:hAnsi="Cambria" w:cstheme="majorHAnsi"/>
          <w:color w:val="C00000"/>
          <w:sz w:val="20"/>
          <w:szCs w:val="20"/>
        </w:rPr>
      </w:pPr>
      <w:r w:rsidRPr="00CE10B7">
        <w:rPr>
          <w:rFonts w:ascii="Cambria" w:hAnsi="Cambria" w:cstheme="majorHAnsi"/>
          <w:color w:val="C00000"/>
          <w:sz w:val="20"/>
          <w:szCs w:val="20"/>
        </w:rPr>
        <w:t xml:space="preserve">Students must attend the total hours for their enrolled course. </w:t>
      </w:r>
      <w:r w:rsidRPr="00CE10B7">
        <w:rPr>
          <w:rFonts w:ascii="Cambria" w:hAnsi="Cambria"/>
          <w:bCs/>
          <w:color w:val="C00000"/>
          <w:sz w:val="20"/>
          <w:szCs w:val="20"/>
        </w:rPr>
        <w:t xml:space="preserve">Students are expected to be on time for classes. School starts at 8:30 am. The student has agreed to attend classes as required and when unable to attend will provide a reasonable and acceptable excuse. Students who will be absent or late for any reason must notify the </w:t>
      </w:r>
      <w:r w:rsidRPr="00CE10B7">
        <w:rPr>
          <w:rFonts w:ascii="Cambria" w:hAnsi="Cambria"/>
          <w:bCs/>
          <w:color w:val="C00000"/>
          <w:sz w:val="20"/>
          <w:szCs w:val="20"/>
        </w:rPr>
        <w:lastRenderedPageBreak/>
        <w:t xml:space="preserve">school prior to 8:45 am by emailing </w:t>
      </w:r>
      <w:hyperlink r:id="rId14" w:history="1">
        <w:r w:rsidRPr="00CE10B7">
          <w:rPr>
            <w:rStyle w:val="Hyperlink"/>
            <w:rFonts w:ascii="Cambria" w:hAnsi="Cambria"/>
            <w:bCs/>
            <w:color w:val="C00000"/>
            <w:sz w:val="20"/>
            <w:szCs w:val="20"/>
          </w:rPr>
          <w:t>admin@formationsinstitute.edu</w:t>
        </w:r>
      </w:hyperlink>
      <w:r w:rsidRPr="00CE10B7">
        <w:rPr>
          <w:rFonts w:ascii="Cambria" w:hAnsi="Cambria"/>
          <w:bCs/>
          <w:color w:val="C00000"/>
          <w:sz w:val="20"/>
          <w:szCs w:val="20"/>
        </w:rPr>
        <w:t xml:space="preserve"> Students who do not notify the school prior to 8:45 am are suspended for the entire day. They will not be permitted to clock in at all on that day. Theory class is from 8:30 am to 9:30 am. </w:t>
      </w:r>
      <w:r w:rsidRPr="00CE10B7">
        <w:rPr>
          <w:rFonts w:ascii="Cambria" w:hAnsi="Cambria"/>
          <w:b/>
          <w:color w:val="C00000"/>
          <w:sz w:val="20"/>
          <w:szCs w:val="20"/>
        </w:rPr>
        <w:t>Under no circumstance will a student be allowed to enter theory class after 8:30 am.</w:t>
      </w:r>
      <w:r w:rsidRPr="00CE10B7">
        <w:rPr>
          <w:rFonts w:ascii="Cambria" w:hAnsi="Cambria"/>
          <w:bCs/>
          <w:color w:val="C00000"/>
          <w:sz w:val="20"/>
          <w:szCs w:val="20"/>
        </w:rPr>
        <w:t xml:space="preserve"> They must wait until the completion of theory class at 9:30 am to start school. Refer to school catalog for Attendance Progress Evaluations and Satisfactory Academic Progress policies on acceptable attendance percentages.</w:t>
      </w:r>
      <w:r w:rsidRPr="00CE10B7">
        <w:rPr>
          <w:rFonts w:ascii="Cambria" w:hAnsi="Cambria"/>
          <w:b/>
          <w:color w:val="C00000"/>
          <w:sz w:val="20"/>
          <w:szCs w:val="20"/>
        </w:rPr>
        <w:t xml:space="preserve"> Every minute students are not clocked in on a scheduled school day, it will negatively affect their attendance percentage and could affect their SAP’s resulting in a loss of financial aid</w:t>
      </w:r>
      <w:r w:rsidRPr="00CE10B7">
        <w:rPr>
          <w:rFonts w:ascii="Cambria" w:hAnsi="Cambria"/>
          <w:bCs/>
          <w:color w:val="C00000"/>
          <w:sz w:val="20"/>
          <w:szCs w:val="20"/>
        </w:rPr>
        <w:t>.</w:t>
      </w:r>
      <w:r w:rsidRPr="00CE10B7">
        <w:rPr>
          <w:rFonts w:ascii="Cambria" w:hAnsi="Cambria" w:cstheme="majorHAnsi"/>
          <w:color w:val="C00000"/>
          <w:sz w:val="20"/>
          <w:szCs w:val="20"/>
        </w:rPr>
        <w:t xml:space="preserve"> Absences: There are no </w:t>
      </w:r>
      <w:proofErr w:type="gramStart"/>
      <w:r w:rsidRPr="00CE10B7">
        <w:rPr>
          <w:rFonts w:ascii="Cambria" w:hAnsi="Cambria" w:cstheme="majorHAnsi"/>
          <w:color w:val="C00000"/>
          <w:sz w:val="20"/>
          <w:szCs w:val="20"/>
        </w:rPr>
        <w:t>excused</w:t>
      </w:r>
      <w:proofErr w:type="gramEnd"/>
      <w:r w:rsidRPr="00CE10B7">
        <w:rPr>
          <w:rFonts w:ascii="Cambria" w:hAnsi="Cambria" w:cstheme="majorHAnsi"/>
          <w:color w:val="C00000"/>
          <w:sz w:val="20"/>
          <w:szCs w:val="20"/>
        </w:rPr>
        <w:t xml:space="preserve"> absences and students are encouraged to mark themselves out in the scheduling system to avoid online bookings during lunch breaks.</w:t>
      </w:r>
    </w:p>
    <w:p w14:paraId="3A4FBC7A" w14:textId="77777777" w:rsidR="00CE10B7" w:rsidRPr="00CE10B7" w:rsidRDefault="00CE10B7" w:rsidP="00CE10B7">
      <w:pPr>
        <w:rPr>
          <w:rFonts w:ascii="Cambria" w:hAnsi="Cambria"/>
          <w:b/>
          <w:color w:val="C00000"/>
          <w:sz w:val="20"/>
          <w:szCs w:val="20"/>
          <w:u w:val="single"/>
        </w:rPr>
      </w:pPr>
      <w:r w:rsidRPr="00CE10B7">
        <w:rPr>
          <w:rFonts w:ascii="Cambria" w:hAnsi="Cambria"/>
          <w:b/>
          <w:color w:val="C00000"/>
          <w:sz w:val="20"/>
          <w:szCs w:val="20"/>
          <w:u w:val="single"/>
        </w:rPr>
        <w:t>FRESHMEN ATTENDANCE POLICY:</w:t>
      </w:r>
    </w:p>
    <w:p w14:paraId="1FFE6133" w14:textId="043AA97C" w:rsidR="00CE10B7" w:rsidRPr="00CE10B7" w:rsidRDefault="00CE10B7" w:rsidP="00CE10B7">
      <w:pPr>
        <w:jc w:val="both"/>
        <w:rPr>
          <w:rFonts w:ascii="Cambria" w:hAnsi="Cambria"/>
          <w:bCs/>
          <w:color w:val="C00000"/>
          <w:sz w:val="20"/>
          <w:szCs w:val="20"/>
        </w:rPr>
      </w:pPr>
      <w:r w:rsidRPr="00CE10B7">
        <w:rPr>
          <w:rFonts w:ascii="Cambria" w:hAnsi="Cambria"/>
          <w:bCs/>
          <w:color w:val="C00000"/>
          <w:sz w:val="20"/>
          <w:szCs w:val="20"/>
        </w:rPr>
        <w:t>Attendance during your first cycle of training is extremely important. The school expects perfect attendance during this period of your training. Different subjects are taught daily, and you will miss an important part of your training if you are absent.</w:t>
      </w:r>
      <w:r w:rsidR="00FC58E0">
        <w:rPr>
          <w:rFonts w:ascii="Cambria" w:hAnsi="Cambria"/>
          <w:bCs/>
          <w:color w:val="C00000"/>
          <w:sz w:val="20"/>
          <w:szCs w:val="20"/>
        </w:rPr>
        <w:t xml:space="preserve"> </w:t>
      </w:r>
    </w:p>
    <w:p w14:paraId="7CE3A2F0" w14:textId="77777777" w:rsidR="00CE10B7" w:rsidRPr="00CE10B7" w:rsidRDefault="00CE10B7" w:rsidP="00CE10B7">
      <w:pPr>
        <w:jc w:val="both"/>
        <w:rPr>
          <w:rFonts w:ascii="Cambria" w:hAnsi="Cambria"/>
          <w:b/>
          <w:color w:val="C00000"/>
          <w:sz w:val="20"/>
          <w:szCs w:val="20"/>
        </w:rPr>
      </w:pPr>
    </w:p>
    <w:p w14:paraId="43EEC0FB" w14:textId="77777777" w:rsidR="00CE10B7" w:rsidRPr="00CE10B7" w:rsidRDefault="00CE10B7" w:rsidP="00CE10B7">
      <w:pPr>
        <w:rPr>
          <w:rFonts w:ascii="Cambria" w:hAnsi="Cambria"/>
          <w:b/>
          <w:color w:val="C00000"/>
          <w:sz w:val="20"/>
          <w:szCs w:val="20"/>
        </w:rPr>
      </w:pPr>
      <w:r w:rsidRPr="00CE10B7">
        <w:rPr>
          <w:rFonts w:ascii="Cambria" w:hAnsi="Cambria"/>
          <w:b/>
          <w:color w:val="C00000"/>
          <w:sz w:val="20"/>
          <w:szCs w:val="20"/>
          <w:u w:val="single"/>
        </w:rPr>
        <w:t>14 CALENDAR DAYS OF NON-ATTENDANCE</w:t>
      </w:r>
      <w:r w:rsidRPr="00CE10B7">
        <w:rPr>
          <w:rFonts w:ascii="Cambria" w:hAnsi="Cambria"/>
          <w:b/>
          <w:color w:val="C00000"/>
          <w:sz w:val="20"/>
          <w:szCs w:val="20"/>
        </w:rPr>
        <w:t>:</w:t>
      </w:r>
    </w:p>
    <w:p w14:paraId="396E3753" w14:textId="77777777" w:rsidR="00CE10B7" w:rsidRPr="00CE10B7" w:rsidRDefault="00CE10B7" w:rsidP="00CE10B7">
      <w:pPr>
        <w:jc w:val="both"/>
        <w:rPr>
          <w:rFonts w:ascii="Cambria" w:hAnsi="Cambria"/>
          <w:bCs/>
          <w:color w:val="C00000"/>
          <w:sz w:val="20"/>
          <w:szCs w:val="20"/>
        </w:rPr>
      </w:pPr>
      <w:r w:rsidRPr="00CE10B7">
        <w:rPr>
          <w:rFonts w:ascii="Cambria" w:hAnsi="Cambria"/>
          <w:bCs/>
          <w:color w:val="C00000"/>
          <w:sz w:val="20"/>
          <w:szCs w:val="20"/>
        </w:rPr>
        <w:t>Any student who misses 14 consecutive calendar days of school will be dropped from enrollment on the 15</w:t>
      </w:r>
      <w:r w:rsidRPr="00CE10B7">
        <w:rPr>
          <w:rFonts w:ascii="Cambria" w:hAnsi="Cambria"/>
          <w:bCs/>
          <w:color w:val="C00000"/>
          <w:sz w:val="20"/>
          <w:szCs w:val="20"/>
          <w:vertAlign w:val="superscript"/>
        </w:rPr>
        <w:t>th</w:t>
      </w:r>
      <w:r w:rsidRPr="00CE10B7">
        <w:rPr>
          <w:rFonts w:ascii="Cambria" w:hAnsi="Cambria"/>
          <w:bCs/>
          <w:color w:val="C00000"/>
          <w:sz w:val="20"/>
          <w:szCs w:val="20"/>
        </w:rPr>
        <w:t xml:space="preserve"> calendar day. Refer to school catalog. Exemption: Approved LOA Students</w:t>
      </w:r>
    </w:p>
    <w:p w14:paraId="544D3255" w14:textId="77777777" w:rsidR="00CE10B7" w:rsidRPr="00CE10B7" w:rsidRDefault="00CE10B7" w:rsidP="00CE10B7">
      <w:pPr>
        <w:jc w:val="both"/>
        <w:rPr>
          <w:rFonts w:ascii="Cambria" w:hAnsi="Cambria"/>
          <w:b/>
          <w:color w:val="C00000"/>
          <w:sz w:val="20"/>
          <w:szCs w:val="20"/>
        </w:rPr>
      </w:pPr>
    </w:p>
    <w:p w14:paraId="3090D626" w14:textId="77777777" w:rsidR="00CE10B7" w:rsidRPr="00CE10B7" w:rsidRDefault="00CE10B7" w:rsidP="00CE10B7">
      <w:pPr>
        <w:rPr>
          <w:rFonts w:ascii="Cambria" w:hAnsi="Cambria"/>
          <w:b/>
          <w:color w:val="C00000"/>
          <w:sz w:val="20"/>
          <w:szCs w:val="20"/>
          <w:u w:val="single"/>
        </w:rPr>
      </w:pPr>
      <w:r w:rsidRPr="00CE10B7">
        <w:rPr>
          <w:rFonts w:ascii="Cambria" w:hAnsi="Cambria"/>
          <w:b/>
          <w:color w:val="C00000"/>
          <w:sz w:val="20"/>
          <w:szCs w:val="20"/>
          <w:u w:val="single"/>
        </w:rPr>
        <w:t>LOA (LEAVE OF ABSENCE):</w:t>
      </w:r>
    </w:p>
    <w:p w14:paraId="3F743F87" w14:textId="77777777" w:rsidR="00CE10B7" w:rsidRPr="00CE10B7" w:rsidRDefault="00CE10B7" w:rsidP="00CE10B7">
      <w:pPr>
        <w:jc w:val="both"/>
        <w:rPr>
          <w:rFonts w:ascii="Cambria" w:hAnsi="Cambria"/>
          <w:b/>
          <w:color w:val="C00000"/>
          <w:sz w:val="20"/>
          <w:szCs w:val="20"/>
        </w:rPr>
      </w:pPr>
      <w:r w:rsidRPr="00CE10B7">
        <w:rPr>
          <w:rFonts w:ascii="Cambria" w:hAnsi="Cambria"/>
          <w:bCs/>
          <w:color w:val="C00000"/>
          <w:sz w:val="20"/>
          <w:szCs w:val="20"/>
        </w:rPr>
        <w:t xml:space="preserve">If an issue arises and student cannot attend due to an illness, death, loss of daycare or other unforeseen issue, a student can request a leave of absence. The leave may or may not be approved by the school administration. If an LOA is approved, the time missed will not count against scheduled hours and will not affect attendance percentage. Homework assigned during the LOA period will not be counted as due or graded during a LOA period. The chapters missed in theory and will need to be self-reviewed because the information will be on comp tests and on the state board exam. </w:t>
      </w:r>
      <w:r w:rsidRPr="00CE10B7">
        <w:rPr>
          <w:rFonts w:ascii="Cambria" w:hAnsi="Cambria"/>
          <w:b/>
          <w:color w:val="C00000"/>
          <w:sz w:val="20"/>
          <w:szCs w:val="20"/>
        </w:rPr>
        <w:t>See LEAVE OF ABSENCES/TEMPORARY INTERRUPTIONS in catalog.</w:t>
      </w:r>
    </w:p>
    <w:p w14:paraId="4299B1E1" w14:textId="27463650" w:rsidR="007D0113" w:rsidRPr="0062233B" w:rsidRDefault="007D0113">
      <w:pPr>
        <w:jc w:val="both"/>
        <w:rPr>
          <w:rFonts w:asciiTheme="minorHAnsi" w:hAnsiTheme="minorHAnsi" w:cstheme="majorHAnsi"/>
          <w:sz w:val="20"/>
          <w:szCs w:val="20"/>
        </w:rPr>
      </w:pPr>
    </w:p>
    <w:p w14:paraId="53BFF66A" w14:textId="52BA7AC5" w:rsidR="00AA476C" w:rsidRPr="0062233B" w:rsidRDefault="0025792C" w:rsidP="00456DE4">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b/>
          <w:color w:val="000000"/>
          <w:sz w:val="20"/>
          <w:szCs w:val="20"/>
          <w:u w:val="single"/>
        </w:rPr>
      </w:pPr>
      <w:r w:rsidRPr="0062233B">
        <w:rPr>
          <w:rFonts w:asciiTheme="minorHAnsi" w:hAnsiTheme="minorHAnsi" w:cstheme="majorHAnsi"/>
          <w:b/>
          <w:color w:val="000000"/>
          <w:sz w:val="20"/>
          <w:szCs w:val="20"/>
          <w:u w:val="single"/>
        </w:rPr>
        <w:t>LEAVE OF ABSENCES/</w:t>
      </w:r>
      <w:r w:rsidR="00456DE4" w:rsidRPr="0062233B">
        <w:rPr>
          <w:rFonts w:asciiTheme="minorHAnsi" w:hAnsiTheme="minorHAnsi" w:cstheme="majorHAnsi"/>
          <w:b/>
          <w:color w:val="000000"/>
          <w:sz w:val="20"/>
          <w:szCs w:val="20"/>
          <w:u w:val="single"/>
        </w:rPr>
        <w:t>TEMPORARY INTERRUPTIONS/COURSE INCOMPLETIONS</w:t>
      </w:r>
      <w:bookmarkStart w:id="5" w:name="_Hlk164071288"/>
    </w:p>
    <w:bookmarkEnd w:id="5"/>
    <w:p w14:paraId="3E0A2225" w14:textId="1767B206" w:rsidR="0062233B" w:rsidRPr="00A70475" w:rsidRDefault="0062233B" w:rsidP="0062233B">
      <w:pPr>
        <w:widowControl/>
        <w:spacing w:after="160" w:line="259" w:lineRule="auto"/>
        <w:rPr>
          <w:rFonts w:asciiTheme="minorHAnsi" w:hAnsiTheme="minorHAnsi" w:cstheme="majorHAnsi"/>
          <w:sz w:val="20"/>
          <w:szCs w:val="20"/>
          <w:shd w:val="clear" w:color="auto" w:fill="FFFFFF"/>
        </w:rPr>
      </w:pPr>
      <w:r w:rsidRPr="00A70475">
        <w:rPr>
          <w:rFonts w:asciiTheme="minorHAnsi" w:hAnsiTheme="minorHAnsi" w:cstheme="majorHAnsi"/>
          <w:sz w:val="20"/>
          <w:szCs w:val="20"/>
        </w:rPr>
        <w:t xml:space="preserve">Formations Institute may allow a LOA as a temporary interruption in a student’s program of study. All students are required to follow this policy when requesting a LOA. Leave of Absences will be validated on an individual </w:t>
      </w:r>
      <w:r w:rsidRPr="00F30212">
        <w:rPr>
          <w:rFonts w:asciiTheme="minorHAnsi" w:hAnsiTheme="minorHAnsi" w:cstheme="majorHAnsi"/>
          <w:color w:val="000000" w:themeColor="text1"/>
          <w:sz w:val="20"/>
          <w:szCs w:val="20"/>
        </w:rPr>
        <w:t>basis</w:t>
      </w:r>
      <w:r w:rsidR="00760B94" w:rsidRPr="00F30212">
        <w:rPr>
          <w:rFonts w:asciiTheme="minorHAnsi" w:hAnsiTheme="minorHAnsi" w:cstheme="majorHAnsi"/>
          <w:color w:val="000000" w:themeColor="text1"/>
          <w:sz w:val="20"/>
          <w:szCs w:val="20"/>
        </w:rPr>
        <w:t>, but no LOA’s shall be granted within the 1</w:t>
      </w:r>
      <w:r w:rsidR="00760B94" w:rsidRPr="00F30212">
        <w:rPr>
          <w:rFonts w:asciiTheme="minorHAnsi" w:hAnsiTheme="minorHAnsi" w:cstheme="majorHAnsi"/>
          <w:color w:val="000000" w:themeColor="text1"/>
          <w:sz w:val="20"/>
          <w:szCs w:val="20"/>
          <w:vertAlign w:val="superscript"/>
        </w:rPr>
        <w:t>st</w:t>
      </w:r>
      <w:r w:rsidR="00760B94" w:rsidRPr="00F30212">
        <w:rPr>
          <w:rFonts w:asciiTheme="minorHAnsi" w:hAnsiTheme="minorHAnsi" w:cstheme="majorHAnsi"/>
          <w:color w:val="000000" w:themeColor="text1"/>
          <w:sz w:val="20"/>
          <w:szCs w:val="20"/>
        </w:rPr>
        <w:t xml:space="preserve"> training cycle</w:t>
      </w:r>
      <w:r w:rsidRPr="00F30212">
        <w:rPr>
          <w:rFonts w:asciiTheme="minorHAnsi" w:hAnsiTheme="minorHAnsi" w:cstheme="majorHAnsi"/>
          <w:color w:val="000000" w:themeColor="text1"/>
          <w:sz w:val="20"/>
          <w:szCs w:val="20"/>
        </w:rPr>
        <w:t xml:space="preserve">. LOA Request forms are available from the administration. LOA Requests must be submitted and </w:t>
      </w:r>
      <w:r w:rsidRPr="00A70475">
        <w:rPr>
          <w:rFonts w:asciiTheme="minorHAnsi" w:hAnsiTheme="minorHAnsi" w:cstheme="majorHAnsi"/>
          <w:sz w:val="20"/>
          <w:szCs w:val="20"/>
        </w:rPr>
        <w:t xml:space="preserve">approved prior to the first day of </w:t>
      </w:r>
      <w:proofErr w:type="gramStart"/>
      <w:r w:rsidRPr="00A70475">
        <w:rPr>
          <w:rFonts w:asciiTheme="minorHAnsi" w:hAnsiTheme="minorHAnsi" w:cstheme="majorHAnsi"/>
          <w:sz w:val="20"/>
          <w:szCs w:val="20"/>
        </w:rPr>
        <w:t>an</w:t>
      </w:r>
      <w:proofErr w:type="gramEnd"/>
      <w:r w:rsidRPr="00A70475">
        <w:rPr>
          <w:rFonts w:asciiTheme="minorHAnsi" w:hAnsiTheme="minorHAnsi" w:cstheme="majorHAnsi"/>
          <w:sz w:val="20"/>
          <w:szCs w:val="20"/>
        </w:rPr>
        <w:t xml:space="preserve"> LOA. LOA Requests must be submitted in writing on the LOA Request form. </w:t>
      </w:r>
      <w:r w:rsidRPr="00A70475">
        <w:rPr>
          <w:rFonts w:asciiTheme="minorHAnsi" w:hAnsiTheme="minorHAnsi" w:cstheme="majorHAnsi"/>
          <w:sz w:val="20"/>
          <w:szCs w:val="20"/>
          <w:shd w:val="clear" w:color="auto" w:fill="FFFFFF"/>
        </w:rPr>
        <w:t xml:space="preserve">LOA’s require students to provide a written, signed, and dated request, that includes the reason for the request along with any documentation used to make the determination.  However, if unforeseen circumstances prevent a student from providing a prior written request, the institution may grant the student's request for a leave of absence, if the institution documents its decision on an Unforeseen Circumstance </w:t>
      </w:r>
      <w:r w:rsidR="005D090F">
        <w:rPr>
          <w:rFonts w:asciiTheme="minorHAnsi" w:hAnsiTheme="minorHAnsi" w:cstheme="majorHAnsi"/>
          <w:sz w:val="20"/>
          <w:szCs w:val="20"/>
          <w:shd w:val="clear" w:color="auto" w:fill="FFFFFF"/>
        </w:rPr>
        <w:t>L</w:t>
      </w:r>
      <w:r w:rsidRPr="00A70475">
        <w:rPr>
          <w:rFonts w:asciiTheme="minorHAnsi" w:hAnsiTheme="minorHAnsi" w:cstheme="majorHAnsi"/>
          <w:sz w:val="20"/>
          <w:szCs w:val="20"/>
          <w:shd w:val="clear" w:color="auto" w:fill="FFFFFF"/>
        </w:rPr>
        <w:t>etter provided to our 3</w:t>
      </w:r>
      <w:r w:rsidRPr="00A70475">
        <w:rPr>
          <w:rFonts w:asciiTheme="minorHAnsi" w:hAnsiTheme="minorHAnsi" w:cstheme="majorHAnsi"/>
          <w:sz w:val="20"/>
          <w:szCs w:val="20"/>
          <w:shd w:val="clear" w:color="auto" w:fill="FFFFFF"/>
          <w:vertAlign w:val="superscript"/>
        </w:rPr>
        <w:t>rd</w:t>
      </w:r>
      <w:r w:rsidRPr="00A70475">
        <w:rPr>
          <w:rFonts w:asciiTheme="minorHAnsi" w:hAnsiTheme="minorHAnsi" w:cstheme="majorHAnsi"/>
          <w:sz w:val="20"/>
          <w:szCs w:val="20"/>
          <w:shd w:val="clear" w:color="auto" w:fill="FFFFFF"/>
        </w:rPr>
        <w:t xml:space="preserve"> Party processor and collects the written request upon students return from LOA. </w:t>
      </w:r>
    </w:p>
    <w:p w14:paraId="25CCB205" w14:textId="77777777" w:rsidR="0062233B" w:rsidRPr="00A70475" w:rsidRDefault="0062233B" w:rsidP="0062233B">
      <w:pPr>
        <w:widowControl/>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line="259" w:lineRule="auto"/>
        <w:jc w:val="both"/>
        <w:rPr>
          <w:rFonts w:asciiTheme="minorHAnsi" w:hAnsiTheme="minorHAnsi" w:cstheme="majorHAnsi"/>
          <w:b/>
          <w:sz w:val="20"/>
          <w:szCs w:val="20"/>
          <w:u w:val="single"/>
        </w:rPr>
      </w:pPr>
      <w:r w:rsidRPr="00A70475">
        <w:rPr>
          <w:rFonts w:asciiTheme="minorHAnsi" w:hAnsiTheme="minorHAnsi" w:cstheme="majorHAnsi"/>
          <w:sz w:val="20"/>
          <w:szCs w:val="20"/>
        </w:rPr>
        <w:t>Maximum time frame for LOA’s: A student will not be granted an LOA if the LOA, together with any additional previous LOA’s, exceeds a total of 180 calendar days in any 12-month period.</w:t>
      </w:r>
    </w:p>
    <w:p w14:paraId="38D635B8" w14:textId="77777777" w:rsidR="0062233B" w:rsidRPr="00A70475" w:rsidRDefault="0062233B" w:rsidP="0062233B">
      <w:pPr>
        <w:widowControl/>
        <w:spacing w:after="160" w:line="259" w:lineRule="auto"/>
        <w:rPr>
          <w:rFonts w:asciiTheme="minorHAnsi" w:hAnsiTheme="minorHAnsi" w:cstheme="majorHAnsi"/>
          <w:sz w:val="20"/>
          <w:szCs w:val="20"/>
        </w:rPr>
      </w:pPr>
      <w:r w:rsidRPr="00A70475">
        <w:rPr>
          <w:rFonts w:asciiTheme="minorHAnsi" w:hAnsiTheme="minorHAnsi" w:cstheme="majorHAnsi"/>
          <w:sz w:val="20"/>
          <w:szCs w:val="20"/>
        </w:rPr>
        <w:t xml:space="preserve">The student must have within reason, an issue that will cause them to be absent for a minimum of a 2-week period. (Examples may include but are not limited to, a death in the family, an illness, childcare, homelessness, or family situations, etc.). </w:t>
      </w:r>
    </w:p>
    <w:p w14:paraId="0CD7ADC3" w14:textId="77777777" w:rsidR="0062233B" w:rsidRPr="00A70475" w:rsidRDefault="0062233B" w:rsidP="0062233B">
      <w:pPr>
        <w:widowControl/>
        <w:spacing w:after="160" w:line="259" w:lineRule="auto"/>
        <w:rPr>
          <w:rFonts w:asciiTheme="minorHAnsi" w:hAnsiTheme="minorHAnsi" w:cstheme="majorHAnsi"/>
          <w:sz w:val="20"/>
          <w:szCs w:val="20"/>
        </w:rPr>
      </w:pPr>
      <w:r w:rsidRPr="00A70475">
        <w:rPr>
          <w:rFonts w:asciiTheme="minorHAnsi" w:hAnsiTheme="minorHAnsi" w:cstheme="majorHAnsi"/>
          <w:sz w:val="20"/>
          <w:szCs w:val="20"/>
        </w:rPr>
        <w:t xml:space="preserve">The institution may grant a LOA, due to an unforeseen circumstance, to a student who did not provide the request prior to the LOA due to the unforeseen circumstances if: </w:t>
      </w:r>
    </w:p>
    <w:p w14:paraId="4931C41E" w14:textId="77777777" w:rsidR="0062233B" w:rsidRPr="00A70475" w:rsidRDefault="0062233B" w:rsidP="0062233B">
      <w:pPr>
        <w:widowControl/>
        <w:numPr>
          <w:ilvl w:val="0"/>
          <w:numId w:val="9"/>
        </w:numPr>
        <w:spacing w:after="160" w:line="259" w:lineRule="auto"/>
        <w:contextualSpacing/>
        <w:rPr>
          <w:rFonts w:asciiTheme="minorHAnsi" w:hAnsiTheme="minorHAnsi" w:cstheme="majorHAnsi"/>
          <w:sz w:val="20"/>
          <w:szCs w:val="20"/>
        </w:rPr>
      </w:pPr>
      <w:r w:rsidRPr="00A70475">
        <w:rPr>
          <w:rFonts w:asciiTheme="minorHAnsi" w:hAnsiTheme="minorHAnsi" w:cstheme="majorHAnsi"/>
          <w:sz w:val="20"/>
          <w:szCs w:val="20"/>
        </w:rPr>
        <w:t>The institution collects the student signature and any supporting documentation upon return; and</w:t>
      </w:r>
    </w:p>
    <w:p w14:paraId="153D882B" w14:textId="2A1D74D9" w:rsidR="0062233B" w:rsidRPr="00A70475" w:rsidRDefault="0062233B" w:rsidP="0062233B">
      <w:pPr>
        <w:widowControl/>
        <w:numPr>
          <w:ilvl w:val="0"/>
          <w:numId w:val="9"/>
        </w:numPr>
        <w:spacing w:after="160" w:line="259" w:lineRule="auto"/>
        <w:contextualSpacing/>
        <w:rPr>
          <w:rFonts w:asciiTheme="minorHAnsi" w:hAnsiTheme="minorHAnsi" w:cstheme="majorHAnsi"/>
          <w:sz w:val="20"/>
          <w:szCs w:val="20"/>
        </w:rPr>
      </w:pPr>
      <w:r w:rsidRPr="00A70475">
        <w:rPr>
          <w:rFonts w:asciiTheme="minorHAnsi" w:hAnsiTheme="minorHAnsi" w:cstheme="majorHAnsi"/>
          <w:sz w:val="20"/>
          <w:szCs w:val="20"/>
        </w:rPr>
        <w:t xml:space="preserve">The </w:t>
      </w:r>
      <w:bookmarkStart w:id="6" w:name="_Hlk125264378"/>
      <w:r w:rsidRPr="00A70475">
        <w:rPr>
          <w:rFonts w:asciiTheme="minorHAnsi" w:hAnsiTheme="minorHAnsi" w:cstheme="majorHAnsi"/>
          <w:sz w:val="20"/>
          <w:szCs w:val="20"/>
        </w:rPr>
        <w:t xml:space="preserve">institution documents the reason for its decision to grant an LOA request based upon </w:t>
      </w:r>
      <w:bookmarkEnd w:id="6"/>
      <w:r w:rsidR="004622BD" w:rsidRPr="00A70475">
        <w:rPr>
          <w:rFonts w:asciiTheme="minorHAnsi" w:hAnsiTheme="minorHAnsi" w:cstheme="majorHAnsi"/>
          <w:sz w:val="20"/>
          <w:szCs w:val="20"/>
        </w:rPr>
        <w:t>unforeseen circumstances</w:t>
      </w:r>
      <w:r w:rsidRPr="00A70475">
        <w:rPr>
          <w:rFonts w:asciiTheme="minorHAnsi" w:hAnsiTheme="minorHAnsi" w:cstheme="majorHAnsi"/>
          <w:sz w:val="20"/>
          <w:szCs w:val="20"/>
        </w:rPr>
        <w:t>.</w:t>
      </w:r>
    </w:p>
    <w:p w14:paraId="749DA838" w14:textId="77777777" w:rsidR="0062233B" w:rsidRPr="00A70475" w:rsidRDefault="0062233B" w:rsidP="0062233B">
      <w:pPr>
        <w:widowControl/>
        <w:numPr>
          <w:ilvl w:val="0"/>
          <w:numId w:val="9"/>
        </w:numPr>
        <w:spacing w:after="160" w:line="259" w:lineRule="auto"/>
        <w:contextualSpacing/>
        <w:rPr>
          <w:rFonts w:asciiTheme="minorHAnsi" w:hAnsiTheme="minorHAnsi" w:cstheme="majorHAnsi"/>
          <w:sz w:val="20"/>
          <w:szCs w:val="20"/>
        </w:rPr>
      </w:pPr>
      <w:r w:rsidRPr="00A70475">
        <w:rPr>
          <w:rFonts w:asciiTheme="minorHAnsi" w:hAnsiTheme="minorHAnsi" w:cstheme="majorHAnsi"/>
          <w:sz w:val="20"/>
          <w:szCs w:val="20"/>
        </w:rPr>
        <w:lastRenderedPageBreak/>
        <w:t xml:space="preserve">The institution establishes the start date of the approved LOA as the first date the student was unable to attend. </w:t>
      </w:r>
    </w:p>
    <w:p w14:paraId="5F4B5AF0" w14:textId="77777777" w:rsidR="0062233B" w:rsidRPr="00A70475" w:rsidRDefault="0062233B" w:rsidP="0062233B">
      <w:pPr>
        <w:widowControl/>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line="259" w:lineRule="auto"/>
        <w:ind w:left="1080"/>
        <w:contextualSpacing/>
        <w:jc w:val="both"/>
        <w:rPr>
          <w:rFonts w:asciiTheme="minorHAnsi" w:hAnsiTheme="minorHAnsi" w:cstheme="majorHAnsi"/>
          <w:b/>
          <w:sz w:val="20"/>
          <w:szCs w:val="20"/>
          <w:u w:val="single"/>
        </w:rPr>
      </w:pPr>
    </w:p>
    <w:p w14:paraId="68EC86EC" w14:textId="0EA416C3" w:rsidR="0062233B" w:rsidRPr="00A70475" w:rsidRDefault="0062233B" w:rsidP="0093732C">
      <w:pPr>
        <w:widowControl/>
        <w:spacing w:after="160" w:line="259" w:lineRule="auto"/>
        <w:jc w:val="both"/>
        <w:rPr>
          <w:rFonts w:asciiTheme="minorHAnsi" w:hAnsiTheme="minorHAnsi" w:cstheme="majorHAnsi"/>
          <w:sz w:val="20"/>
          <w:szCs w:val="20"/>
        </w:rPr>
      </w:pPr>
      <w:r w:rsidRPr="00A70475">
        <w:rPr>
          <w:rFonts w:asciiTheme="minorHAnsi" w:hAnsiTheme="minorHAnsi" w:cstheme="majorHAnsi"/>
          <w:sz w:val="20"/>
          <w:szCs w:val="20"/>
        </w:rPr>
        <w:t xml:space="preserve">A student who is granted </w:t>
      </w:r>
      <w:r w:rsidR="0030365F" w:rsidRPr="00A70475">
        <w:rPr>
          <w:rFonts w:asciiTheme="minorHAnsi" w:hAnsiTheme="minorHAnsi" w:cstheme="majorHAnsi"/>
          <w:sz w:val="20"/>
          <w:szCs w:val="20"/>
        </w:rPr>
        <w:t>an LOA</w:t>
      </w:r>
      <w:r w:rsidRPr="00A70475">
        <w:rPr>
          <w:rFonts w:asciiTheme="minorHAnsi" w:hAnsiTheme="minorHAnsi" w:cstheme="majorHAnsi"/>
          <w:sz w:val="20"/>
          <w:szCs w:val="20"/>
        </w:rPr>
        <w:t xml:space="preserve"> in accordance with the institution’s policy is not considered to have withdrawn and no refund calculation is required at the time the LOA is approved. A student will not be assessed for any additional charges because of a requested LOA. If enrollment is temporarily interrupted for a Leave of Absence (LOA), the student will return to school in the same progress status as prior to the leave of absence. If approved, no loss of credit or change in satisfactory progress will occur due to the temporary interruption. No assignments will be due during the temporary interruption.</w:t>
      </w:r>
    </w:p>
    <w:p w14:paraId="5500EE7D" w14:textId="48DF24E5" w:rsidR="0062233B" w:rsidRPr="00A70475" w:rsidRDefault="0062233B" w:rsidP="0093732C">
      <w:pPr>
        <w:widowControl/>
        <w:spacing w:after="160" w:line="259" w:lineRule="auto"/>
        <w:jc w:val="both"/>
        <w:rPr>
          <w:rFonts w:asciiTheme="minorHAnsi" w:hAnsiTheme="minorHAnsi" w:cstheme="majorHAnsi"/>
          <w:sz w:val="20"/>
          <w:szCs w:val="20"/>
        </w:rPr>
      </w:pPr>
      <w:r w:rsidRPr="00A70475">
        <w:rPr>
          <w:rFonts w:asciiTheme="minorHAnsi" w:hAnsiTheme="minorHAnsi" w:cstheme="majorHAnsi"/>
          <w:sz w:val="20"/>
          <w:szCs w:val="20"/>
        </w:rPr>
        <w:t xml:space="preserve">If the student is approved for the LOA, the LOA will extend the student’s contract period, and the maximum graduation date by the same number calendar of days taken in the LOA. There are no scheduled hours </w:t>
      </w:r>
      <w:proofErr w:type="gramStart"/>
      <w:r w:rsidRPr="00A70475">
        <w:rPr>
          <w:rFonts w:asciiTheme="minorHAnsi" w:hAnsiTheme="minorHAnsi" w:cstheme="majorHAnsi"/>
          <w:sz w:val="20"/>
          <w:szCs w:val="20"/>
        </w:rPr>
        <w:t>to</w:t>
      </w:r>
      <w:proofErr w:type="gramEnd"/>
      <w:r w:rsidRPr="00A70475">
        <w:rPr>
          <w:rFonts w:asciiTheme="minorHAnsi" w:hAnsiTheme="minorHAnsi" w:cstheme="majorHAnsi"/>
          <w:sz w:val="20"/>
          <w:szCs w:val="20"/>
        </w:rPr>
        <w:t xml:space="preserve"> the student during </w:t>
      </w:r>
      <w:r w:rsidR="00FC58E0" w:rsidRPr="00A70475">
        <w:rPr>
          <w:rFonts w:asciiTheme="minorHAnsi" w:hAnsiTheme="minorHAnsi" w:cstheme="majorHAnsi"/>
          <w:sz w:val="20"/>
          <w:szCs w:val="20"/>
        </w:rPr>
        <w:t>LOA</w:t>
      </w:r>
      <w:r w:rsidRPr="00A70475">
        <w:rPr>
          <w:rFonts w:asciiTheme="minorHAnsi" w:hAnsiTheme="minorHAnsi" w:cstheme="majorHAnsi"/>
          <w:sz w:val="20"/>
          <w:szCs w:val="20"/>
        </w:rPr>
        <w:t xml:space="preserve">, therefore LOA lapsed time will not be included in the student's cumulative attendance percentage calculation.  An addendum to the enrollment agreement must be signed by all parties when </w:t>
      </w:r>
      <w:proofErr w:type="gramStart"/>
      <w:r w:rsidRPr="00A70475">
        <w:rPr>
          <w:rFonts w:asciiTheme="minorHAnsi" w:hAnsiTheme="minorHAnsi" w:cstheme="majorHAnsi"/>
          <w:sz w:val="20"/>
          <w:szCs w:val="20"/>
        </w:rPr>
        <w:t>a LOA</w:t>
      </w:r>
      <w:proofErr w:type="gramEnd"/>
      <w:r w:rsidRPr="00A70475">
        <w:rPr>
          <w:rFonts w:asciiTheme="minorHAnsi" w:hAnsiTheme="minorHAnsi" w:cstheme="majorHAnsi"/>
          <w:sz w:val="20"/>
          <w:szCs w:val="20"/>
        </w:rPr>
        <w:t xml:space="preserve"> is approved. </w:t>
      </w:r>
    </w:p>
    <w:p w14:paraId="1FCA1AB0" w14:textId="4F197338" w:rsidR="0062233B" w:rsidRPr="00A70475" w:rsidRDefault="0062233B" w:rsidP="0093732C">
      <w:pPr>
        <w:widowControl/>
        <w:spacing w:after="160" w:line="259" w:lineRule="auto"/>
        <w:jc w:val="both"/>
        <w:rPr>
          <w:rFonts w:asciiTheme="minorHAnsi" w:hAnsiTheme="minorHAnsi" w:cstheme="majorHAnsi"/>
          <w:sz w:val="20"/>
          <w:szCs w:val="20"/>
        </w:rPr>
      </w:pPr>
      <w:r w:rsidRPr="00A70475">
        <w:rPr>
          <w:rFonts w:asciiTheme="minorHAnsi" w:hAnsiTheme="minorHAnsi" w:cstheme="majorHAnsi"/>
          <w:sz w:val="20"/>
          <w:szCs w:val="20"/>
        </w:rPr>
        <w:t xml:space="preserve">If the student is a Title IV loan recipient, the institution will explain to the student, prior to granting the LOA, the effects that the student’s failure to return from a LOA may be on the student’s loan repayment terms. If a student withdraws or does not return from LOA, or takes an unapproved LOA, the student’s withdraw date for the </w:t>
      </w:r>
      <w:r w:rsidR="00FC58E0" w:rsidRPr="00A70475">
        <w:rPr>
          <w:rFonts w:asciiTheme="minorHAnsi" w:hAnsiTheme="minorHAnsi" w:cstheme="majorHAnsi"/>
          <w:sz w:val="20"/>
          <w:szCs w:val="20"/>
        </w:rPr>
        <w:t>purpose</w:t>
      </w:r>
      <w:r w:rsidRPr="00A70475">
        <w:rPr>
          <w:rFonts w:asciiTheme="minorHAnsi" w:hAnsiTheme="minorHAnsi" w:cstheme="majorHAnsi"/>
          <w:sz w:val="20"/>
          <w:szCs w:val="20"/>
        </w:rPr>
        <w:t xml:space="preserve"> of calculating a refund will be the student’s last date of attendance. </w:t>
      </w:r>
    </w:p>
    <w:p w14:paraId="276E8D48" w14:textId="42D606EA" w:rsidR="0062233B" w:rsidRPr="00A70475" w:rsidRDefault="0062233B" w:rsidP="0093732C">
      <w:pPr>
        <w:jc w:val="both"/>
        <w:rPr>
          <w:rFonts w:asciiTheme="minorHAnsi" w:hAnsiTheme="minorHAnsi" w:cstheme="majorHAnsi"/>
          <w:sz w:val="20"/>
          <w:szCs w:val="20"/>
        </w:rPr>
      </w:pPr>
      <w:r w:rsidRPr="00A70475">
        <w:rPr>
          <w:rFonts w:asciiTheme="minorHAnsi" w:hAnsiTheme="minorHAnsi" w:cstheme="majorHAnsi"/>
          <w:sz w:val="20"/>
          <w:szCs w:val="20"/>
        </w:rPr>
        <w:t xml:space="preserve">No additional institutional charges will be assessed because of </w:t>
      </w:r>
      <w:r w:rsidR="0030365F" w:rsidRPr="00A70475">
        <w:rPr>
          <w:rFonts w:asciiTheme="minorHAnsi" w:hAnsiTheme="minorHAnsi" w:cstheme="majorHAnsi"/>
          <w:sz w:val="20"/>
          <w:szCs w:val="20"/>
        </w:rPr>
        <w:t>LOA</w:t>
      </w:r>
      <w:r w:rsidRPr="00A70475">
        <w:rPr>
          <w:rFonts w:asciiTheme="minorHAnsi" w:hAnsiTheme="minorHAnsi" w:cstheme="majorHAnsi"/>
          <w:sz w:val="20"/>
          <w:szCs w:val="20"/>
        </w:rPr>
        <w:t xml:space="preserve">.  If a student does not return from a LOA, they will be withdrawn/terminated from the course.  The withdrawal date for the purpose of calculating a refund is always the student’s last day of attendance.  </w:t>
      </w:r>
    </w:p>
    <w:p w14:paraId="3C3B8BF6" w14:textId="368460AE" w:rsidR="0062233B" w:rsidRPr="0062233B" w:rsidRDefault="0062233B" w:rsidP="0093732C">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sz w:val="20"/>
          <w:szCs w:val="20"/>
        </w:rPr>
      </w:pPr>
      <w:r w:rsidRPr="00A70475">
        <w:rPr>
          <w:rFonts w:asciiTheme="minorHAnsi" w:hAnsiTheme="minorHAnsi" w:cstheme="majorHAnsi"/>
          <w:sz w:val="20"/>
          <w:szCs w:val="20"/>
        </w:rPr>
        <w:t xml:space="preserve">Students who fail to return from a leave of absence and withdrawal prior to completion of the course, but wish to re-enroll within 180 calendar days, will be treated as an unapproved LOA, and will return </w:t>
      </w:r>
      <w:proofErr w:type="gramStart"/>
      <w:r w:rsidRPr="00A70475">
        <w:rPr>
          <w:rFonts w:asciiTheme="minorHAnsi" w:hAnsiTheme="minorHAnsi" w:cstheme="majorHAnsi"/>
          <w:sz w:val="20"/>
          <w:szCs w:val="20"/>
        </w:rPr>
        <w:t>in</w:t>
      </w:r>
      <w:proofErr w:type="gramEnd"/>
      <w:r w:rsidRPr="00A70475">
        <w:rPr>
          <w:rFonts w:asciiTheme="minorHAnsi" w:hAnsiTheme="minorHAnsi" w:cstheme="majorHAnsi"/>
          <w:sz w:val="20"/>
          <w:szCs w:val="20"/>
        </w:rPr>
        <w:t xml:space="preserve"> the same satisfactory academic progress status as at the time of withdrawal. </w:t>
      </w:r>
    </w:p>
    <w:p w14:paraId="4B9E5B0D" w14:textId="4719A823" w:rsidR="00456DE4" w:rsidRPr="0062233B" w:rsidRDefault="00456DE4">
      <w:pPr>
        <w:jc w:val="both"/>
        <w:rPr>
          <w:rFonts w:asciiTheme="minorHAnsi" w:hAnsiTheme="minorHAnsi" w:cstheme="majorHAnsi"/>
          <w:sz w:val="20"/>
          <w:szCs w:val="20"/>
        </w:rPr>
      </w:pPr>
    </w:p>
    <w:p w14:paraId="40D8404C" w14:textId="1D0D8F59" w:rsidR="001755DF" w:rsidRPr="0062233B" w:rsidRDefault="00456DE4" w:rsidP="001755DF">
      <w:pPr>
        <w:pBdr>
          <w:top w:val="nil"/>
          <w:left w:val="nil"/>
          <w:bottom w:val="nil"/>
          <w:right w:val="nil"/>
          <w:between w:val="nil"/>
        </w:pBdr>
        <w:tabs>
          <w:tab w:val="left" w:pos="-720"/>
          <w:tab w:val="left" w:pos="0"/>
          <w:tab w:val="left" w:pos="432"/>
          <w:tab w:val="left" w:pos="720"/>
          <w:tab w:val="left" w:pos="1440"/>
          <w:tab w:val="left" w:pos="2160"/>
          <w:tab w:val="left" w:pos="2880"/>
          <w:tab w:val="center" w:pos="4680"/>
          <w:tab w:val="left" w:pos="5085"/>
        </w:tabs>
        <w:jc w:val="both"/>
        <w:rPr>
          <w:rFonts w:asciiTheme="minorHAnsi" w:hAnsiTheme="minorHAnsi" w:cstheme="majorHAnsi"/>
          <w:b/>
          <w:bCs/>
          <w:color w:val="000000"/>
          <w:sz w:val="20"/>
          <w:szCs w:val="20"/>
          <w:u w:val="single"/>
        </w:rPr>
      </w:pPr>
      <w:r w:rsidRPr="0062233B">
        <w:rPr>
          <w:rFonts w:asciiTheme="minorHAnsi" w:hAnsiTheme="minorHAnsi" w:cstheme="majorHAnsi"/>
          <w:b/>
          <w:bCs/>
          <w:color w:val="000000"/>
          <w:sz w:val="20"/>
          <w:szCs w:val="20"/>
          <w:u w:val="single"/>
        </w:rPr>
        <w:t>GROUNDS FOR TERMINATI</w:t>
      </w:r>
      <w:r w:rsidR="0025792C" w:rsidRPr="0062233B">
        <w:rPr>
          <w:rFonts w:asciiTheme="minorHAnsi" w:hAnsiTheme="minorHAnsi" w:cstheme="majorHAnsi"/>
          <w:b/>
          <w:bCs/>
          <w:color w:val="000000"/>
          <w:sz w:val="20"/>
          <w:szCs w:val="20"/>
          <w:u w:val="single"/>
        </w:rPr>
        <w:t>ON</w:t>
      </w:r>
      <w:r w:rsidR="001755DF" w:rsidRPr="0062233B">
        <w:rPr>
          <w:rFonts w:asciiTheme="minorHAnsi" w:hAnsiTheme="minorHAnsi" w:cstheme="majorHAnsi"/>
          <w:b/>
          <w:bCs/>
          <w:color w:val="000000"/>
          <w:sz w:val="20"/>
          <w:szCs w:val="20"/>
          <w:u w:val="single"/>
        </w:rPr>
        <w:t>/CONDUCT</w:t>
      </w:r>
    </w:p>
    <w:p w14:paraId="3E542D84" w14:textId="707D376B" w:rsidR="00456DE4" w:rsidRPr="0062233B" w:rsidRDefault="00C720A4">
      <w:pPr>
        <w:jc w:val="both"/>
        <w:rPr>
          <w:rFonts w:asciiTheme="minorHAnsi" w:hAnsiTheme="minorHAnsi" w:cstheme="majorHAnsi"/>
          <w:sz w:val="20"/>
          <w:szCs w:val="20"/>
        </w:rPr>
      </w:pPr>
      <w:r w:rsidRPr="0062233B">
        <w:rPr>
          <w:rFonts w:asciiTheme="minorHAnsi" w:hAnsiTheme="minorHAnsi" w:cstheme="majorHAnsi"/>
          <w:sz w:val="20"/>
          <w:szCs w:val="20"/>
        </w:rPr>
        <w:t xml:space="preserve">Administration has the right to </w:t>
      </w:r>
      <w:r w:rsidRPr="00F30212">
        <w:rPr>
          <w:rFonts w:asciiTheme="minorHAnsi" w:hAnsiTheme="minorHAnsi" w:cstheme="majorHAnsi"/>
          <w:color w:val="000000" w:themeColor="text1"/>
          <w:sz w:val="20"/>
          <w:szCs w:val="20"/>
        </w:rPr>
        <w:t xml:space="preserve">suspend or </w:t>
      </w:r>
      <w:r w:rsidR="00860B6B" w:rsidRPr="00F30212">
        <w:rPr>
          <w:rFonts w:asciiTheme="minorHAnsi" w:hAnsiTheme="minorHAnsi" w:cstheme="majorHAnsi"/>
          <w:color w:val="000000" w:themeColor="text1"/>
          <w:sz w:val="20"/>
          <w:szCs w:val="20"/>
        </w:rPr>
        <w:t>expel/</w:t>
      </w:r>
      <w:r w:rsidRPr="00F30212">
        <w:rPr>
          <w:rFonts w:asciiTheme="minorHAnsi" w:hAnsiTheme="minorHAnsi" w:cstheme="majorHAnsi"/>
          <w:color w:val="000000" w:themeColor="text1"/>
          <w:sz w:val="20"/>
          <w:szCs w:val="20"/>
        </w:rPr>
        <w:t xml:space="preserve">dismiss for conduct that disrupts the school program or negatively reflects in any way upon the school.  Students dismissed because of misconduct may not be reinstated until the school is assured that reasons for such action will be corrected. This conduct may include but is not limited to causing a scene on the clinic floor, insubordination toward staff, disrespect of staff, foul language, inappropriate behavior, disregarding the dress code policy, refusal of services, </w:t>
      </w:r>
      <w:r w:rsidR="00860B6B" w:rsidRPr="00F30212">
        <w:rPr>
          <w:rFonts w:asciiTheme="minorHAnsi" w:hAnsiTheme="minorHAnsi" w:cstheme="majorHAnsi"/>
          <w:color w:val="000000" w:themeColor="text1"/>
          <w:sz w:val="20"/>
          <w:szCs w:val="20"/>
        </w:rPr>
        <w:t>absenteeism</w:t>
      </w:r>
      <w:r w:rsidR="00860B6B">
        <w:rPr>
          <w:rFonts w:asciiTheme="minorHAnsi" w:hAnsiTheme="minorHAnsi" w:cstheme="majorHAnsi"/>
          <w:sz w:val="20"/>
          <w:szCs w:val="20"/>
        </w:rPr>
        <w:t xml:space="preserve">, </w:t>
      </w:r>
      <w:r w:rsidRPr="0062233B">
        <w:rPr>
          <w:rFonts w:asciiTheme="minorHAnsi" w:hAnsiTheme="minorHAnsi" w:cstheme="majorHAnsi"/>
          <w:sz w:val="20"/>
          <w:szCs w:val="20"/>
        </w:rPr>
        <w:t xml:space="preserve">or excessive breaks. It will be at the School Administrations discretion per occurrence. You may be suspended until the situation is rectified, whether it be 1 hour or 1 day, it may be the remainder of the day plus 1 day, or a week. </w:t>
      </w:r>
      <w:r w:rsidRPr="0062233B">
        <w:rPr>
          <w:rFonts w:asciiTheme="minorHAnsi" w:hAnsiTheme="minorHAnsi" w:cstheme="majorHAnsi"/>
          <w:color w:val="000000"/>
          <w:sz w:val="20"/>
          <w:szCs w:val="20"/>
        </w:rPr>
        <w:t>The school may terminate a student’s enrollment for immoral or improper conduct, any actions that could cause bodily harm to a client, student or employee, willful destruction of school property, cheating, theft, illegal acts, failure to make scheduled payments, failure to return from a leave of absence, receiving 3 suspensions, noncompliance with catalog policies, general policies, educational requirements, enrollment agreement terms, state laws and regulations or school rules. The student will be charged the administrative cancellation fee outlined in the Withdrawal/Settlement/Refund/R2T4 section of this catalog.</w:t>
      </w:r>
    </w:p>
    <w:p w14:paraId="77728173" w14:textId="77777777" w:rsidR="00456DE4" w:rsidRPr="0062233B" w:rsidRDefault="00456DE4">
      <w:pPr>
        <w:jc w:val="both"/>
        <w:rPr>
          <w:rFonts w:asciiTheme="minorHAnsi" w:hAnsiTheme="minorHAnsi" w:cstheme="majorHAnsi"/>
          <w:sz w:val="20"/>
          <w:szCs w:val="20"/>
        </w:rPr>
      </w:pPr>
    </w:p>
    <w:p w14:paraId="386DA899" w14:textId="67B11416" w:rsidR="007D0113" w:rsidRPr="0062233B" w:rsidRDefault="00766A6D">
      <w:pPr>
        <w:jc w:val="both"/>
        <w:rPr>
          <w:rFonts w:asciiTheme="minorHAnsi" w:hAnsiTheme="minorHAnsi" w:cstheme="majorHAnsi"/>
          <w:b/>
          <w:sz w:val="20"/>
          <w:szCs w:val="20"/>
          <w:u w:val="single"/>
        </w:rPr>
      </w:pPr>
      <w:bookmarkStart w:id="7" w:name="_Hlk125199714"/>
      <w:bookmarkStart w:id="8" w:name="_Hlk125230485"/>
      <w:r w:rsidRPr="0062233B">
        <w:rPr>
          <w:rFonts w:asciiTheme="minorHAnsi" w:hAnsiTheme="minorHAnsi" w:cstheme="majorHAnsi"/>
          <w:b/>
          <w:sz w:val="20"/>
          <w:szCs w:val="20"/>
          <w:u w:val="single"/>
        </w:rPr>
        <w:t>WITHDRAWAL/SETTLEMENT/REFUND/R2T4:</w:t>
      </w:r>
    </w:p>
    <w:p w14:paraId="61E9D0B1" w14:textId="77777777" w:rsidR="007D0113" w:rsidRDefault="00E30219">
      <w:pPr>
        <w:ind w:right="-465"/>
        <w:rPr>
          <w:rFonts w:asciiTheme="minorHAnsi" w:hAnsiTheme="minorHAnsi" w:cstheme="majorHAnsi"/>
          <w:sz w:val="20"/>
          <w:szCs w:val="20"/>
        </w:rPr>
      </w:pPr>
      <w:r w:rsidRPr="0062233B">
        <w:rPr>
          <w:rFonts w:asciiTheme="minorHAnsi" w:hAnsiTheme="minorHAnsi" w:cstheme="majorHAnsi"/>
          <w:sz w:val="20"/>
          <w:szCs w:val="20"/>
        </w:rPr>
        <w:t xml:space="preserve">For applicants who cancel enrollment or students who withdraw from enrollment, a fair and equitable settlement will apply.  The following policy will apply to all terminations for any reason, by either party, including student decision, course or program cancellation, or school closure.  </w:t>
      </w:r>
    </w:p>
    <w:p w14:paraId="534AF07C" w14:textId="77777777" w:rsidR="004F7FAE" w:rsidRPr="0062233B" w:rsidRDefault="004F7FAE">
      <w:pPr>
        <w:ind w:right="-465"/>
        <w:rPr>
          <w:rFonts w:asciiTheme="minorHAnsi" w:hAnsiTheme="minorHAnsi" w:cstheme="majorHAnsi"/>
          <w:sz w:val="20"/>
          <w:szCs w:val="20"/>
        </w:rPr>
      </w:pPr>
    </w:p>
    <w:p w14:paraId="61F811B5" w14:textId="4BD2D847" w:rsidR="007D0113" w:rsidRPr="0062233B" w:rsidRDefault="00E30219">
      <w:pPr>
        <w:ind w:right="-465"/>
        <w:rPr>
          <w:rFonts w:asciiTheme="minorHAnsi" w:hAnsiTheme="minorHAnsi" w:cstheme="majorHAnsi"/>
          <w:sz w:val="20"/>
          <w:szCs w:val="20"/>
        </w:rPr>
      </w:pPr>
      <w:r w:rsidRPr="0062233B">
        <w:rPr>
          <w:rFonts w:asciiTheme="minorHAnsi" w:hAnsiTheme="minorHAnsi" w:cstheme="majorHAnsi"/>
          <w:sz w:val="20"/>
          <w:szCs w:val="20"/>
          <w:shd w:val="clear" w:color="auto" w:fill="D0E0E3"/>
        </w:rPr>
        <w:t xml:space="preserve">Any monies </w:t>
      </w:r>
      <w:r w:rsidR="0079341F" w:rsidRPr="0062233B">
        <w:rPr>
          <w:rFonts w:asciiTheme="minorHAnsi" w:hAnsiTheme="minorHAnsi" w:cstheme="majorHAnsi"/>
          <w:sz w:val="20"/>
          <w:szCs w:val="20"/>
          <w:shd w:val="clear" w:color="auto" w:fill="D0E0E3"/>
        </w:rPr>
        <w:t>due to</w:t>
      </w:r>
      <w:r w:rsidRPr="0062233B">
        <w:rPr>
          <w:rFonts w:asciiTheme="minorHAnsi" w:hAnsiTheme="minorHAnsi" w:cstheme="majorHAnsi"/>
          <w:sz w:val="20"/>
          <w:szCs w:val="20"/>
          <w:shd w:val="clear" w:color="auto" w:fill="D0E0E3"/>
        </w:rPr>
        <w:t xml:space="preserve"> the applicant or students shall be refunded within 45 days of official cancellation or withdrawal.</w:t>
      </w:r>
      <w:r w:rsidRPr="0062233B">
        <w:rPr>
          <w:rFonts w:asciiTheme="minorHAnsi" w:hAnsiTheme="minorHAnsi" w:cstheme="majorHAnsi"/>
          <w:sz w:val="20"/>
          <w:szCs w:val="20"/>
        </w:rPr>
        <w:t xml:space="preserve">  </w:t>
      </w:r>
    </w:p>
    <w:p w14:paraId="04CC2CD1" w14:textId="77777777" w:rsidR="007D0113" w:rsidRPr="0062233B" w:rsidRDefault="00E30219">
      <w:pPr>
        <w:ind w:right="-465"/>
        <w:rPr>
          <w:rFonts w:asciiTheme="minorHAnsi" w:hAnsiTheme="minorHAnsi" w:cstheme="majorHAnsi"/>
          <w:sz w:val="20"/>
          <w:szCs w:val="20"/>
        </w:rPr>
      </w:pPr>
      <w:r w:rsidRPr="0062233B">
        <w:rPr>
          <w:rFonts w:asciiTheme="minorHAnsi" w:hAnsiTheme="minorHAnsi" w:cstheme="majorHAnsi"/>
          <w:sz w:val="20"/>
          <w:szCs w:val="20"/>
        </w:rPr>
        <w:t xml:space="preserve">Official cancellation or withdrawal shall </w:t>
      </w:r>
      <w:proofErr w:type="gramStart"/>
      <w:r w:rsidRPr="0062233B">
        <w:rPr>
          <w:rFonts w:asciiTheme="minorHAnsi" w:hAnsiTheme="minorHAnsi" w:cstheme="majorHAnsi"/>
          <w:sz w:val="20"/>
          <w:szCs w:val="20"/>
        </w:rPr>
        <w:t>occur on the</w:t>
      </w:r>
      <w:proofErr w:type="gramEnd"/>
      <w:r w:rsidRPr="0062233B">
        <w:rPr>
          <w:rFonts w:asciiTheme="minorHAnsi" w:hAnsiTheme="minorHAnsi" w:cstheme="majorHAnsi"/>
          <w:sz w:val="20"/>
          <w:szCs w:val="20"/>
        </w:rPr>
        <w:t xml:space="preserve"> earlier </w:t>
      </w:r>
      <w:proofErr w:type="gramStart"/>
      <w:r w:rsidRPr="0062233B">
        <w:rPr>
          <w:rFonts w:asciiTheme="minorHAnsi" w:hAnsiTheme="minorHAnsi" w:cstheme="majorHAnsi"/>
          <w:sz w:val="20"/>
          <w:szCs w:val="20"/>
        </w:rPr>
        <w:t>of</w:t>
      </w:r>
      <w:proofErr w:type="gramEnd"/>
      <w:r w:rsidRPr="0062233B">
        <w:rPr>
          <w:rFonts w:asciiTheme="minorHAnsi" w:hAnsiTheme="minorHAnsi" w:cstheme="majorHAnsi"/>
          <w:sz w:val="20"/>
          <w:szCs w:val="20"/>
        </w:rPr>
        <w:t xml:space="preserve"> the </w:t>
      </w:r>
      <w:proofErr w:type="gramStart"/>
      <w:r w:rsidRPr="0062233B">
        <w:rPr>
          <w:rFonts w:asciiTheme="minorHAnsi" w:hAnsiTheme="minorHAnsi" w:cstheme="majorHAnsi"/>
          <w:sz w:val="20"/>
          <w:szCs w:val="20"/>
        </w:rPr>
        <w:t>dates</w:t>
      </w:r>
      <w:proofErr w:type="gramEnd"/>
      <w:r w:rsidRPr="0062233B">
        <w:rPr>
          <w:rFonts w:asciiTheme="minorHAnsi" w:hAnsiTheme="minorHAnsi" w:cstheme="majorHAnsi"/>
          <w:sz w:val="20"/>
          <w:szCs w:val="20"/>
        </w:rPr>
        <w:t xml:space="preserve"> that:</w:t>
      </w:r>
    </w:p>
    <w:p w14:paraId="27DFFC29" w14:textId="77777777" w:rsidR="007D0113" w:rsidRPr="0062233B" w:rsidRDefault="007D0113">
      <w:pPr>
        <w:ind w:right="-465"/>
        <w:rPr>
          <w:rFonts w:asciiTheme="minorHAnsi" w:hAnsiTheme="minorHAnsi" w:cstheme="majorHAnsi"/>
          <w:sz w:val="20"/>
          <w:szCs w:val="20"/>
        </w:rPr>
      </w:pPr>
    </w:p>
    <w:p w14:paraId="56D96724" w14:textId="55E87136" w:rsidR="00766A6D" w:rsidRPr="0062233B" w:rsidRDefault="00E30219" w:rsidP="00766A6D">
      <w:pPr>
        <w:numPr>
          <w:ilvl w:val="0"/>
          <w:numId w:val="3"/>
        </w:numPr>
        <w:ind w:left="360" w:right="-465" w:firstLine="0"/>
        <w:rPr>
          <w:rFonts w:asciiTheme="minorHAnsi" w:hAnsiTheme="minorHAnsi" w:cstheme="majorHAnsi"/>
          <w:sz w:val="20"/>
          <w:szCs w:val="20"/>
        </w:rPr>
      </w:pPr>
      <w:r w:rsidRPr="0062233B">
        <w:rPr>
          <w:rFonts w:asciiTheme="minorHAnsi" w:hAnsiTheme="minorHAnsi" w:cstheme="majorHAnsi"/>
          <w:sz w:val="20"/>
          <w:szCs w:val="20"/>
        </w:rPr>
        <w:t xml:space="preserve">An applicant </w:t>
      </w:r>
      <w:r w:rsidR="000E0651" w:rsidRPr="0062233B">
        <w:rPr>
          <w:rFonts w:asciiTheme="minorHAnsi" w:hAnsiTheme="minorHAnsi" w:cstheme="majorHAnsi"/>
          <w:sz w:val="20"/>
          <w:szCs w:val="20"/>
        </w:rPr>
        <w:t xml:space="preserve">who </w:t>
      </w:r>
      <w:r w:rsidRPr="0062233B">
        <w:rPr>
          <w:rFonts w:asciiTheme="minorHAnsi" w:hAnsiTheme="minorHAnsi" w:cstheme="majorHAnsi"/>
          <w:sz w:val="20"/>
          <w:szCs w:val="20"/>
        </w:rPr>
        <w:t xml:space="preserve">is not accepted by the </w:t>
      </w:r>
      <w:r w:rsidR="000E0651" w:rsidRPr="0062233B">
        <w:rPr>
          <w:rFonts w:asciiTheme="minorHAnsi" w:hAnsiTheme="minorHAnsi" w:cstheme="majorHAnsi"/>
          <w:sz w:val="20"/>
          <w:szCs w:val="20"/>
        </w:rPr>
        <w:t>institution is</w:t>
      </w:r>
      <w:r w:rsidRPr="0062233B">
        <w:rPr>
          <w:rFonts w:asciiTheme="minorHAnsi" w:hAnsiTheme="minorHAnsi" w:cstheme="majorHAnsi"/>
          <w:sz w:val="20"/>
          <w:szCs w:val="20"/>
        </w:rPr>
        <w:t xml:space="preserve"> entitled to a refund of all monies paid</w:t>
      </w:r>
      <w:r w:rsidR="00162DBA" w:rsidRPr="0062233B">
        <w:rPr>
          <w:rFonts w:asciiTheme="minorHAnsi" w:hAnsiTheme="minorHAnsi" w:cstheme="majorHAnsi"/>
          <w:sz w:val="20"/>
          <w:szCs w:val="20"/>
        </w:rPr>
        <w:t xml:space="preserve"> including the registration fee.</w:t>
      </w:r>
    </w:p>
    <w:p w14:paraId="0E0DB74A" w14:textId="60FC46A2" w:rsidR="000E0651" w:rsidRPr="004B740F" w:rsidRDefault="000E0651" w:rsidP="003A331B">
      <w:pPr>
        <w:numPr>
          <w:ilvl w:val="0"/>
          <w:numId w:val="3"/>
        </w:numPr>
        <w:ind w:left="360" w:right="-465" w:firstLine="0"/>
        <w:rPr>
          <w:rFonts w:asciiTheme="minorHAnsi" w:hAnsiTheme="minorHAnsi" w:cstheme="majorHAnsi"/>
          <w:sz w:val="20"/>
          <w:szCs w:val="20"/>
        </w:rPr>
      </w:pPr>
      <w:r w:rsidRPr="0062233B">
        <w:rPr>
          <w:rFonts w:asciiTheme="minorHAnsi" w:hAnsiTheme="minorHAnsi" w:cstheme="majorHAnsi"/>
          <w:sz w:val="20"/>
          <w:szCs w:val="20"/>
        </w:rPr>
        <w:t xml:space="preserve">If a student or legal guardian cancels the contract in writing, </w:t>
      </w:r>
      <w:r w:rsidRPr="004B740F">
        <w:rPr>
          <w:rFonts w:asciiTheme="minorHAnsi" w:hAnsiTheme="minorHAnsi" w:cstheme="majorHAnsi"/>
          <w:sz w:val="20"/>
          <w:szCs w:val="20"/>
        </w:rPr>
        <w:t xml:space="preserve">within </w:t>
      </w:r>
      <w:bookmarkStart w:id="9" w:name="_Hlk214617445"/>
      <w:r w:rsidRPr="004B740F">
        <w:rPr>
          <w:rFonts w:asciiTheme="minorHAnsi" w:hAnsiTheme="minorHAnsi" w:cstheme="majorHAnsi"/>
          <w:sz w:val="20"/>
          <w:szCs w:val="20"/>
        </w:rPr>
        <w:t xml:space="preserve">three days of signing the enrollment </w:t>
      </w:r>
      <w:r w:rsidRPr="004B740F">
        <w:rPr>
          <w:rFonts w:asciiTheme="minorHAnsi" w:hAnsiTheme="minorHAnsi" w:cstheme="majorHAnsi"/>
          <w:sz w:val="20"/>
          <w:szCs w:val="20"/>
        </w:rPr>
        <w:lastRenderedPageBreak/>
        <w:t xml:space="preserve">agreement, </w:t>
      </w:r>
      <w:r w:rsidR="002C0D2B" w:rsidRPr="004B740F">
        <w:rPr>
          <w:rFonts w:asciiTheme="minorHAnsi" w:hAnsiTheme="minorHAnsi" w:cstheme="majorHAnsi"/>
          <w:sz w:val="20"/>
          <w:szCs w:val="20"/>
        </w:rPr>
        <w:t>but prior to the first day of class</w:t>
      </w:r>
      <w:r w:rsidRPr="004B740F">
        <w:rPr>
          <w:rFonts w:asciiTheme="minorHAnsi" w:hAnsiTheme="minorHAnsi" w:cstheme="majorHAnsi"/>
          <w:sz w:val="20"/>
          <w:szCs w:val="20"/>
        </w:rPr>
        <w:t xml:space="preserve">, </w:t>
      </w:r>
      <w:bookmarkEnd w:id="9"/>
      <w:r w:rsidRPr="004B740F">
        <w:rPr>
          <w:rFonts w:asciiTheme="minorHAnsi" w:hAnsiTheme="minorHAnsi" w:cstheme="majorHAnsi"/>
          <w:sz w:val="20"/>
          <w:szCs w:val="20"/>
        </w:rPr>
        <w:t>is entitled to a refund of all monies paid including the registration fee.</w:t>
      </w:r>
    </w:p>
    <w:p w14:paraId="3EBE16B2" w14:textId="77777777" w:rsidR="004F7FAE" w:rsidRPr="0062233B" w:rsidRDefault="00F120D5" w:rsidP="004F7FAE">
      <w:pPr>
        <w:numPr>
          <w:ilvl w:val="0"/>
          <w:numId w:val="3"/>
        </w:numPr>
        <w:ind w:right="-465"/>
        <w:rPr>
          <w:rFonts w:asciiTheme="minorHAnsi" w:hAnsiTheme="minorHAnsi" w:cstheme="majorHAnsi"/>
          <w:sz w:val="20"/>
          <w:szCs w:val="20"/>
        </w:rPr>
      </w:pPr>
      <w:r w:rsidRPr="0062233B">
        <w:rPr>
          <w:rFonts w:asciiTheme="minorHAnsi" w:hAnsiTheme="minorHAnsi" w:cstheme="majorHAnsi"/>
          <w:sz w:val="20"/>
          <w:szCs w:val="20"/>
        </w:rPr>
        <w:t xml:space="preserve"> </w:t>
      </w:r>
      <w:r w:rsidR="004F7FAE" w:rsidRPr="0062233B">
        <w:rPr>
          <w:rFonts w:asciiTheme="minorHAnsi" w:hAnsiTheme="minorHAnsi" w:cstheme="majorHAnsi"/>
          <w:sz w:val="20"/>
          <w:szCs w:val="20"/>
        </w:rPr>
        <w:t>A student on an approved leave of absence notifies the school that he/she will not be returning.  The date</w:t>
      </w:r>
      <w:r w:rsidR="004F7FAE">
        <w:rPr>
          <w:rFonts w:asciiTheme="minorHAnsi" w:hAnsiTheme="minorHAnsi" w:cstheme="majorHAnsi"/>
          <w:sz w:val="20"/>
          <w:szCs w:val="20"/>
        </w:rPr>
        <w:t xml:space="preserve"> </w:t>
      </w:r>
      <w:r w:rsidR="004F7FAE" w:rsidRPr="0062233B">
        <w:rPr>
          <w:rFonts w:asciiTheme="minorHAnsi" w:hAnsiTheme="minorHAnsi" w:cstheme="majorHAnsi"/>
          <w:sz w:val="20"/>
          <w:szCs w:val="20"/>
        </w:rPr>
        <w:t>of withdrawal shall be earlier than the date of expiration of the leave of absence or the date the student</w:t>
      </w:r>
      <w:r w:rsidR="004F7FAE">
        <w:rPr>
          <w:rFonts w:asciiTheme="minorHAnsi" w:hAnsiTheme="minorHAnsi" w:cstheme="majorHAnsi"/>
          <w:sz w:val="20"/>
          <w:szCs w:val="20"/>
        </w:rPr>
        <w:t xml:space="preserve"> </w:t>
      </w:r>
      <w:r w:rsidR="004F7FAE" w:rsidRPr="0062233B">
        <w:rPr>
          <w:rFonts w:asciiTheme="minorHAnsi" w:hAnsiTheme="minorHAnsi" w:cstheme="majorHAnsi"/>
          <w:sz w:val="20"/>
          <w:szCs w:val="20"/>
        </w:rPr>
        <w:t>notifies the institution that they will not be returning.</w:t>
      </w:r>
    </w:p>
    <w:p w14:paraId="34B94B8F" w14:textId="77777777" w:rsidR="004F7FAE" w:rsidRPr="0062233B" w:rsidRDefault="004F7FAE" w:rsidP="004F7FAE">
      <w:pPr>
        <w:numPr>
          <w:ilvl w:val="0"/>
          <w:numId w:val="3"/>
        </w:numPr>
        <w:ind w:right="-465"/>
        <w:rPr>
          <w:rFonts w:asciiTheme="minorHAnsi" w:hAnsiTheme="minorHAnsi" w:cstheme="majorHAnsi"/>
          <w:sz w:val="20"/>
          <w:szCs w:val="20"/>
        </w:rPr>
      </w:pPr>
      <w:r w:rsidRPr="0062233B">
        <w:rPr>
          <w:rFonts w:asciiTheme="minorHAnsi" w:hAnsiTheme="minorHAnsi" w:cstheme="majorHAnsi"/>
          <w:sz w:val="20"/>
          <w:szCs w:val="20"/>
        </w:rPr>
        <w:t>A student is expelled by the school. (Unofficial withdrawals will be determined by the institution by monitoring attendance at least every 30 days)</w:t>
      </w:r>
    </w:p>
    <w:p w14:paraId="24AA37FB" w14:textId="77777777" w:rsidR="004F7FAE" w:rsidRPr="0062233B" w:rsidRDefault="004F7FAE" w:rsidP="004F7FAE">
      <w:pPr>
        <w:numPr>
          <w:ilvl w:val="0"/>
          <w:numId w:val="3"/>
        </w:numPr>
        <w:ind w:right="-465"/>
        <w:rPr>
          <w:rFonts w:asciiTheme="minorHAnsi" w:hAnsiTheme="minorHAnsi" w:cstheme="majorHAnsi"/>
          <w:sz w:val="20"/>
          <w:szCs w:val="20"/>
        </w:rPr>
      </w:pPr>
      <w:r w:rsidRPr="0062233B">
        <w:rPr>
          <w:rFonts w:asciiTheme="minorHAnsi" w:hAnsiTheme="minorHAnsi" w:cstheme="majorHAnsi"/>
          <w:sz w:val="20"/>
          <w:szCs w:val="20"/>
        </w:rPr>
        <w:t>In type 2,3,4 official cancellations or withdrawals, the cancellation date will be determined by the postmark on the written notification, or the date said notification is delivered to the school administrator or owner in person.</w:t>
      </w:r>
    </w:p>
    <w:p w14:paraId="373E81E9" w14:textId="1D797C1D" w:rsidR="00F120D5" w:rsidRPr="0062233B" w:rsidRDefault="00F120D5" w:rsidP="004F7FAE">
      <w:pPr>
        <w:ind w:left="360" w:right="-465"/>
        <w:rPr>
          <w:rFonts w:asciiTheme="minorHAnsi" w:hAnsiTheme="minorHAnsi" w:cstheme="majorHAnsi"/>
          <w:sz w:val="20"/>
          <w:szCs w:val="20"/>
        </w:rPr>
      </w:pPr>
    </w:p>
    <w:p w14:paraId="75B3C893" w14:textId="77777777" w:rsidR="007D0113" w:rsidRPr="0062233B" w:rsidRDefault="007D0113">
      <w:pPr>
        <w:ind w:left="360" w:right="-465" w:hanging="360"/>
        <w:rPr>
          <w:rFonts w:asciiTheme="minorHAnsi" w:hAnsiTheme="minorHAnsi" w:cstheme="majorHAnsi"/>
          <w:sz w:val="20"/>
          <w:szCs w:val="20"/>
        </w:rPr>
      </w:pPr>
    </w:p>
    <w:p w14:paraId="0D22ACD6" w14:textId="1FA23070" w:rsidR="007D0113" w:rsidRPr="0062233B" w:rsidRDefault="00E30219">
      <w:pPr>
        <w:numPr>
          <w:ilvl w:val="0"/>
          <w:numId w:val="4"/>
        </w:numPr>
        <w:ind w:left="360" w:right="-465" w:hanging="450"/>
        <w:rPr>
          <w:rFonts w:asciiTheme="minorHAnsi" w:hAnsiTheme="minorHAnsi" w:cstheme="majorHAnsi"/>
          <w:sz w:val="20"/>
          <w:szCs w:val="20"/>
        </w:rPr>
      </w:pPr>
      <w:r w:rsidRPr="0062233B">
        <w:rPr>
          <w:rFonts w:asciiTheme="minorHAnsi" w:hAnsiTheme="minorHAnsi" w:cstheme="majorHAnsi"/>
          <w:sz w:val="20"/>
          <w:szCs w:val="20"/>
        </w:rPr>
        <w:t>For students who enroll and begin classes but withdraw prior to course completion (after three business days of signing the contract), the following schedule of tuition earned by the school applies.  All refunds are based on scheduled hours:</w:t>
      </w:r>
    </w:p>
    <w:p w14:paraId="2C28F229" w14:textId="77777777" w:rsidR="00162DBA" w:rsidRPr="0062233B" w:rsidRDefault="00162DBA">
      <w:pPr>
        <w:numPr>
          <w:ilvl w:val="0"/>
          <w:numId w:val="4"/>
        </w:numPr>
        <w:ind w:left="360" w:right="-465" w:hanging="450"/>
        <w:rPr>
          <w:rFonts w:asciiTheme="minorHAnsi" w:hAnsiTheme="minorHAnsi" w:cstheme="majorHAnsi"/>
          <w:sz w:val="20"/>
          <w:szCs w:val="20"/>
        </w:rPr>
      </w:pPr>
    </w:p>
    <w:p w14:paraId="064D43EB" w14:textId="08A1DF99" w:rsidR="007D0113" w:rsidRPr="0062233B" w:rsidRDefault="00760B94">
      <w:pPr>
        <w:ind w:right="-465" w:firstLine="720"/>
        <w:rPr>
          <w:rFonts w:asciiTheme="minorHAnsi" w:hAnsiTheme="minorHAnsi" w:cstheme="majorHAnsi"/>
          <w:b/>
          <w:sz w:val="20"/>
          <w:szCs w:val="20"/>
        </w:rPr>
      </w:pPr>
      <w:proofErr w:type="gramStart"/>
      <w:r w:rsidRPr="0062233B">
        <w:rPr>
          <w:rFonts w:asciiTheme="minorHAnsi" w:hAnsiTheme="minorHAnsi" w:cstheme="majorHAnsi"/>
          <w:b/>
          <w:sz w:val="20"/>
          <w:szCs w:val="20"/>
        </w:rPr>
        <w:t>PERCEN</w:t>
      </w:r>
      <w:r>
        <w:rPr>
          <w:rFonts w:asciiTheme="minorHAnsi" w:hAnsiTheme="minorHAnsi" w:cstheme="majorHAnsi"/>
          <w:b/>
          <w:sz w:val="20"/>
          <w:szCs w:val="20"/>
        </w:rPr>
        <w:t>T of</w:t>
      </w:r>
      <w:proofErr w:type="gramEnd"/>
      <w:r>
        <w:rPr>
          <w:rFonts w:asciiTheme="minorHAnsi" w:hAnsiTheme="minorHAnsi" w:cstheme="majorHAnsi"/>
          <w:b/>
          <w:sz w:val="20"/>
          <w:szCs w:val="20"/>
        </w:rPr>
        <w:t xml:space="preserve"> SCHEDULED</w:t>
      </w:r>
      <w:r w:rsidR="00E30219" w:rsidRPr="0062233B">
        <w:rPr>
          <w:rFonts w:asciiTheme="minorHAnsi" w:hAnsiTheme="minorHAnsi" w:cstheme="majorHAnsi"/>
          <w:b/>
          <w:sz w:val="20"/>
          <w:szCs w:val="20"/>
        </w:rPr>
        <w:t xml:space="preserve"> TIME</w:t>
      </w:r>
      <w:r w:rsidR="00E30219" w:rsidRPr="0062233B">
        <w:rPr>
          <w:rFonts w:asciiTheme="minorHAnsi" w:hAnsiTheme="minorHAnsi" w:cstheme="majorHAnsi"/>
          <w:b/>
          <w:sz w:val="20"/>
          <w:szCs w:val="20"/>
        </w:rPr>
        <w:tab/>
      </w:r>
      <w:r w:rsidR="00E30219" w:rsidRPr="0062233B">
        <w:rPr>
          <w:rFonts w:asciiTheme="minorHAnsi" w:hAnsiTheme="minorHAnsi" w:cstheme="majorHAnsi"/>
          <w:b/>
          <w:sz w:val="20"/>
          <w:szCs w:val="20"/>
        </w:rPr>
        <w:tab/>
      </w:r>
      <w:r w:rsidR="00E30219" w:rsidRPr="0062233B">
        <w:rPr>
          <w:rFonts w:asciiTheme="minorHAnsi" w:hAnsiTheme="minorHAnsi" w:cstheme="majorHAnsi"/>
          <w:b/>
          <w:sz w:val="20"/>
          <w:szCs w:val="20"/>
        </w:rPr>
        <w:tab/>
      </w:r>
      <w:r w:rsidR="00E30219" w:rsidRPr="0062233B">
        <w:rPr>
          <w:rFonts w:asciiTheme="minorHAnsi" w:hAnsiTheme="minorHAnsi" w:cstheme="majorHAnsi"/>
          <w:b/>
          <w:sz w:val="20"/>
          <w:szCs w:val="20"/>
        </w:rPr>
        <w:tab/>
      </w:r>
      <w:r w:rsidR="00E30219" w:rsidRPr="0062233B">
        <w:rPr>
          <w:rFonts w:asciiTheme="minorHAnsi" w:hAnsiTheme="minorHAnsi" w:cstheme="majorHAnsi"/>
          <w:b/>
          <w:sz w:val="20"/>
          <w:szCs w:val="20"/>
        </w:rPr>
        <w:tab/>
        <w:t>TOTAL TUITION SCHOOL</w:t>
      </w:r>
    </w:p>
    <w:p w14:paraId="5D334E5C" w14:textId="2A4A627C" w:rsidR="007D0113" w:rsidRPr="0062233B" w:rsidRDefault="00E30219">
      <w:pPr>
        <w:ind w:left="720" w:right="-465"/>
        <w:rPr>
          <w:rFonts w:asciiTheme="minorHAnsi" w:hAnsiTheme="minorHAnsi" w:cstheme="majorHAnsi"/>
          <w:b/>
          <w:sz w:val="20"/>
          <w:szCs w:val="20"/>
        </w:rPr>
      </w:pPr>
      <w:r w:rsidRPr="0062233B">
        <w:rPr>
          <w:rFonts w:asciiTheme="minorHAnsi" w:hAnsiTheme="minorHAnsi" w:cstheme="majorHAnsi"/>
          <w:b/>
          <w:sz w:val="20"/>
          <w:szCs w:val="20"/>
        </w:rPr>
        <w:t>ENROLLED TO TOTAL COURSE/PROGRAM</w:t>
      </w:r>
      <w:r w:rsidRPr="0062233B">
        <w:rPr>
          <w:rFonts w:asciiTheme="minorHAnsi" w:hAnsiTheme="minorHAnsi" w:cstheme="majorHAnsi"/>
          <w:b/>
          <w:sz w:val="20"/>
          <w:szCs w:val="20"/>
        </w:rPr>
        <w:tab/>
      </w:r>
      <w:r w:rsidRPr="0062233B">
        <w:rPr>
          <w:rFonts w:asciiTheme="minorHAnsi" w:hAnsiTheme="minorHAnsi" w:cstheme="majorHAnsi"/>
          <w:b/>
          <w:sz w:val="20"/>
          <w:szCs w:val="20"/>
        </w:rPr>
        <w:tab/>
      </w:r>
      <w:r w:rsidRPr="0062233B">
        <w:rPr>
          <w:rFonts w:asciiTheme="minorHAnsi" w:hAnsiTheme="minorHAnsi" w:cstheme="majorHAnsi"/>
          <w:b/>
          <w:sz w:val="20"/>
          <w:szCs w:val="20"/>
        </w:rPr>
        <w:tab/>
      </w:r>
      <w:r w:rsidRPr="0062233B">
        <w:rPr>
          <w:rFonts w:asciiTheme="minorHAnsi" w:hAnsiTheme="minorHAnsi" w:cstheme="majorHAnsi"/>
          <w:b/>
          <w:sz w:val="20"/>
          <w:szCs w:val="20"/>
        </w:rPr>
        <w:tab/>
      </w:r>
      <w:r w:rsidRPr="0062233B">
        <w:rPr>
          <w:rFonts w:asciiTheme="minorHAnsi" w:hAnsiTheme="minorHAnsi" w:cstheme="majorHAnsi"/>
          <w:b/>
          <w:sz w:val="20"/>
          <w:szCs w:val="20"/>
        </w:rPr>
        <w:tab/>
      </w:r>
      <w:r w:rsidR="00A13710" w:rsidRPr="0062233B">
        <w:rPr>
          <w:rFonts w:asciiTheme="minorHAnsi" w:hAnsiTheme="minorHAnsi" w:cstheme="majorHAnsi"/>
          <w:b/>
          <w:sz w:val="20"/>
          <w:szCs w:val="20"/>
        </w:rPr>
        <w:t xml:space="preserve">SHALL      </w:t>
      </w:r>
    </w:p>
    <w:p w14:paraId="02B0FC27" w14:textId="212D6D59" w:rsidR="00A13710" w:rsidRPr="0062233B" w:rsidRDefault="00A13710">
      <w:pPr>
        <w:ind w:left="720" w:right="-465"/>
        <w:rPr>
          <w:rFonts w:asciiTheme="minorHAnsi" w:hAnsiTheme="minorHAnsi" w:cstheme="majorHAnsi"/>
          <w:b/>
          <w:sz w:val="20"/>
          <w:szCs w:val="20"/>
        </w:rPr>
      </w:pPr>
      <w:r w:rsidRPr="0062233B">
        <w:rPr>
          <w:rFonts w:asciiTheme="minorHAnsi" w:hAnsiTheme="minorHAnsi" w:cstheme="majorHAnsi"/>
          <w:b/>
          <w:sz w:val="20"/>
          <w:szCs w:val="20"/>
        </w:rPr>
        <w:t xml:space="preserve">                                                                                                                                           RECEIVE/RETAIN</w:t>
      </w:r>
    </w:p>
    <w:p w14:paraId="1451FDE9" w14:textId="77777777" w:rsidR="007D0113" w:rsidRPr="0062233B" w:rsidRDefault="00E30219">
      <w:pPr>
        <w:ind w:right="-465"/>
        <w:rPr>
          <w:rFonts w:asciiTheme="minorHAnsi" w:hAnsiTheme="minorHAnsi" w:cstheme="majorHAnsi"/>
          <w:sz w:val="20"/>
          <w:szCs w:val="20"/>
        </w:rPr>
      </w:pPr>
      <w:r w:rsidRPr="0062233B">
        <w:rPr>
          <w:rFonts w:asciiTheme="minorHAnsi" w:hAnsiTheme="minorHAnsi" w:cstheme="majorHAnsi"/>
          <w:b/>
          <w:sz w:val="20"/>
          <w:szCs w:val="20"/>
        </w:rPr>
        <w:t xml:space="preserve">    </w:t>
      </w:r>
      <w:r w:rsidRPr="0062233B">
        <w:rPr>
          <w:rFonts w:asciiTheme="minorHAnsi" w:hAnsiTheme="minorHAnsi" w:cstheme="majorHAnsi"/>
          <w:b/>
          <w:sz w:val="20"/>
          <w:szCs w:val="20"/>
        </w:rPr>
        <w:tab/>
      </w:r>
      <w:r w:rsidRPr="0062233B">
        <w:rPr>
          <w:rFonts w:asciiTheme="minorHAnsi" w:hAnsiTheme="minorHAnsi" w:cstheme="majorHAnsi"/>
          <w:b/>
          <w:sz w:val="20"/>
          <w:szCs w:val="20"/>
        </w:rPr>
        <w:tab/>
      </w:r>
      <w:r w:rsidRPr="0062233B">
        <w:rPr>
          <w:rFonts w:asciiTheme="minorHAnsi" w:hAnsiTheme="minorHAnsi" w:cstheme="majorHAnsi"/>
          <w:sz w:val="20"/>
          <w:szCs w:val="20"/>
        </w:rPr>
        <w:t>0.01%    to    0.4.9%</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t>20%</w:t>
      </w:r>
    </w:p>
    <w:p w14:paraId="288688FF" w14:textId="77777777" w:rsidR="007D0113" w:rsidRPr="0062233B" w:rsidRDefault="00E30219">
      <w:pPr>
        <w:ind w:right="-465"/>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5%       to    09.9%</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t>30%</w:t>
      </w:r>
    </w:p>
    <w:p w14:paraId="4C425EB3" w14:textId="77777777" w:rsidR="007D0113" w:rsidRPr="0062233B" w:rsidRDefault="00E30219">
      <w:pPr>
        <w:ind w:right="-465"/>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10%       to    14.9%</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t>40%</w:t>
      </w:r>
    </w:p>
    <w:p w14:paraId="2937DE7B" w14:textId="77777777" w:rsidR="007D0113" w:rsidRPr="0062233B" w:rsidRDefault="00E30219">
      <w:pPr>
        <w:ind w:right="-465"/>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15%       to    24.9%</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t>45%</w:t>
      </w:r>
    </w:p>
    <w:p w14:paraId="5F5EEC46" w14:textId="77777777" w:rsidR="007D0113" w:rsidRPr="0062233B" w:rsidRDefault="00E30219">
      <w:pPr>
        <w:ind w:right="-465"/>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25%       to    49.9%</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t>70%</w:t>
      </w:r>
    </w:p>
    <w:p w14:paraId="579B203B" w14:textId="77777777" w:rsidR="007D0113" w:rsidRPr="0062233B" w:rsidRDefault="00E30219">
      <w:pPr>
        <w:ind w:right="-465"/>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50%       and over</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t>100%</w:t>
      </w:r>
    </w:p>
    <w:p w14:paraId="7530595D" w14:textId="77777777" w:rsidR="007D0113" w:rsidRPr="0062233B" w:rsidRDefault="007D0113">
      <w:pPr>
        <w:ind w:right="-465"/>
        <w:rPr>
          <w:rFonts w:asciiTheme="minorHAnsi" w:hAnsiTheme="minorHAnsi" w:cstheme="majorHAnsi"/>
          <w:sz w:val="20"/>
          <w:szCs w:val="20"/>
        </w:rPr>
      </w:pPr>
    </w:p>
    <w:p w14:paraId="43B54CD0" w14:textId="77777777" w:rsidR="004F7FAE" w:rsidRDefault="00E30219">
      <w:pPr>
        <w:numPr>
          <w:ilvl w:val="0"/>
          <w:numId w:val="4"/>
        </w:numPr>
        <w:ind w:left="270" w:right="-465" w:hanging="270"/>
        <w:rPr>
          <w:rFonts w:asciiTheme="minorHAnsi" w:hAnsiTheme="minorHAnsi" w:cstheme="majorHAnsi"/>
          <w:sz w:val="20"/>
          <w:szCs w:val="20"/>
        </w:rPr>
      </w:pPr>
      <w:r w:rsidRPr="0062233B">
        <w:rPr>
          <w:rFonts w:asciiTheme="minorHAnsi" w:hAnsiTheme="minorHAnsi" w:cstheme="majorHAnsi"/>
          <w:sz w:val="20"/>
          <w:szCs w:val="20"/>
        </w:rPr>
        <w:t xml:space="preserve">All refunds will be calculated based on the students' last date of attendance.  Any monies </w:t>
      </w:r>
      <w:proofErr w:type="gramStart"/>
      <w:r w:rsidRPr="0062233B">
        <w:rPr>
          <w:rFonts w:asciiTheme="minorHAnsi" w:hAnsiTheme="minorHAnsi" w:cstheme="majorHAnsi"/>
          <w:sz w:val="20"/>
          <w:szCs w:val="20"/>
        </w:rPr>
        <w:t>due</w:t>
      </w:r>
      <w:proofErr w:type="gramEnd"/>
      <w:r w:rsidRPr="0062233B">
        <w:rPr>
          <w:rFonts w:asciiTheme="minorHAnsi" w:hAnsiTheme="minorHAnsi" w:cstheme="majorHAnsi"/>
          <w:sz w:val="20"/>
          <w:szCs w:val="20"/>
        </w:rPr>
        <w:t xml:space="preserve"> a student who withdraws shall be refunded within 45 days of a determination that a student has withdrawn, whether officially or unofficially.  In the case of disabling illness or injury, death in the student’s immediate family or other documented mitigating circumstances, a reasonable and fair refund settlement will be made. </w:t>
      </w:r>
    </w:p>
    <w:p w14:paraId="5AE12E22" w14:textId="1595416E" w:rsidR="007D0113" w:rsidRPr="0062233B" w:rsidRDefault="00CE111E">
      <w:pPr>
        <w:numPr>
          <w:ilvl w:val="0"/>
          <w:numId w:val="4"/>
        </w:numPr>
        <w:ind w:left="270" w:right="-465" w:hanging="270"/>
        <w:rPr>
          <w:rFonts w:asciiTheme="minorHAnsi" w:hAnsiTheme="minorHAnsi" w:cstheme="majorHAnsi"/>
          <w:sz w:val="20"/>
          <w:szCs w:val="20"/>
        </w:rPr>
      </w:pPr>
      <w:bookmarkStart w:id="10" w:name="_Hlk214616016"/>
      <w:r w:rsidRPr="0062233B">
        <w:rPr>
          <w:rFonts w:asciiTheme="minorHAnsi" w:hAnsiTheme="minorHAnsi" w:cstheme="majorHAnsi"/>
          <w:sz w:val="20"/>
          <w:szCs w:val="20"/>
        </w:rPr>
        <w:t xml:space="preserve">There are no refunds </w:t>
      </w:r>
      <w:r w:rsidRPr="004B740F">
        <w:rPr>
          <w:rFonts w:asciiTheme="minorHAnsi" w:hAnsiTheme="minorHAnsi" w:cstheme="majorHAnsi"/>
          <w:color w:val="000000" w:themeColor="text1"/>
          <w:sz w:val="20"/>
          <w:szCs w:val="20"/>
        </w:rPr>
        <w:t xml:space="preserve">calculated </w:t>
      </w:r>
      <w:r w:rsidR="00825874" w:rsidRPr="004B740F">
        <w:rPr>
          <w:rFonts w:asciiTheme="minorHAnsi" w:hAnsiTheme="minorHAnsi" w:cstheme="majorHAnsi"/>
          <w:color w:val="000000" w:themeColor="text1"/>
          <w:sz w:val="20"/>
          <w:szCs w:val="20"/>
        </w:rPr>
        <w:t>for textbook or</w:t>
      </w:r>
      <w:r w:rsidRPr="004B740F">
        <w:rPr>
          <w:rFonts w:asciiTheme="minorHAnsi" w:hAnsiTheme="minorHAnsi" w:cstheme="majorHAnsi"/>
          <w:color w:val="000000" w:themeColor="text1"/>
          <w:sz w:val="20"/>
          <w:szCs w:val="20"/>
        </w:rPr>
        <w:t xml:space="preserve"> </w:t>
      </w:r>
      <w:r w:rsidRPr="0062233B">
        <w:rPr>
          <w:rFonts w:asciiTheme="minorHAnsi" w:hAnsiTheme="minorHAnsi" w:cstheme="majorHAnsi"/>
          <w:sz w:val="20"/>
          <w:szCs w:val="20"/>
        </w:rPr>
        <w:t>kit charges applied per unit of registration for students who enroll after June 1, 2023.</w:t>
      </w:r>
    </w:p>
    <w:bookmarkEnd w:id="10"/>
    <w:p w14:paraId="30A14338" w14:textId="77777777" w:rsidR="00766A6D" w:rsidRPr="0062233B" w:rsidRDefault="00766A6D" w:rsidP="00766A6D">
      <w:pPr>
        <w:ind w:left="270" w:right="-465"/>
        <w:rPr>
          <w:rFonts w:asciiTheme="minorHAnsi" w:hAnsiTheme="minorHAnsi" w:cstheme="majorHAnsi"/>
          <w:sz w:val="20"/>
          <w:szCs w:val="20"/>
        </w:rPr>
      </w:pPr>
    </w:p>
    <w:p w14:paraId="0887179C" w14:textId="083C79E2" w:rsidR="007D0113" w:rsidRDefault="00E30219">
      <w:pPr>
        <w:numPr>
          <w:ilvl w:val="0"/>
          <w:numId w:val="4"/>
        </w:numPr>
        <w:ind w:left="270" w:right="-465" w:firstLine="0"/>
        <w:rPr>
          <w:rFonts w:asciiTheme="minorHAnsi" w:hAnsiTheme="minorHAnsi" w:cstheme="majorHAnsi"/>
          <w:sz w:val="20"/>
          <w:szCs w:val="20"/>
        </w:rPr>
      </w:pPr>
      <w:r w:rsidRPr="0062233B">
        <w:rPr>
          <w:rFonts w:asciiTheme="minorHAnsi" w:hAnsiTheme="minorHAnsi" w:cstheme="majorHAnsi"/>
          <w:sz w:val="20"/>
          <w:szCs w:val="20"/>
          <w:shd w:val="clear" w:color="auto" w:fill="D0E0E3"/>
        </w:rPr>
        <w:t xml:space="preserve">Students who withdraw or terminate prior to course completion are charged a </w:t>
      </w:r>
      <w:r w:rsidR="006B40AE" w:rsidRPr="0062233B">
        <w:rPr>
          <w:rFonts w:asciiTheme="minorHAnsi" w:hAnsiTheme="minorHAnsi" w:cstheme="majorHAnsi"/>
          <w:sz w:val="20"/>
          <w:szCs w:val="20"/>
          <w:shd w:val="clear" w:color="auto" w:fill="D0E0E3"/>
        </w:rPr>
        <w:t>drop</w:t>
      </w:r>
      <w:r w:rsidRPr="0062233B">
        <w:rPr>
          <w:rFonts w:asciiTheme="minorHAnsi" w:hAnsiTheme="minorHAnsi" w:cstheme="majorHAnsi"/>
          <w:sz w:val="20"/>
          <w:szCs w:val="20"/>
          <w:shd w:val="clear" w:color="auto" w:fill="D0E0E3"/>
        </w:rPr>
        <w:t xml:space="preserve"> administrative fee of $150. </w:t>
      </w:r>
      <w:r w:rsidRPr="0062233B">
        <w:rPr>
          <w:rFonts w:asciiTheme="minorHAnsi" w:hAnsiTheme="minorHAnsi" w:cstheme="majorHAnsi"/>
          <w:sz w:val="20"/>
          <w:szCs w:val="20"/>
        </w:rPr>
        <w:t xml:space="preserve">All fees are identified in the catalog </w:t>
      </w:r>
      <w:r w:rsidRPr="004B740F">
        <w:rPr>
          <w:rFonts w:asciiTheme="minorHAnsi" w:hAnsiTheme="minorHAnsi" w:cstheme="majorHAnsi"/>
          <w:sz w:val="20"/>
          <w:szCs w:val="20"/>
        </w:rPr>
        <w:t xml:space="preserve">and </w:t>
      </w:r>
      <w:r w:rsidR="00825874" w:rsidRPr="004B740F">
        <w:rPr>
          <w:rFonts w:asciiTheme="minorHAnsi" w:hAnsiTheme="minorHAnsi" w:cstheme="majorHAnsi"/>
          <w:sz w:val="20"/>
          <w:szCs w:val="20"/>
        </w:rPr>
        <w:t>in the</w:t>
      </w:r>
      <w:r w:rsidRPr="004B740F">
        <w:rPr>
          <w:rFonts w:asciiTheme="minorHAnsi" w:hAnsiTheme="minorHAnsi" w:cstheme="majorHAnsi"/>
          <w:sz w:val="20"/>
          <w:szCs w:val="20"/>
        </w:rPr>
        <w:t xml:space="preserve"> enrollment </w:t>
      </w:r>
      <w:r w:rsidRPr="0062233B">
        <w:rPr>
          <w:rFonts w:asciiTheme="minorHAnsi" w:hAnsiTheme="minorHAnsi" w:cstheme="majorHAnsi"/>
          <w:sz w:val="20"/>
          <w:szCs w:val="20"/>
        </w:rPr>
        <w:t>agreement.</w:t>
      </w:r>
    </w:p>
    <w:p w14:paraId="0242F222" w14:textId="77777777" w:rsidR="00825874" w:rsidRPr="0062233B" w:rsidRDefault="00825874" w:rsidP="00825874">
      <w:pPr>
        <w:ind w:right="-465"/>
        <w:rPr>
          <w:rFonts w:asciiTheme="minorHAnsi" w:hAnsiTheme="minorHAnsi" w:cstheme="majorHAnsi"/>
          <w:sz w:val="20"/>
          <w:szCs w:val="20"/>
        </w:rPr>
      </w:pPr>
    </w:p>
    <w:p w14:paraId="7E1BBA9A" w14:textId="77777777" w:rsidR="002546D0" w:rsidRDefault="002546D0" w:rsidP="002546D0">
      <w:pPr>
        <w:numPr>
          <w:ilvl w:val="0"/>
          <w:numId w:val="4"/>
        </w:numPr>
        <w:ind w:left="270" w:right="-465" w:firstLine="0"/>
        <w:jc w:val="both"/>
        <w:rPr>
          <w:rFonts w:asciiTheme="minorHAnsi" w:hAnsiTheme="minorHAnsi" w:cstheme="majorHAnsi"/>
          <w:sz w:val="20"/>
          <w:szCs w:val="20"/>
        </w:rPr>
      </w:pPr>
      <w:r w:rsidRPr="0062233B">
        <w:rPr>
          <w:rFonts w:asciiTheme="minorHAnsi" w:hAnsiTheme="minorHAnsi" w:cstheme="majorHAnsi"/>
          <w:sz w:val="20"/>
          <w:szCs w:val="20"/>
        </w:rPr>
        <w:t xml:space="preserve">If a Title IV financial aid recipient (TIV) withdrawals prior to course completion, a calculation for return of TIV funds will be completed and any applicable returns by the school shall be paid, as applicable, first to Unsubsidized Federal Direct Loan Program; second to Subsidized Federal Direct Loan Program, third to Direct Parent PLUS Loans; fourth to Federal Pell Grant Program, and fifth to the Iraq and Afghanistan Service Grant (IASG) or TEACH grants,  and final to the student.  A calculation on the amount of TIV funds is the percentage of the period completed as determined by dividing the number of hours the student was scheduled to complete in the payment period, as of the day the student withdrew, by the total number of hours in the same period.  A student withdrawing from a clock hour program earns 100% of the aid if the student's withdrawal date occurs after the point that he/she was scheduled to complete 60% of the scheduled hours in the payment period.  This TIV return will then be calculated per the refund policy as defined.  All refunds will be applied within 45 days from the date of determination of the students withdraw. After all applicable returns to TIV aid have been made, this refund policy will apply to determine the amount earned by the school and owed by the student.  If the student has received personal payments of Title IV aid, he/she may be required to refund the aid to the applicable program.  Examples of Return to Title IV Funds are available upon request from the School Administrator.  </w:t>
      </w:r>
    </w:p>
    <w:p w14:paraId="1B875889" w14:textId="77777777" w:rsidR="0062363E" w:rsidRDefault="0062363E" w:rsidP="0062363E">
      <w:pPr>
        <w:ind w:left="270" w:right="-465"/>
        <w:jc w:val="both"/>
        <w:rPr>
          <w:rFonts w:asciiTheme="minorHAnsi" w:hAnsiTheme="minorHAnsi" w:cstheme="majorHAnsi"/>
          <w:sz w:val="20"/>
          <w:szCs w:val="20"/>
        </w:rPr>
      </w:pPr>
    </w:p>
    <w:p w14:paraId="325C4860" w14:textId="77777777" w:rsidR="0062363E" w:rsidRPr="0062233B" w:rsidRDefault="0062363E" w:rsidP="0062363E">
      <w:pPr>
        <w:numPr>
          <w:ilvl w:val="0"/>
          <w:numId w:val="4"/>
        </w:numPr>
        <w:ind w:left="270" w:right="-465" w:firstLine="0"/>
        <w:jc w:val="both"/>
        <w:rPr>
          <w:rFonts w:asciiTheme="minorHAnsi" w:hAnsiTheme="minorHAnsi" w:cstheme="majorHAnsi"/>
          <w:sz w:val="20"/>
          <w:szCs w:val="20"/>
        </w:rPr>
      </w:pPr>
      <w:bookmarkStart w:id="11" w:name="_Hlk214616709"/>
      <w:r w:rsidRPr="0062233B">
        <w:rPr>
          <w:rFonts w:asciiTheme="minorHAnsi" w:hAnsiTheme="minorHAnsi" w:cstheme="majorHAnsi"/>
          <w:sz w:val="20"/>
          <w:szCs w:val="20"/>
        </w:rPr>
        <w:t xml:space="preserve">Post-withdrawal disbursements that a student has earned but have yet to be disbursed to the student will be disbursed as follows: Grants will be disbursed within 45 days, Loans will be offered to the student within 30 days, and students have 14 days to respond if the student accepts or denies the loans. All post-withdrawal disbursements will be applied to the student’s account first, and any resulting credit balance will be given to the </w:t>
      </w:r>
      <w:r w:rsidRPr="0062233B">
        <w:rPr>
          <w:rFonts w:asciiTheme="minorHAnsi" w:hAnsiTheme="minorHAnsi" w:cstheme="majorHAnsi"/>
          <w:sz w:val="20"/>
          <w:szCs w:val="20"/>
        </w:rPr>
        <w:lastRenderedPageBreak/>
        <w:t>student within 14 days of the R2T4 (Return to Title IV) calculation is completed.</w:t>
      </w:r>
    </w:p>
    <w:bookmarkEnd w:id="11"/>
    <w:p w14:paraId="081B4097" w14:textId="77777777" w:rsidR="002C0D2B" w:rsidRDefault="002C0D2B" w:rsidP="0062363E">
      <w:pPr>
        <w:ind w:left="270" w:right="-465"/>
        <w:jc w:val="both"/>
        <w:rPr>
          <w:rFonts w:asciiTheme="minorHAnsi" w:hAnsiTheme="minorHAnsi" w:cstheme="majorHAnsi"/>
          <w:sz w:val="20"/>
          <w:szCs w:val="20"/>
        </w:rPr>
      </w:pPr>
    </w:p>
    <w:p w14:paraId="1A7AD38B" w14:textId="205767FE" w:rsidR="00825874" w:rsidRPr="004B740F" w:rsidRDefault="004B740F" w:rsidP="004B740F">
      <w:pPr>
        <w:autoSpaceDE w:val="0"/>
        <w:autoSpaceDN w:val="0"/>
        <w:adjustRightInd w:val="0"/>
        <w:rPr>
          <w:rFonts w:asciiTheme="minorHAnsi" w:hAnsiTheme="minorHAnsi" w:cstheme="minorHAnsi"/>
          <w:b/>
          <w:bCs/>
          <w:color w:val="0B0B0B"/>
          <w:sz w:val="20"/>
          <w:szCs w:val="20"/>
          <w:u w:val="single"/>
        </w:rPr>
      </w:pPr>
      <w:r>
        <w:rPr>
          <w:rFonts w:asciiTheme="minorHAnsi" w:hAnsiTheme="minorHAnsi" w:cstheme="minorHAnsi"/>
          <w:b/>
          <w:bCs/>
          <w:color w:val="0B0B0B"/>
          <w:sz w:val="20"/>
          <w:szCs w:val="20"/>
          <w:u w:val="single"/>
        </w:rPr>
        <w:t>HOLDING CREDIT BALANCES</w:t>
      </w:r>
      <w:r w:rsidR="00825874">
        <w:rPr>
          <w:rFonts w:asciiTheme="minorHAnsi" w:hAnsiTheme="minorHAnsi" w:cstheme="minorHAnsi"/>
          <w:b/>
          <w:bCs/>
          <w:color w:val="0B0B0B"/>
          <w:sz w:val="20"/>
          <w:szCs w:val="20"/>
          <w:u w:val="single"/>
        </w:rPr>
        <w:t>:</w:t>
      </w:r>
    </w:p>
    <w:p w14:paraId="45C30BB3" w14:textId="571A2D0B" w:rsidR="00825874" w:rsidRDefault="00E30219" w:rsidP="004B740F">
      <w:pPr>
        <w:ind w:left="270" w:right="-465" w:firstLine="450"/>
        <w:jc w:val="both"/>
        <w:rPr>
          <w:rFonts w:asciiTheme="minorHAnsi" w:hAnsiTheme="minorHAnsi" w:cstheme="majorHAnsi"/>
          <w:sz w:val="20"/>
          <w:szCs w:val="20"/>
        </w:rPr>
      </w:pPr>
      <w:r w:rsidRPr="0062233B">
        <w:rPr>
          <w:rFonts w:asciiTheme="minorHAnsi" w:hAnsiTheme="minorHAnsi" w:cstheme="majorHAnsi"/>
          <w:sz w:val="20"/>
          <w:szCs w:val="20"/>
        </w:rPr>
        <w:t xml:space="preserve">The school has adopted and implemented a policy whereby they obtain authorization from the </w:t>
      </w:r>
      <w:r w:rsidR="00825874">
        <w:rPr>
          <w:rFonts w:asciiTheme="minorHAnsi" w:hAnsiTheme="minorHAnsi" w:cstheme="majorHAnsi"/>
          <w:sz w:val="20"/>
          <w:szCs w:val="20"/>
        </w:rPr>
        <w:t>student</w:t>
      </w:r>
    </w:p>
    <w:p w14:paraId="6C17751C" w14:textId="56933AAC" w:rsidR="007D0113" w:rsidRPr="0062233B" w:rsidRDefault="00E30219" w:rsidP="004B740F">
      <w:pPr>
        <w:ind w:right="-465"/>
        <w:jc w:val="both"/>
        <w:rPr>
          <w:rFonts w:asciiTheme="minorHAnsi" w:hAnsiTheme="minorHAnsi" w:cstheme="majorHAnsi"/>
          <w:sz w:val="20"/>
          <w:szCs w:val="20"/>
        </w:rPr>
      </w:pPr>
      <w:r w:rsidRPr="0062233B">
        <w:rPr>
          <w:rFonts w:asciiTheme="minorHAnsi" w:hAnsiTheme="minorHAnsi" w:cstheme="majorHAnsi"/>
          <w:sz w:val="20"/>
          <w:szCs w:val="20"/>
        </w:rPr>
        <w:t xml:space="preserve"> to hold Title IV funds (funds that exceed allowable charges).  This policy states that a student may rescind the agreement.  In the event the student wishes to rescind the agreement, the decision to change is presented to the School Administrator in written form. Upon receipt of a written notification form from a student rescinding the authorization to hold Title IV funds exceeding allowable charges, the account is reviewed and if a credit balance is reflected, the account </w:t>
      </w:r>
      <w:r w:rsidR="00A1342E" w:rsidRPr="0062233B">
        <w:rPr>
          <w:rFonts w:asciiTheme="minorHAnsi" w:hAnsiTheme="minorHAnsi" w:cstheme="majorHAnsi"/>
          <w:sz w:val="20"/>
          <w:szCs w:val="20"/>
        </w:rPr>
        <w:t>is immediately</w:t>
      </w:r>
      <w:r w:rsidRPr="0062233B">
        <w:rPr>
          <w:rFonts w:asciiTheme="minorHAnsi" w:hAnsiTheme="minorHAnsi" w:cstheme="majorHAnsi"/>
          <w:sz w:val="20"/>
          <w:szCs w:val="20"/>
        </w:rPr>
        <w:t xml:space="preserve"> </w:t>
      </w:r>
      <w:r w:rsidR="005A33B3" w:rsidRPr="0062233B">
        <w:rPr>
          <w:rFonts w:asciiTheme="minorHAnsi" w:hAnsiTheme="minorHAnsi" w:cstheme="majorHAnsi"/>
          <w:sz w:val="20"/>
          <w:szCs w:val="20"/>
        </w:rPr>
        <w:t>adjusted,</w:t>
      </w:r>
      <w:r w:rsidRPr="0062233B">
        <w:rPr>
          <w:rFonts w:asciiTheme="minorHAnsi" w:hAnsiTheme="minorHAnsi" w:cstheme="majorHAnsi"/>
          <w:sz w:val="20"/>
          <w:szCs w:val="20"/>
        </w:rPr>
        <w:t xml:space="preserve"> and credit balances are dispersed according to Federal regulations.</w:t>
      </w:r>
    </w:p>
    <w:bookmarkEnd w:id="7"/>
    <w:p w14:paraId="3BD1A53A" w14:textId="74BC8738" w:rsidR="00456DE4" w:rsidRPr="0062233B" w:rsidRDefault="00456DE4" w:rsidP="00456DE4">
      <w:pPr>
        <w:ind w:left="270" w:right="-465"/>
        <w:jc w:val="both"/>
        <w:rPr>
          <w:rFonts w:asciiTheme="minorHAnsi" w:hAnsiTheme="minorHAnsi" w:cstheme="majorHAnsi"/>
          <w:sz w:val="20"/>
          <w:szCs w:val="20"/>
        </w:rPr>
      </w:pPr>
    </w:p>
    <w:bookmarkEnd w:id="8"/>
    <w:p w14:paraId="39E07AE1" w14:textId="77777777" w:rsidR="004B740F" w:rsidRDefault="00766A6D" w:rsidP="004B740F">
      <w:pPr>
        <w:ind w:right="-465"/>
        <w:rPr>
          <w:rFonts w:asciiTheme="minorHAnsi" w:hAnsiTheme="minorHAnsi" w:cstheme="majorHAnsi"/>
          <w:sz w:val="20"/>
          <w:szCs w:val="20"/>
          <w:u w:val="single"/>
        </w:rPr>
      </w:pPr>
      <w:r w:rsidRPr="0062233B">
        <w:rPr>
          <w:rFonts w:asciiTheme="minorHAnsi" w:hAnsiTheme="minorHAnsi" w:cstheme="majorHAnsi"/>
          <w:b/>
          <w:bCs/>
          <w:sz w:val="20"/>
          <w:szCs w:val="20"/>
          <w:u w:val="single"/>
        </w:rPr>
        <w:t>TEACH OUT P</w:t>
      </w:r>
      <w:r w:rsidR="004608E8" w:rsidRPr="0062233B">
        <w:rPr>
          <w:rFonts w:asciiTheme="minorHAnsi" w:hAnsiTheme="minorHAnsi" w:cstheme="majorHAnsi"/>
          <w:b/>
          <w:bCs/>
          <w:sz w:val="20"/>
          <w:szCs w:val="20"/>
          <w:u w:val="single"/>
        </w:rPr>
        <w:t>OLICY</w:t>
      </w:r>
      <w:r w:rsidR="005D090F" w:rsidRPr="0062233B">
        <w:rPr>
          <w:rFonts w:asciiTheme="minorHAnsi" w:hAnsiTheme="minorHAnsi" w:cstheme="majorHAnsi"/>
          <w:sz w:val="20"/>
          <w:szCs w:val="20"/>
          <w:u w:val="single"/>
        </w:rPr>
        <w:t>:</w:t>
      </w:r>
    </w:p>
    <w:p w14:paraId="380F8A00" w14:textId="3B40A400" w:rsidR="00CA53F8" w:rsidRPr="0062233B" w:rsidRDefault="005D090F" w:rsidP="004B740F">
      <w:pPr>
        <w:ind w:right="-465"/>
        <w:rPr>
          <w:rFonts w:asciiTheme="minorHAnsi" w:hAnsiTheme="minorHAnsi" w:cstheme="majorHAnsi"/>
          <w:sz w:val="20"/>
          <w:szCs w:val="20"/>
        </w:rPr>
      </w:pPr>
      <w:r w:rsidRPr="0062233B">
        <w:rPr>
          <w:rFonts w:asciiTheme="minorHAnsi" w:hAnsiTheme="minorHAnsi" w:cstheme="majorHAnsi"/>
          <w:sz w:val="20"/>
          <w:szCs w:val="20"/>
        </w:rPr>
        <w:t xml:space="preserve"> If</w:t>
      </w:r>
      <w:r w:rsidR="00766A6D" w:rsidRPr="0062233B">
        <w:rPr>
          <w:rFonts w:asciiTheme="minorHAnsi" w:hAnsiTheme="minorHAnsi" w:cstheme="majorHAnsi"/>
          <w:sz w:val="20"/>
          <w:szCs w:val="20"/>
        </w:rPr>
        <w:t xml:space="preserve"> permanently closed or no longer offering instruction after a student has enrolled, and instruction has begun, the school will provide a pro rata refund of tuition to the student.  If the course is canceled after a student’s enrollment, and before instruction has begun, the school will either provide a full refund of all </w:t>
      </w:r>
      <w:r w:rsidRPr="0062233B">
        <w:rPr>
          <w:rFonts w:asciiTheme="minorHAnsi" w:hAnsiTheme="minorHAnsi" w:cstheme="majorHAnsi"/>
          <w:sz w:val="20"/>
          <w:szCs w:val="20"/>
        </w:rPr>
        <w:t xml:space="preserve">the </w:t>
      </w:r>
      <w:r w:rsidR="003E551C" w:rsidRPr="0062233B">
        <w:rPr>
          <w:rFonts w:asciiTheme="minorHAnsi" w:hAnsiTheme="minorHAnsi" w:cstheme="majorHAnsi"/>
          <w:sz w:val="20"/>
          <w:szCs w:val="20"/>
        </w:rPr>
        <w:t>money</w:t>
      </w:r>
      <w:r w:rsidR="00766A6D" w:rsidRPr="0062233B">
        <w:rPr>
          <w:rFonts w:asciiTheme="minorHAnsi" w:hAnsiTheme="minorHAnsi" w:cstheme="majorHAnsi"/>
          <w:sz w:val="20"/>
          <w:szCs w:val="20"/>
        </w:rPr>
        <w:t xml:space="preserve"> paid or completion of the course </w:t>
      </w:r>
      <w:r w:rsidRPr="0062233B">
        <w:rPr>
          <w:rFonts w:asciiTheme="minorHAnsi" w:hAnsiTheme="minorHAnsi" w:cstheme="majorHAnsi"/>
          <w:sz w:val="20"/>
          <w:szCs w:val="20"/>
        </w:rPr>
        <w:t>later</w:t>
      </w:r>
      <w:r w:rsidR="00766A6D" w:rsidRPr="0062233B">
        <w:rPr>
          <w:rFonts w:asciiTheme="minorHAnsi" w:hAnsiTheme="minorHAnsi" w:cstheme="majorHAnsi"/>
          <w:sz w:val="20"/>
          <w:szCs w:val="20"/>
        </w:rPr>
        <w:t xml:space="preserve">. If the course is cancelled after students have enrolled, and instruction has begun, the school shall provide a pro rata refund for all students transferring to another school based on the hours accepted by the receiving school OR provide completion of the course OR provide a full refund of all monies paid. The institution will satisfy any outstanding financial obligations the institution has to Local, State, or Federal providers of financial aid.  The institution will notify NACCAS of </w:t>
      </w:r>
      <w:r w:rsidR="003E551C" w:rsidRPr="0062233B">
        <w:rPr>
          <w:rFonts w:asciiTheme="minorHAnsi" w:hAnsiTheme="minorHAnsi" w:cstheme="majorHAnsi"/>
          <w:sz w:val="20"/>
          <w:szCs w:val="20"/>
        </w:rPr>
        <w:t>closing</w:t>
      </w:r>
      <w:r w:rsidR="00766A6D" w:rsidRPr="0062233B">
        <w:rPr>
          <w:rFonts w:asciiTheme="minorHAnsi" w:hAnsiTheme="minorHAnsi" w:cstheme="majorHAnsi"/>
          <w:sz w:val="20"/>
          <w:szCs w:val="20"/>
        </w:rPr>
        <w:t xml:space="preserve">.  The institution will provide </w:t>
      </w:r>
      <w:r w:rsidR="0079341F" w:rsidRPr="0062233B">
        <w:rPr>
          <w:rFonts w:asciiTheme="minorHAnsi" w:hAnsiTheme="minorHAnsi" w:cstheme="majorHAnsi"/>
          <w:sz w:val="20"/>
          <w:szCs w:val="20"/>
        </w:rPr>
        <w:t>NACCAS with</w:t>
      </w:r>
      <w:r w:rsidR="00766A6D" w:rsidRPr="0062233B">
        <w:rPr>
          <w:rFonts w:asciiTheme="minorHAnsi" w:hAnsiTheme="minorHAnsi" w:cstheme="majorHAnsi"/>
          <w:sz w:val="20"/>
          <w:szCs w:val="20"/>
        </w:rPr>
        <w:t xml:space="preserve"> a list of all students that are enrolled at the time of </w:t>
      </w:r>
      <w:r w:rsidRPr="0062233B">
        <w:rPr>
          <w:rFonts w:asciiTheme="minorHAnsi" w:hAnsiTheme="minorHAnsi" w:cstheme="majorHAnsi"/>
          <w:sz w:val="20"/>
          <w:szCs w:val="20"/>
        </w:rPr>
        <w:t>closing</w:t>
      </w:r>
      <w:r w:rsidR="00766A6D" w:rsidRPr="0062233B">
        <w:rPr>
          <w:rFonts w:asciiTheme="minorHAnsi" w:hAnsiTheme="minorHAnsi" w:cstheme="majorHAnsi"/>
          <w:sz w:val="20"/>
          <w:szCs w:val="20"/>
        </w:rPr>
        <w:t xml:space="preserve"> and the arrangements for each of those students.  </w:t>
      </w:r>
      <w:r w:rsidR="0079341F" w:rsidRPr="0062233B">
        <w:rPr>
          <w:rFonts w:asciiTheme="minorHAnsi" w:hAnsiTheme="minorHAnsi" w:cstheme="majorHAnsi"/>
          <w:sz w:val="20"/>
          <w:szCs w:val="20"/>
        </w:rPr>
        <w:t>The</w:t>
      </w:r>
      <w:r w:rsidR="00766A6D" w:rsidRPr="0062233B">
        <w:rPr>
          <w:rFonts w:asciiTheme="minorHAnsi" w:hAnsiTheme="minorHAnsi" w:cstheme="majorHAnsi"/>
          <w:sz w:val="20"/>
          <w:szCs w:val="20"/>
        </w:rPr>
        <w:t xml:space="preserve"> institution will maintain all relevant information of the closing on their website and all social media.  The institution will comply with applicable State and/or Federal laws regarding record maintenance.  The institution will provide all enrolled students with a Copy of NACCAS “How to Locate an Accredited Institution Within Your Field of Study” document</w:t>
      </w:r>
    </w:p>
    <w:p w14:paraId="469401C6" w14:textId="77777777" w:rsidR="00CA53F8" w:rsidRDefault="00CA53F8">
      <w:pPr>
        <w:ind w:right="-465"/>
        <w:jc w:val="both"/>
        <w:rPr>
          <w:rFonts w:asciiTheme="minorHAnsi" w:hAnsiTheme="minorHAnsi" w:cstheme="majorHAnsi"/>
          <w:b/>
          <w:color w:val="000000"/>
          <w:sz w:val="20"/>
          <w:szCs w:val="20"/>
          <w:u w:val="single"/>
        </w:rPr>
      </w:pPr>
    </w:p>
    <w:p w14:paraId="792F56DE" w14:textId="1718A423" w:rsidR="00D57D7E" w:rsidRDefault="00D57D7E">
      <w:pPr>
        <w:ind w:right="-465"/>
        <w:jc w:val="both"/>
        <w:rPr>
          <w:b/>
          <w:bCs/>
          <w:color w:val="000000"/>
          <w:sz w:val="20"/>
          <w:szCs w:val="20"/>
          <w:u w:val="single"/>
        </w:rPr>
      </w:pPr>
      <w:r w:rsidRPr="00D57D7E">
        <w:rPr>
          <w:b/>
          <w:bCs/>
          <w:color w:val="000000"/>
          <w:sz w:val="20"/>
          <w:szCs w:val="20"/>
          <w:u w:val="single"/>
        </w:rPr>
        <w:t>SATISFACTORY ACADEMIC PROGRESS</w:t>
      </w:r>
    </w:p>
    <w:p w14:paraId="613AD5C9" w14:textId="77777777" w:rsidR="00CE10B7" w:rsidRPr="00CE10B7" w:rsidRDefault="00CE10B7" w:rsidP="00CE10B7">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olor w:val="000000"/>
          <w:sz w:val="20"/>
          <w:szCs w:val="20"/>
        </w:rPr>
      </w:pPr>
      <w:r w:rsidRPr="00CE10B7">
        <w:rPr>
          <w:rFonts w:asciiTheme="minorHAnsi" w:hAnsiTheme="minorHAnsi"/>
          <w:color w:val="000000"/>
          <w:sz w:val="20"/>
          <w:szCs w:val="20"/>
        </w:rPr>
        <w:t xml:space="preserve">The Satisfactory Academic Progress Policy is consistently applied to all students (Title IV recipients and non-Title IV recipients regardless of </w:t>
      </w:r>
      <w:proofErr w:type="gramStart"/>
      <w:r w:rsidRPr="00CE10B7">
        <w:rPr>
          <w:rFonts w:asciiTheme="minorHAnsi" w:hAnsiTheme="minorHAnsi"/>
          <w:color w:val="000000"/>
          <w:sz w:val="20"/>
          <w:szCs w:val="20"/>
        </w:rPr>
        <w:t>if</w:t>
      </w:r>
      <w:proofErr w:type="gramEnd"/>
      <w:r w:rsidRPr="00CE10B7">
        <w:rPr>
          <w:rFonts w:asciiTheme="minorHAnsi" w:hAnsiTheme="minorHAnsi"/>
          <w:color w:val="000000"/>
          <w:sz w:val="20"/>
          <w:szCs w:val="20"/>
        </w:rPr>
        <w:t xml:space="preserve"> they are </w:t>
      </w:r>
      <w:proofErr w:type="gramStart"/>
      <w:r w:rsidRPr="00CE10B7">
        <w:rPr>
          <w:rFonts w:asciiTheme="minorHAnsi" w:hAnsiTheme="minorHAnsi"/>
          <w:color w:val="000000"/>
          <w:sz w:val="20"/>
          <w:szCs w:val="20"/>
        </w:rPr>
        <w:t>part time</w:t>
      </w:r>
      <w:proofErr w:type="gramEnd"/>
      <w:r w:rsidRPr="00CE10B7">
        <w:rPr>
          <w:rFonts w:asciiTheme="minorHAnsi" w:hAnsiTheme="minorHAnsi"/>
          <w:color w:val="000000"/>
          <w:sz w:val="20"/>
          <w:szCs w:val="20"/>
        </w:rPr>
        <w:t xml:space="preserve"> or </w:t>
      </w:r>
      <w:proofErr w:type="gramStart"/>
      <w:r w:rsidRPr="00CE10B7">
        <w:rPr>
          <w:rFonts w:asciiTheme="minorHAnsi" w:hAnsiTheme="minorHAnsi"/>
          <w:color w:val="000000"/>
          <w:sz w:val="20"/>
          <w:szCs w:val="20"/>
        </w:rPr>
        <w:t>full time</w:t>
      </w:r>
      <w:proofErr w:type="gramEnd"/>
      <w:r w:rsidRPr="00CE10B7">
        <w:rPr>
          <w:rFonts w:asciiTheme="minorHAnsi" w:hAnsiTheme="minorHAnsi"/>
          <w:color w:val="000000"/>
          <w:sz w:val="20"/>
          <w:szCs w:val="20"/>
        </w:rPr>
        <w:t>) enrolled at the school.  It is printed in the catalog to ensure that all students receive a copy prior to enrollment. The policy complies with the guidelines established by the National Accrediting Commission of Career Arts and Sciences (NACCAS) and the federal regulations established by the United States Department of Education.</w:t>
      </w:r>
    </w:p>
    <w:p w14:paraId="417098B2" w14:textId="77777777" w:rsidR="00CE10B7" w:rsidRDefault="00CE10B7">
      <w:pPr>
        <w:ind w:right="-465"/>
        <w:jc w:val="both"/>
        <w:rPr>
          <w:b/>
          <w:bCs/>
          <w:color w:val="000000"/>
          <w:sz w:val="20"/>
          <w:szCs w:val="20"/>
          <w:u w:val="single"/>
        </w:rPr>
      </w:pPr>
    </w:p>
    <w:p w14:paraId="2E9F9520" w14:textId="73D6CC46" w:rsidR="00D57D7E" w:rsidRDefault="00D57D7E" w:rsidP="00D57D7E">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color w:val="000000"/>
          <w:sz w:val="20"/>
          <w:szCs w:val="20"/>
          <w:u w:val="single"/>
        </w:rPr>
      </w:pPr>
      <w:bookmarkStart w:id="12" w:name="_Hlk214629342"/>
      <w:proofErr w:type="gramStart"/>
      <w:r>
        <w:rPr>
          <w:b/>
          <w:color w:val="000000"/>
          <w:sz w:val="20"/>
          <w:szCs w:val="20"/>
          <w:u w:val="single"/>
        </w:rPr>
        <w:t>EVALUATION</w:t>
      </w:r>
      <w:proofErr w:type="gramEnd"/>
      <w:r>
        <w:rPr>
          <w:b/>
          <w:color w:val="000000"/>
          <w:sz w:val="20"/>
          <w:szCs w:val="20"/>
          <w:u w:val="single"/>
        </w:rPr>
        <w:t xml:space="preserve"> PERIODS</w:t>
      </w:r>
      <w:r w:rsidR="004B740F">
        <w:rPr>
          <w:b/>
          <w:color w:val="000000"/>
          <w:sz w:val="20"/>
          <w:szCs w:val="20"/>
          <w:u w:val="single"/>
        </w:rPr>
        <w:t>:</w:t>
      </w:r>
    </w:p>
    <w:p w14:paraId="781E246A" w14:textId="77777777" w:rsidR="00CE10B7" w:rsidRPr="001D4500" w:rsidRDefault="00CE10B7" w:rsidP="00CE10B7">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ambria" w:hAnsi="Cambria"/>
          <w:bCs/>
          <w:color w:val="000000"/>
          <w:sz w:val="20"/>
          <w:szCs w:val="20"/>
        </w:rPr>
      </w:pPr>
      <w:r w:rsidRPr="001D4500">
        <w:rPr>
          <w:rFonts w:ascii="Cambria" w:hAnsi="Cambria"/>
          <w:bCs/>
          <w:color w:val="000000"/>
          <w:sz w:val="20"/>
          <w:szCs w:val="20"/>
        </w:rPr>
        <w:t xml:space="preserve">Academic Year-The amount of academic work students enrolled in a course or program must complete each year, and the number of academic weeks in which they are expected to complete it. Formations Institute has a </w:t>
      </w:r>
      <w:r w:rsidRPr="001D4500">
        <w:rPr>
          <w:rFonts w:ascii="Cambria" w:hAnsi="Cambria"/>
          <w:bCs/>
          <w:sz w:val="20"/>
          <w:szCs w:val="20"/>
        </w:rPr>
        <w:t xml:space="preserve">900 Clock </w:t>
      </w:r>
      <w:r w:rsidRPr="001D4500">
        <w:rPr>
          <w:rFonts w:ascii="Cambria" w:hAnsi="Cambria"/>
          <w:bCs/>
          <w:color w:val="000000"/>
          <w:sz w:val="20"/>
          <w:szCs w:val="20"/>
        </w:rPr>
        <w:t>Hour academic year, over at least 36 weeks of instruction.</w:t>
      </w:r>
    </w:p>
    <w:p w14:paraId="3767EB06" w14:textId="77777777" w:rsidR="00CE10B7" w:rsidRPr="001D4500" w:rsidRDefault="00CE10B7" w:rsidP="00CE10B7">
      <w:pPr>
        <w:pStyle w:val="NoSpacing"/>
        <w:rPr>
          <w:rFonts w:ascii="Cambria" w:hAnsi="Cambria"/>
          <w:sz w:val="20"/>
          <w:szCs w:val="20"/>
        </w:rPr>
      </w:pPr>
      <w:r w:rsidRPr="001D4500">
        <w:rPr>
          <w:rFonts w:ascii="Cambria" w:hAnsi="Cambria"/>
          <w:color w:val="000000"/>
          <w:sz w:val="20"/>
          <w:szCs w:val="20"/>
        </w:rPr>
        <w:t xml:space="preserve">Students are evaluated both quantitatively and qualitatively, for Satisfactory Academic Progress, when actual hours </w:t>
      </w:r>
      <w:r w:rsidRPr="001D4500">
        <w:rPr>
          <w:rFonts w:ascii="Cambria" w:hAnsi="Cambria"/>
          <w:sz w:val="20"/>
          <w:szCs w:val="20"/>
        </w:rPr>
        <w:t>are met, for students who receive Title IV, the next payment is dispersed when both actual hours and academic weeks have been met as follows.:</w:t>
      </w:r>
    </w:p>
    <w:p w14:paraId="28B00A0A" w14:textId="77777777" w:rsidR="00CE10B7" w:rsidRPr="001D4500" w:rsidRDefault="00CE10B7" w:rsidP="00CE10B7">
      <w:pPr>
        <w:pStyle w:val="NoSpacing"/>
        <w:rPr>
          <w:rFonts w:ascii="Cambria" w:hAnsi="Cambria"/>
          <w:color w:val="000000"/>
        </w:rPr>
      </w:pPr>
    </w:p>
    <w:p w14:paraId="047DF8B4" w14:textId="77777777" w:rsidR="00CE10B7" w:rsidRPr="001D4500" w:rsidRDefault="00CE10B7" w:rsidP="00CE10B7">
      <w:pPr>
        <w:pStyle w:val="NoSpacing"/>
        <w:rPr>
          <w:rFonts w:ascii="Cambria" w:hAnsi="Cambria"/>
          <w:color w:val="000000"/>
          <w:sz w:val="20"/>
          <w:szCs w:val="20"/>
        </w:rPr>
      </w:pPr>
      <w:r w:rsidRPr="001D4500">
        <w:rPr>
          <w:rFonts w:ascii="Cambria" w:hAnsi="Cambria"/>
          <w:color w:val="000000"/>
          <w:sz w:val="20"/>
          <w:szCs w:val="20"/>
        </w:rPr>
        <w:t>Program) Basic Cosmetology-1500 Clock Hours</w:t>
      </w:r>
    </w:p>
    <w:p w14:paraId="6FBAC769" w14:textId="77777777" w:rsidR="00CE10B7" w:rsidRPr="001D4500" w:rsidRDefault="00CE10B7" w:rsidP="00CE10B7">
      <w:pPr>
        <w:pStyle w:val="NoSpacing"/>
        <w:rPr>
          <w:rFonts w:ascii="Cambria" w:hAnsi="Cambria"/>
          <w:color w:val="000000"/>
          <w:sz w:val="20"/>
          <w:szCs w:val="20"/>
        </w:rPr>
      </w:pPr>
      <w:r w:rsidRPr="001D4500">
        <w:rPr>
          <w:rFonts w:ascii="Cambria" w:hAnsi="Cambria"/>
          <w:color w:val="000000"/>
          <w:sz w:val="20"/>
          <w:szCs w:val="20"/>
        </w:rPr>
        <w:tab/>
        <w:t>1</w:t>
      </w:r>
      <w:r w:rsidRPr="001D4500">
        <w:rPr>
          <w:rFonts w:ascii="Cambria" w:hAnsi="Cambria"/>
          <w:color w:val="000000"/>
          <w:sz w:val="20"/>
          <w:szCs w:val="20"/>
          <w:vertAlign w:val="superscript"/>
        </w:rPr>
        <w:t>st</w:t>
      </w:r>
      <w:r w:rsidRPr="001D4500">
        <w:rPr>
          <w:rFonts w:ascii="Cambria" w:hAnsi="Cambria"/>
          <w:color w:val="000000"/>
          <w:sz w:val="20"/>
          <w:szCs w:val="20"/>
        </w:rPr>
        <w:t xml:space="preserve"> Evaluation Period Ends: 450 actual hours and 18-weeks</w:t>
      </w:r>
    </w:p>
    <w:p w14:paraId="6B8105EC" w14:textId="77777777" w:rsidR="00CE10B7" w:rsidRPr="001D4500" w:rsidRDefault="00CE10B7" w:rsidP="00CE10B7">
      <w:pPr>
        <w:pStyle w:val="NoSpacing"/>
        <w:rPr>
          <w:rFonts w:ascii="Cambria" w:hAnsi="Cambria"/>
          <w:color w:val="000000"/>
          <w:sz w:val="20"/>
          <w:szCs w:val="20"/>
        </w:rPr>
      </w:pPr>
      <w:r w:rsidRPr="001D4500">
        <w:rPr>
          <w:rFonts w:ascii="Cambria" w:hAnsi="Cambria"/>
          <w:color w:val="000000"/>
          <w:sz w:val="20"/>
          <w:szCs w:val="20"/>
        </w:rPr>
        <w:t xml:space="preserve">              2</w:t>
      </w:r>
      <w:r w:rsidRPr="001D4500">
        <w:rPr>
          <w:rFonts w:ascii="Cambria" w:hAnsi="Cambria"/>
          <w:color w:val="000000"/>
          <w:sz w:val="20"/>
          <w:szCs w:val="20"/>
          <w:vertAlign w:val="superscript"/>
        </w:rPr>
        <w:t>nd</w:t>
      </w:r>
      <w:r w:rsidRPr="001D4500">
        <w:rPr>
          <w:rFonts w:ascii="Cambria" w:hAnsi="Cambria"/>
          <w:color w:val="000000"/>
          <w:sz w:val="20"/>
          <w:szCs w:val="20"/>
        </w:rPr>
        <w:t xml:space="preserve"> Evaluations Period Ends: 900 actual hours and 36-weeks</w:t>
      </w:r>
    </w:p>
    <w:p w14:paraId="4FCD1576" w14:textId="77777777" w:rsidR="00CE10B7" w:rsidRPr="001D4500" w:rsidRDefault="00CE10B7" w:rsidP="00CE10B7">
      <w:pPr>
        <w:pStyle w:val="NoSpacing"/>
        <w:rPr>
          <w:rFonts w:ascii="Cambria" w:hAnsi="Cambria"/>
          <w:color w:val="000000"/>
          <w:sz w:val="20"/>
          <w:szCs w:val="20"/>
        </w:rPr>
      </w:pPr>
      <w:r w:rsidRPr="001D4500">
        <w:rPr>
          <w:rFonts w:ascii="Cambria" w:hAnsi="Cambria"/>
          <w:color w:val="000000"/>
          <w:sz w:val="20"/>
          <w:szCs w:val="20"/>
        </w:rPr>
        <w:t xml:space="preserve">              3</w:t>
      </w:r>
      <w:r w:rsidRPr="001D4500">
        <w:rPr>
          <w:rFonts w:ascii="Cambria" w:hAnsi="Cambria"/>
          <w:color w:val="000000"/>
          <w:sz w:val="20"/>
          <w:szCs w:val="20"/>
          <w:vertAlign w:val="superscript"/>
        </w:rPr>
        <w:t>rd</w:t>
      </w:r>
      <w:r w:rsidRPr="001D4500">
        <w:rPr>
          <w:rFonts w:ascii="Cambria" w:hAnsi="Cambria"/>
          <w:color w:val="000000"/>
          <w:sz w:val="20"/>
          <w:szCs w:val="20"/>
        </w:rPr>
        <w:t xml:space="preserve"> Evaluation Period Ends: 1200 actual hours and 47-weeks</w:t>
      </w:r>
    </w:p>
    <w:p w14:paraId="09BD2AE9" w14:textId="77777777" w:rsidR="00CE10B7" w:rsidRPr="001D4500" w:rsidRDefault="00CE10B7" w:rsidP="00CE10B7">
      <w:pPr>
        <w:pStyle w:val="NoSpacing"/>
        <w:rPr>
          <w:rFonts w:ascii="Cambria" w:hAnsi="Cambria"/>
          <w:color w:val="EE0000"/>
          <w:sz w:val="20"/>
          <w:szCs w:val="20"/>
        </w:rPr>
      </w:pPr>
      <w:r w:rsidRPr="001D4500">
        <w:rPr>
          <w:rFonts w:ascii="Cambria" w:hAnsi="Cambria"/>
          <w:color w:val="000000"/>
          <w:sz w:val="20"/>
          <w:szCs w:val="20"/>
        </w:rPr>
        <w:t xml:space="preserve"> </w:t>
      </w:r>
      <w:r w:rsidRPr="001D4500">
        <w:rPr>
          <w:rFonts w:ascii="Cambria" w:hAnsi="Cambria"/>
          <w:color w:val="000000"/>
          <w:sz w:val="20"/>
          <w:szCs w:val="20"/>
        </w:rPr>
        <w:tab/>
        <w:t xml:space="preserve">  </w:t>
      </w:r>
      <w:r w:rsidRPr="001D4500">
        <w:rPr>
          <w:rFonts w:ascii="Cambria" w:hAnsi="Cambria"/>
          <w:color w:val="EE0000"/>
          <w:sz w:val="20"/>
          <w:szCs w:val="20"/>
        </w:rPr>
        <w:t>Basic Cosmetology-1250 Clock Hours</w:t>
      </w:r>
    </w:p>
    <w:p w14:paraId="3923D45B" w14:textId="77777777" w:rsidR="00CE10B7" w:rsidRPr="001D4500" w:rsidRDefault="00CE10B7" w:rsidP="00CE10B7">
      <w:pPr>
        <w:pStyle w:val="NoSpacing"/>
        <w:rPr>
          <w:rFonts w:ascii="Cambria" w:hAnsi="Cambria"/>
          <w:color w:val="EE0000"/>
          <w:sz w:val="20"/>
          <w:szCs w:val="20"/>
        </w:rPr>
      </w:pPr>
      <w:r w:rsidRPr="001D4500">
        <w:rPr>
          <w:rFonts w:ascii="Cambria" w:hAnsi="Cambria"/>
          <w:color w:val="EE0000"/>
          <w:sz w:val="20"/>
          <w:szCs w:val="20"/>
        </w:rPr>
        <w:tab/>
        <w:t>1</w:t>
      </w:r>
      <w:r w:rsidRPr="001D4500">
        <w:rPr>
          <w:rFonts w:ascii="Cambria" w:hAnsi="Cambria"/>
          <w:color w:val="EE0000"/>
          <w:sz w:val="20"/>
          <w:szCs w:val="20"/>
          <w:vertAlign w:val="superscript"/>
        </w:rPr>
        <w:t>st</w:t>
      </w:r>
      <w:r w:rsidRPr="001D4500">
        <w:rPr>
          <w:rFonts w:ascii="Cambria" w:hAnsi="Cambria"/>
          <w:color w:val="EE0000"/>
          <w:sz w:val="20"/>
          <w:szCs w:val="20"/>
        </w:rPr>
        <w:t xml:space="preserve"> Evaluation Period Ends: 450 actual hours and 18-weeks</w:t>
      </w:r>
    </w:p>
    <w:p w14:paraId="2E968B3D" w14:textId="77777777" w:rsidR="00CE10B7" w:rsidRPr="001D4500" w:rsidRDefault="00CE10B7" w:rsidP="00CE10B7">
      <w:pPr>
        <w:pStyle w:val="NoSpacing"/>
        <w:rPr>
          <w:rFonts w:ascii="Cambria" w:hAnsi="Cambria"/>
          <w:color w:val="EE0000"/>
          <w:sz w:val="20"/>
          <w:szCs w:val="20"/>
        </w:rPr>
      </w:pPr>
      <w:r w:rsidRPr="001D4500">
        <w:rPr>
          <w:rFonts w:ascii="Cambria" w:hAnsi="Cambria"/>
          <w:color w:val="EE0000"/>
          <w:sz w:val="20"/>
          <w:szCs w:val="20"/>
        </w:rPr>
        <w:t xml:space="preserve">              2</w:t>
      </w:r>
      <w:r w:rsidRPr="001D4500">
        <w:rPr>
          <w:rFonts w:ascii="Cambria" w:hAnsi="Cambria"/>
          <w:color w:val="EE0000"/>
          <w:sz w:val="20"/>
          <w:szCs w:val="20"/>
          <w:vertAlign w:val="superscript"/>
        </w:rPr>
        <w:t>nd</w:t>
      </w:r>
      <w:r w:rsidRPr="001D4500">
        <w:rPr>
          <w:rFonts w:ascii="Cambria" w:hAnsi="Cambria"/>
          <w:color w:val="EE0000"/>
          <w:sz w:val="20"/>
          <w:szCs w:val="20"/>
        </w:rPr>
        <w:t xml:space="preserve"> Evaluations Period Ends: 900 actual hours and 36-weeks</w:t>
      </w:r>
    </w:p>
    <w:p w14:paraId="60687761" w14:textId="77777777" w:rsidR="00CE10B7" w:rsidRPr="001D4500" w:rsidRDefault="00CE10B7" w:rsidP="00CE10B7">
      <w:pPr>
        <w:pStyle w:val="NoSpacing"/>
        <w:rPr>
          <w:rFonts w:ascii="Cambria" w:hAnsi="Cambria"/>
          <w:color w:val="EE0000"/>
          <w:sz w:val="20"/>
          <w:szCs w:val="20"/>
        </w:rPr>
      </w:pPr>
      <w:r w:rsidRPr="001D4500">
        <w:rPr>
          <w:rFonts w:ascii="Cambria" w:hAnsi="Cambria"/>
          <w:color w:val="EE0000"/>
          <w:sz w:val="20"/>
          <w:szCs w:val="20"/>
        </w:rPr>
        <w:t xml:space="preserve">         </w:t>
      </w:r>
    </w:p>
    <w:p w14:paraId="22B8A460" w14:textId="77777777" w:rsidR="00CE10B7" w:rsidRPr="001D4500" w:rsidRDefault="00CE10B7" w:rsidP="00CE10B7">
      <w:pPr>
        <w:pStyle w:val="NoSpacing"/>
        <w:rPr>
          <w:rFonts w:ascii="Cambria" w:hAnsi="Cambria"/>
          <w:color w:val="000000"/>
          <w:sz w:val="20"/>
          <w:szCs w:val="20"/>
        </w:rPr>
      </w:pPr>
      <w:r w:rsidRPr="001D4500">
        <w:rPr>
          <w:rFonts w:ascii="Cambria" w:hAnsi="Cambria"/>
          <w:color w:val="000000"/>
          <w:sz w:val="20"/>
          <w:szCs w:val="20"/>
        </w:rPr>
        <w:t>Program) Barber-1500 Clock Hours</w:t>
      </w:r>
    </w:p>
    <w:p w14:paraId="2086AC14" w14:textId="77777777" w:rsidR="00CE10B7" w:rsidRPr="001D4500" w:rsidRDefault="00CE10B7" w:rsidP="00CE10B7">
      <w:pPr>
        <w:pStyle w:val="NoSpacing"/>
        <w:rPr>
          <w:rFonts w:ascii="Cambria" w:hAnsi="Cambria"/>
          <w:color w:val="000000"/>
          <w:sz w:val="20"/>
          <w:szCs w:val="20"/>
        </w:rPr>
      </w:pPr>
      <w:r w:rsidRPr="001D4500">
        <w:rPr>
          <w:rFonts w:ascii="Cambria" w:hAnsi="Cambria"/>
          <w:color w:val="000000"/>
          <w:sz w:val="20"/>
          <w:szCs w:val="20"/>
        </w:rPr>
        <w:tab/>
        <w:t>1</w:t>
      </w:r>
      <w:r w:rsidRPr="001D4500">
        <w:rPr>
          <w:rFonts w:ascii="Cambria" w:hAnsi="Cambria"/>
          <w:color w:val="000000"/>
          <w:sz w:val="20"/>
          <w:szCs w:val="20"/>
          <w:vertAlign w:val="superscript"/>
        </w:rPr>
        <w:t>st</w:t>
      </w:r>
      <w:r w:rsidRPr="001D4500">
        <w:rPr>
          <w:rFonts w:ascii="Cambria" w:hAnsi="Cambria"/>
          <w:color w:val="000000"/>
          <w:sz w:val="20"/>
          <w:szCs w:val="20"/>
        </w:rPr>
        <w:t xml:space="preserve"> Evaluation Period Ends: 450 actual hours and 18-weeks</w:t>
      </w:r>
    </w:p>
    <w:p w14:paraId="69842D64" w14:textId="77777777" w:rsidR="00CE10B7" w:rsidRPr="001D4500" w:rsidRDefault="00CE10B7" w:rsidP="00CE10B7">
      <w:pPr>
        <w:pStyle w:val="NoSpacing"/>
        <w:rPr>
          <w:rFonts w:ascii="Cambria" w:hAnsi="Cambria"/>
          <w:color w:val="000000"/>
          <w:sz w:val="20"/>
          <w:szCs w:val="20"/>
        </w:rPr>
      </w:pPr>
      <w:r w:rsidRPr="001D4500">
        <w:rPr>
          <w:rFonts w:ascii="Cambria" w:hAnsi="Cambria"/>
          <w:color w:val="000000"/>
          <w:sz w:val="20"/>
          <w:szCs w:val="20"/>
        </w:rPr>
        <w:t xml:space="preserve">              2</w:t>
      </w:r>
      <w:r w:rsidRPr="001D4500">
        <w:rPr>
          <w:rFonts w:ascii="Cambria" w:hAnsi="Cambria"/>
          <w:color w:val="000000"/>
          <w:sz w:val="20"/>
          <w:szCs w:val="20"/>
          <w:vertAlign w:val="superscript"/>
        </w:rPr>
        <w:t>nd</w:t>
      </w:r>
      <w:r w:rsidRPr="001D4500">
        <w:rPr>
          <w:rFonts w:ascii="Cambria" w:hAnsi="Cambria"/>
          <w:color w:val="000000"/>
          <w:sz w:val="20"/>
          <w:szCs w:val="20"/>
        </w:rPr>
        <w:t xml:space="preserve"> Evaluations Period Ends: 900 actual hours and 36-weeks</w:t>
      </w:r>
    </w:p>
    <w:p w14:paraId="0ECE4307" w14:textId="77777777" w:rsidR="00CE10B7" w:rsidRPr="001D4500" w:rsidRDefault="00CE10B7" w:rsidP="00CE10B7">
      <w:pPr>
        <w:pStyle w:val="NoSpacing"/>
        <w:rPr>
          <w:rFonts w:ascii="Cambria" w:hAnsi="Cambria"/>
          <w:color w:val="000000"/>
          <w:sz w:val="20"/>
          <w:szCs w:val="20"/>
        </w:rPr>
      </w:pPr>
      <w:r w:rsidRPr="001D4500">
        <w:rPr>
          <w:rFonts w:ascii="Cambria" w:hAnsi="Cambria"/>
          <w:color w:val="000000"/>
          <w:sz w:val="20"/>
          <w:szCs w:val="20"/>
        </w:rPr>
        <w:t xml:space="preserve">              3</w:t>
      </w:r>
      <w:r w:rsidRPr="001D4500">
        <w:rPr>
          <w:rFonts w:ascii="Cambria" w:hAnsi="Cambria"/>
          <w:color w:val="000000"/>
          <w:sz w:val="20"/>
          <w:szCs w:val="20"/>
          <w:vertAlign w:val="superscript"/>
        </w:rPr>
        <w:t>rd</w:t>
      </w:r>
      <w:r w:rsidRPr="001D4500">
        <w:rPr>
          <w:rFonts w:ascii="Cambria" w:hAnsi="Cambria"/>
          <w:color w:val="000000"/>
          <w:sz w:val="20"/>
          <w:szCs w:val="20"/>
        </w:rPr>
        <w:t xml:space="preserve"> Evaluation Period Ends: 1200 actual hours and 47-weeks</w:t>
      </w:r>
    </w:p>
    <w:p w14:paraId="19EE1406" w14:textId="77777777" w:rsidR="00CE10B7" w:rsidRPr="001D4500" w:rsidRDefault="00CE10B7" w:rsidP="00CE10B7">
      <w:pPr>
        <w:pStyle w:val="NoSpacing"/>
        <w:rPr>
          <w:rFonts w:ascii="Cambria" w:hAnsi="Cambria"/>
          <w:color w:val="EE0000"/>
          <w:sz w:val="20"/>
          <w:szCs w:val="20"/>
        </w:rPr>
      </w:pPr>
      <w:r w:rsidRPr="001D4500">
        <w:rPr>
          <w:rFonts w:ascii="Cambria" w:hAnsi="Cambria"/>
          <w:color w:val="000000"/>
          <w:sz w:val="20"/>
          <w:szCs w:val="20"/>
        </w:rPr>
        <w:tab/>
        <w:t xml:space="preserve">  </w:t>
      </w:r>
      <w:r w:rsidRPr="001D4500">
        <w:rPr>
          <w:rFonts w:ascii="Cambria" w:hAnsi="Cambria"/>
          <w:color w:val="EE0000"/>
          <w:sz w:val="20"/>
          <w:szCs w:val="20"/>
        </w:rPr>
        <w:t>Barber-1250 Clock Hours</w:t>
      </w:r>
    </w:p>
    <w:p w14:paraId="5D82F1A9" w14:textId="77777777" w:rsidR="00CE10B7" w:rsidRPr="001D4500" w:rsidRDefault="00CE10B7" w:rsidP="00CE10B7">
      <w:pPr>
        <w:pStyle w:val="NoSpacing"/>
        <w:rPr>
          <w:rFonts w:ascii="Cambria" w:hAnsi="Cambria"/>
          <w:color w:val="EE0000"/>
          <w:sz w:val="20"/>
          <w:szCs w:val="20"/>
        </w:rPr>
      </w:pPr>
      <w:r w:rsidRPr="001D4500">
        <w:rPr>
          <w:rFonts w:ascii="Cambria" w:hAnsi="Cambria"/>
          <w:color w:val="EE0000"/>
          <w:sz w:val="20"/>
          <w:szCs w:val="20"/>
        </w:rPr>
        <w:tab/>
        <w:t>1</w:t>
      </w:r>
      <w:r w:rsidRPr="001D4500">
        <w:rPr>
          <w:rFonts w:ascii="Cambria" w:hAnsi="Cambria"/>
          <w:color w:val="EE0000"/>
          <w:sz w:val="20"/>
          <w:szCs w:val="20"/>
          <w:vertAlign w:val="superscript"/>
        </w:rPr>
        <w:t>st</w:t>
      </w:r>
      <w:r w:rsidRPr="001D4500">
        <w:rPr>
          <w:rFonts w:ascii="Cambria" w:hAnsi="Cambria"/>
          <w:color w:val="EE0000"/>
          <w:sz w:val="20"/>
          <w:szCs w:val="20"/>
        </w:rPr>
        <w:t xml:space="preserve"> Evaluation Period Ends: 450 actual hours and 18-weeks</w:t>
      </w:r>
    </w:p>
    <w:p w14:paraId="037DC52D" w14:textId="77777777" w:rsidR="00CE10B7" w:rsidRPr="001D4500" w:rsidRDefault="00CE10B7" w:rsidP="00CE10B7">
      <w:pPr>
        <w:pStyle w:val="NoSpacing"/>
        <w:rPr>
          <w:rFonts w:ascii="Cambria" w:hAnsi="Cambria"/>
          <w:color w:val="EE0000"/>
          <w:sz w:val="20"/>
          <w:szCs w:val="20"/>
        </w:rPr>
      </w:pPr>
      <w:r w:rsidRPr="001D4500">
        <w:rPr>
          <w:rFonts w:ascii="Cambria" w:hAnsi="Cambria"/>
          <w:color w:val="EE0000"/>
          <w:sz w:val="20"/>
          <w:szCs w:val="20"/>
        </w:rPr>
        <w:t xml:space="preserve">              2</w:t>
      </w:r>
      <w:r w:rsidRPr="001D4500">
        <w:rPr>
          <w:rFonts w:ascii="Cambria" w:hAnsi="Cambria"/>
          <w:color w:val="EE0000"/>
          <w:sz w:val="20"/>
          <w:szCs w:val="20"/>
          <w:vertAlign w:val="superscript"/>
        </w:rPr>
        <w:t>nd</w:t>
      </w:r>
      <w:r w:rsidRPr="001D4500">
        <w:rPr>
          <w:rFonts w:ascii="Cambria" w:hAnsi="Cambria"/>
          <w:color w:val="EE0000"/>
          <w:sz w:val="20"/>
          <w:szCs w:val="20"/>
        </w:rPr>
        <w:t xml:space="preserve"> Evaluations Period Ends: 900 actual hours and 36-weeks</w:t>
      </w:r>
    </w:p>
    <w:p w14:paraId="0B020E97" w14:textId="77777777" w:rsidR="00CE10B7" w:rsidRPr="001D4500" w:rsidRDefault="00CE10B7" w:rsidP="00CE10B7">
      <w:pPr>
        <w:pStyle w:val="NoSpacing"/>
        <w:rPr>
          <w:rFonts w:ascii="Cambria" w:hAnsi="Cambria"/>
          <w:color w:val="EE0000"/>
          <w:sz w:val="20"/>
          <w:szCs w:val="20"/>
        </w:rPr>
      </w:pPr>
      <w:r w:rsidRPr="001D4500">
        <w:rPr>
          <w:rFonts w:ascii="Cambria" w:hAnsi="Cambria"/>
          <w:color w:val="EE0000"/>
          <w:sz w:val="20"/>
          <w:szCs w:val="20"/>
        </w:rPr>
        <w:t xml:space="preserve">         </w:t>
      </w:r>
    </w:p>
    <w:p w14:paraId="68F67605" w14:textId="77777777" w:rsidR="00CE10B7" w:rsidRPr="001D4500" w:rsidRDefault="00CE10B7" w:rsidP="00CE10B7">
      <w:pPr>
        <w:pStyle w:val="NoSpacing"/>
        <w:rPr>
          <w:rFonts w:ascii="Cambria" w:hAnsi="Cambria"/>
          <w:color w:val="000000"/>
          <w:sz w:val="20"/>
          <w:szCs w:val="20"/>
        </w:rPr>
      </w:pPr>
      <w:r w:rsidRPr="001D4500">
        <w:rPr>
          <w:rFonts w:ascii="Cambria" w:hAnsi="Cambria"/>
          <w:color w:val="000000"/>
          <w:sz w:val="20"/>
          <w:szCs w:val="20"/>
        </w:rPr>
        <w:lastRenderedPageBreak/>
        <w:t>Program) Master Instructor -1000 Clock Hours</w:t>
      </w:r>
    </w:p>
    <w:p w14:paraId="521A7C60" w14:textId="77777777" w:rsidR="00CE10B7" w:rsidRPr="001D4500" w:rsidRDefault="00CE10B7" w:rsidP="00CE10B7">
      <w:pPr>
        <w:pStyle w:val="NoSpacing"/>
        <w:rPr>
          <w:rFonts w:ascii="Cambria" w:hAnsi="Cambria"/>
          <w:color w:val="000000"/>
          <w:sz w:val="20"/>
          <w:szCs w:val="20"/>
        </w:rPr>
      </w:pPr>
      <w:r w:rsidRPr="001D4500">
        <w:rPr>
          <w:rFonts w:ascii="Cambria" w:hAnsi="Cambria"/>
          <w:color w:val="000000"/>
          <w:sz w:val="20"/>
          <w:szCs w:val="20"/>
        </w:rPr>
        <w:tab/>
        <w:t>1</w:t>
      </w:r>
      <w:r w:rsidRPr="001D4500">
        <w:rPr>
          <w:rFonts w:ascii="Cambria" w:hAnsi="Cambria"/>
          <w:color w:val="000000"/>
          <w:sz w:val="20"/>
          <w:szCs w:val="20"/>
          <w:vertAlign w:val="superscript"/>
        </w:rPr>
        <w:t>st</w:t>
      </w:r>
      <w:r w:rsidRPr="001D4500">
        <w:rPr>
          <w:rFonts w:ascii="Cambria" w:hAnsi="Cambria"/>
          <w:color w:val="000000"/>
          <w:sz w:val="20"/>
          <w:szCs w:val="20"/>
        </w:rPr>
        <w:t xml:space="preserve"> Evaluation Period Ends: 500 actual hours and 19-weeks</w:t>
      </w:r>
    </w:p>
    <w:p w14:paraId="5D22518E" w14:textId="77777777" w:rsidR="00CE10B7" w:rsidRPr="001D4500" w:rsidRDefault="00CE10B7" w:rsidP="00CE10B7">
      <w:pPr>
        <w:pStyle w:val="NoSpacing"/>
        <w:rPr>
          <w:rFonts w:ascii="Cambria" w:hAnsi="Cambria"/>
          <w:color w:val="EE0000"/>
          <w:sz w:val="20"/>
          <w:szCs w:val="20"/>
        </w:rPr>
      </w:pPr>
      <w:r w:rsidRPr="001D4500">
        <w:rPr>
          <w:rFonts w:ascii="Cambria" w:hAnsi="Cambria"/>
          <w:color w:val="EE0000"/>
          <w:sz w:val="20"/>
          <w:szCs w:val="20"/>
        </w:rPr>
        <w:t xml:space="preserve">                  Master Instructor -600 Clock Hours</w:t>
      </w:r>
    </w:p>
    <w:p w14:paraId="089F96E5" w14:textId="77777777" w:rsidR="00CE10B7" w:rsidRPr="001D4500" w:rsidRDefault="00CE10B7" w:rsidP="00CE10B7">
      <w:pPr>
        <w:pStyle w:val="NoSpacing"/>
        <w:rPr>
          <w:rFonts w:ascii="Cambria" w:hAnsi="Cambria"/>
          <w:color w:val="EE0000"/>
          <w:sz w:val="20"/>
          <w:szCs w:val="20"/>
        </w:rPr>
      </w:pPr>
      <w:r w:rsidRPr="001D4500">
        <w:rPr>
          <w:rFonts w:ascii="Cambria" w:hAnsi="Cambria"/>
          <w:color w:val="EE0000"/>
          <w:sz w:val="20"/>
          <w:szCs w:val="20"/>
        </w:rPr>
        <w:tab/>
        <w:t>1</w:t>
      </w:r>
      <w:r w:rsidRPr="001D4500">
        <w:rPr>
          <w:rFonts w:ascii="Cambria" w:hAnsi="Cambria"/>
          <w:color w:val="EE0000"/>
          <w:sz w:val="20"/>
          <w:szCs w:val="20"/>
          <w:vertAlign w:val="superscript"/>
        </w:rPr>
        <w:t>st</w:t>
      </w:r>
      <w:r w:rsidRPr="001D4500">
        <w:rPr>
          <w:rFonts w:ascii="Cambria" w:hAnsi="Cambria"/>
          <w:color w:val="EE0000"/>
          <w:sz w:val="20"/>
          <w:szCs w:val="20"/>
        </w:rPr>
        <w:t xml:space="preserve"> Evaluation Period Ends: 300 actual hours and 11-weeks</w:t>
      </w:r>
    </w:p>
    <w:p w14:paraId="6D6C8EA7" w14:textId="77777777" w:rsidR="00CE10B7" w:rsidRPr="001D4500" w:rsidRDefault="00CE10B7" w:rsidP="00CE10B7">
      <w:pPr>
        <w:pStyle w:val="NoSpacing"/>
        <w:rPr>
          <w:rFonts w:ascii="Cambria" w:hAnsi="Cambria"/>
          <w:color w:val="000000"/>
          <w:sz w:val="20"/>
          <w:szCs w:val="20"/>
        </w:rPr>
      </w:pPr>
    </w:p>
    <w:p w14:paraId="78A99719" w14:textId="77777777" w:rsidR="00CE10B7" w:rsidRPr="001D4500" w:rsidRDefault="00CE10B7" w:rsidP="00CE10B7">
      <w:pPr>
        <w:pStyle w:val="NoSpacing"/>
        <w:rPr>
          <w:rFonts w:ascii="Cambria" w:hAnsi="Cambria"/>
          <w:color w:val="000000"/>
          <w:sz w:val="20"/>
          <w:szCs w:val="20"/>
        </w:rPr>
      </w:pPr>
      <w:r w:rsidRPr="001D4500">
        <w:rPr>
          <w:rFonts w:ascii="Cambria" w:hAnsi="Cambria"/>
          <w:color w:val="000000"/>
          <w:sz w:val="20"/>
          <w:szCs w:val="20"/>
        </w:rPr>
        <w:t>Program) Manicure -600 Clock Hours</w:t>
      </w:r>
    </w:p>
    <w:p w14:paraId="1D1692CB" w14:textId="77777777" w:rsidR="00CE10B7" w:rsidRPr="001D4500" w:rsidRDefault="00CE10B7" w:rsidP="00CE10B7">
      <w:pPr>
        <w:pStyle w:val="NoSpacing"/>
        <w:rPr>
          <w:rFonts w:ascii="Cambria" w:hAnsi="Cambria"/>
          <w:color w:val="000000"/>
          <w:sz w:val="20"/>
          <w:szCs w:val="20"/>
        </w:rPr>
      </w:pPr>
      <w:r w:rsidRPr="001D4500">
        <w:rPr>
          <w:rFonts w:ascii="Cambria" w:hAnsi="Cambria"/>
          <w:color w:val="000000"/>
          <w:sz w:val="20"/>
          <w:szCs w:val="20"/>
        </w:rPr>
        <w:tab/>
        <w:t>1</w:t>
      </w:r>
      <w:r w:rsidRPr="001D4500">
        <w:rPr>
          <w:rFonts w:ascii="Cambria" w:hAnsi="Cambria"/>
          <w:color w:val="000000"/>
          <w:sz w:val="20"/>
          <w:szCs w:val="20"/>
          <w:vertAlign w:val="superscript"/>
        </w:rPr>
        <w:t>st</w:t>
      </w:r>
      <w:r w:rsidRPr="001D4500">
        <w:rPr>
          <w:rFonts w:ascii="Cambria" w:hAnsi="Cambria"/>
          <w:color w:val="000000"/>
          <w:sz w:val="20"/>
          <w:szCs w:val="20"/>
        </w:rPr>
        <w:t xml:space="preserve"> Evaluation Period Ends: 300 actual hours and 11-weeks</w:t>
      </w:r>
    </w:p>
    <w:p w14:paraId="060A4134" w14:textId="77777777" w:rsidR="00CE10B7" w:rsidRPr="001D4500" w:rsidRDefault="00CE10B7" w:rsidP="00CE10B7">
      <w:pPr>
        <w:pStyle w:val="NoSpacing"/>
        <w:rPr>
          <w:rFonts w:ascii="Cambria" w:hAnsi="Cambria"/>
          <w:color w:val="000000"/>
          <w:sz w:val="20"/>
          <w:szCs w:val="20"/>
        </w:rPr>
      </w:pPr>
    </w:p>
    <w:p w14:paraId="527417FE" w14:textId="77777777" w:rsidR="00CE10B7" w:rsidRPr="001D4500" w:rsidRDefault="00CE10B7" w:rsidP="00CE10B7">
      <w:pPr>
        <w:pStyle w:val="NoSpacing"/>
        <w:rPr>
          <w:rFonts w:ascii="Cambria" w:hAnsi="Cambria"/>
          <w:color w:val="000000"/>
          <w:sz w:val="20"/>
          <w:szCs w:val="20"/>
        </w:rPr>
      </w:pPr>
      <w:r w:rsidRPr="001D4500">
        <w:rPr>
          <w:rFonts w:ascii="Cambria" w:hAnsi="Cambria"/>
          <w:sz w:val="20"/>
          <w:szCs w:val="20"/>
        </w:rPr>
        <w:t xml:space="preserve">Program) Esthetician </w:t>
      </w:r>
      <w:r w:rsidRPr="001D4500">
        <w:rPr>
          <w:rFonts w:ascii="Cambria" w:hAnsi="Cambria"/>
          <w:color w:val="000000"/>
          <w:sz w:val="20"/>
          <w:szCs w:val="20"/>
        </w:rPr>
        <w:t>-600 Clock Hours</w:t>
      </w:r>
    </w:p>
    <w:p w14:paraId="4AC95CA4" w14:textId="77777777" w:rsidR="00CE10B7" w:rsidRPr="001D4500" w:rsidRDefault="00CE10B7" w:rsidP="00CE10B7">
      <w:pPr>
        <w:pStyle w:val="NoSpacing"/>
        <w:rPr>
          <w:rFonts w:ascii="Cambria" w:hAnsi="Cambria"/>
          <w:color w:val="000000"/>
          <w:sz w:val="20"/>
          <w:szCs w:val="20"/>
        </w:rPr>
      </w:pPr>
      <w:r w:rsidRPr="001D4500">
        <w:rPr>
          <w:rFonts w:ascii="Cambria" w:hAnsi="Cambria"/>
          <w:color w:val="000000"/>
          <w:sz w:val="20"/>
          <w:szCs w:val="20"/>
        </w:rPr>
        <w:tab/>
        <w:t>1</w:t>
      </w:r>
      <w:r w:rsidRPr="001D4500">
        <w:rPr>
          <w:rFonts w:ascii="Cambria" w:hAnsi="Cambria"/>
          <w:color w:val="000000"/>
          <w:sz w:val="20"/>
          <w:szCs w:val="20"/>
          <w:vertAlign w:val="superscript"/>
        </w:rPr>
        <w:t>st</w:t>
      </w:r>
      <w:r w:rsidRPr="001D4500">
        <w:rPr>
          <w:rFonts w:ascii="Cambria" w:hAnsi="Cambria"/>
          <w:color w:val="000000"/>
          <w:sz w:val="20"/>
          <w:szCs w:val="20"/>
        </w:rPr>
        <w:t xml:space="preserve"> Evaluation Period Ends: 300 actual hours and 11-weeks</w:t>
      </w:r>
    </w:p>
    <w:p w14:paraId="29F3D29A" w14:textId="77777777" w:rsidR="00CE10B7" w:rsidRPr="001D4500" w:rsidRDefault="00CE10B7" w:rsidP="00CE10B7">
      <w:pPr>
        <w:pStyle w:val="NoSpacing"/>
        <w:rPr>
          <w:rFonts w:ascii="Cambria" w:hAnsi="Cambria"/>
          <w:sz w:val="20"/>
          <w:szCs w:val="20"/>
        </w:rPr>
      </w:pPr>
    </w:p>
    <w:p w14:paraId="09E31B51" w14:textId="77777777" w:rsidR="00CE10B7" w:rsidRPr="001D4500" w:rsidRDefault="00CE10B7" w:rsidP="00CE10B7">
      <w:pPr>
        <w:pStyle w:val="NoSpacing"/>
        <w:rPr>
          <w:rFonts w:ascii="Cambria" w:hAnsi="Cambria"/>
          <w:sz w:val="20"/>
          <w:szCs w:val="20"/>
        </w:rPr>
      </w:pPr>
      <w:r w:rsidRPr="001D4500">
        <w:rPr>
          <w:rFonts w:ascii="Cambria" w:hAnsi="Cambria"/>
          <w:sz w:val="20"/>
          <w:szCs w:val="20"/>
        </w:rPr>
        <w:t xml:space="preserve">*SAP is based on a 900-hour academic year for Basic Cosmetology, Barber, Esthetician, and Manicure, </w:t>
      </w:r>
      <w:r w:rsidRPr="001D4500">
        <w:rPr>
          <w:rFonts w:ascii="Cambria" w:hAnsi="Cambria"/>
          <w:color w:val="EE0000"/>
          <w:sz w:val="20"/>
          <w:szCs w:val="20"/>
        </w:rPr>
        <w:t>and the Master Instructor 600 Clock Hour Course.</w:t>
      </w:r>
      <w:r w:rsidRPr="001D4500">
        <w:rPr>
          <w:rFonts w:ascii="Cambria" w:hAnsi="Cambria"/>
          <w:sz w:val="20"/>
          <w:szCs w:val="20"/>
        </w:rPr>
        <w:t xml:space="preserve"> Master Instructor </w:t>
      </w:r>
      <w:r w:rsidRPr="001D4500">
        <w:rPr>
          <w:rFonts w:ascii="Cambria" w:hAnsi="Cambria"/>
          <w:color w:val="EE0000"/>
          <w:sz w:val="20"/>
          <w:szCs w:val="20"/>
        </w:rPr>
        <w:t xml:space="preserve">1000 Clock Hour Course </w:t>
      </w:r>
      <w:r w:rsidRPr="001D4500">
        <w:rPr>
          <w:rFonts w:ascii="Cambria" w:hAnsi="Cambria"/>
          <w:sz w:val="20"/>
          <w:szCs w:val="20"/>
        </w:rPr>
        <w:t xml:space="preserve">is based on a 1000-hour academic year. </w:t>
      </w:r>
    </w:p>
    <w:p w14:paraId="689B9CD5" w14:textId="77777777" w:rsidR="00CE10B7" w:rsidRPr="001D4500" w:rsidRDefault="00CE10B7" w:rsidP="00CE10B7">
      <w:pPr>
        <w:pStyle w:val="NoSpacing"/>
        <w:rPr>
          <w:rFonts w:ascii="Cambria" w:hAnsi="Cambria"/>
          <w:color w:val="000000"/>
          <w:sz w:val="20"/>
          <w:szCs w:val="20"/>
        </w:rPr>
      </w:pPr>
      <w:r w:rsidRPr="001D4500">
        <w:rPr>
          <w:rFonts w:ascii="Cambria" w:hAnsi="Cambria"/>
          <w:color w:val="000000"/>
          <w:sz w:val="20"/>
          <w:szCs w:val="20"/>
        </w:rPr>
        <w:t>*Transfer Students- Midpoint of the contracted hours or the established evaluation periods, whichever comes first.</w:t>
      </w:r>
    </w:p>
    <w:p w14:paraId="34DC903D" w14:textId="77777777" w:rsidR="00CE10B7" w:rsidRPr="001D4500" w:rsidRDefault="00CE10B7" w:rsidP="00CE10B7">
      <w:pPr>
        <w:pStyle w:val="NoSpacing"/>
        <w:rPr>
          <w:rFonts w:ascii="Cambria" w:hAnsi="Cambria"/>
          <w:color w:val="000000"/>
          <w:sz w:val="20"/>
          <w:szCs w:val="20"/>
        </w:rPr>
      </w:pPr>
      <w:r w:rsidRPr="001D4500">
        <w:rPr>
          <w:rFonts w:ascii="Cambria" w:hAnsi="Cambria"/>
          <w:color w:val="000000"/>
          <w:sz w:val="20"/>
          <w:szCs w:val="20"/>
        </w:rPr>
        <w:t>*Course incompletions, withdrawals, or repetitions do not apply to the institution for the purpose of SAP determination. SAP is evaluated on a student’s contracted hours with the current enrollment at this institution.</w:t>
      </w:r>
    </w:p>
    <w:p w14:paraId="0C964D7A" w14:textId="77777777" w:rsidR="00CE10B7" w:rsidRPr="001D4500" w:rsidRDefault="00CE10B7" w:rsidP="00CE10B7">
      <w:pPr>
        <w:pStyle w:val="NoSpacing"/>
        <w:rPr>
          <w:rFonts w:ascii="Cambria" w:hAnsi="Cambria"/>
          <w:sz w:val="20"/>
          <w:szCs w:val="20"/>
        </w:rPr>
      </w:pPr>
      <w:r w:rsidRPr="001D4500">
        <w:rPr>
          <w:rFonts w:ascii="Cambria" w:hAnsi="Cambria"/>
          <w:sz w:val="20"/>
          <w:szCs w:val="20"/>
        </w:rPr>
        <w:t>*Transfer Students- Midpoint of the contracted hours or the established evaluation periods, whichever comes first.</w:t>
      </w:r>
    </w:p>
    <w:p w14:paraId="7D270893" w14:textId="77777777" w:rsidR="00CE10B7" w:rsidRPr="001D4500" w:rsidRDefault="00CE10B7" w:rsidP="00CE10B7">
      <w:pPr>
        <w:pStyle w:val="NoSpacing"/>
        <w:rPr>
          <w:rFonts w:ascii="Cambria" w:hAnsi="Cambria"/>
          <w:sz w:val="20"/>
          <w:szCs w:val="20"/>
        </w:rPr>
      </w:pPr>
      <w:r w:rsidRPr="001D4500">
        <w:rPr>
          <w:rFonts w:ascii="Cambria" w:hAnsi="Cambria"/>
          <w:sz w:val="20"/>
          <w:szCs w:val="20"/>
        </w:rPr>
        <w:t xml:space="preserve">*Evaluations will determine if the student has met the minimum requirements for satisfactory academic progress. The frequency of evaluations ensures that students have had at least one evaluation by midpoint in the course. School Administration has 7 calendar days to complete the report for each period. The report will include grade/hours from the first day of school through the designated number of clocked hours which correlates to the report. </w:t>
      </w:r>
    </w:p>
    <w:p w14:paraId="5D80E5A3" w14:textId="77777777" w:rsidR="00CE10B7" w:rsidRPr="001D4500" w:rsidRDefault="00CE10B7" w:rsidP="00CE10B7">
      <w:pPr>
        <w:pStyle w:val="NoSpacing"/>
        <w:rPr>
          <w:rFonts w:ascii="Cambria" w:hAnsi="Cambria"/>
          <w:sz w:val="20"/>
          <w:szCs w:val="20"/>
        </w:rPr>
      </w:pPr>
    </w:p>
    <w:p w14:paraId="34F69055" w14:textId="77777777" w:rsidR="00CE10B7" w:rsidRPr="001D4500" w:rsidRDefault="00CE10B7" w:rsidP="00CE10B7">
      <w:pPr>
        <w:pStyle w:val="NoSpacing"/>
        <w:rPr>
          <w:rFonts w:ascii="Cambria" w:hAnsi="Cambria"/>
          <w:color w:val="000000"/>
          <w:sz w:val="20"/>
          <w:szCs w:val="20"/>
        </w:rPr>
      </w:pPr>
      <w:r w:rsidRPr="001D4500">
        <w:rPr>
          <w:rFonts w:ascii="Cambria" w:hAnsi="Cambria"/>
          <w:color w:val="000000"/>
          <w:sz w:val="20"/>
          <w:szCs w:val="20"/>
        </w:rPr>
        <w:t>SAP evaluates a student’s Quantitative/Attendance, and Qualitative/Academic scores.</w:t>
      </w:r>
    </w:p>
    <w:p w14:paraId="11A91BDD" w14:textId="77777777" w:rsidR="00D57D7E" w:rsidRDefault="00D57D7E" w:rsidP="00D57D7E">
      <w:pPr>
        <w:pStyle w:val="NoSpacing"/>
        <w:rPr>
          <w:color w:val="000000"/>
        </w:rPr>
      </w:pPr>
    </w:p>
    <w:p w14:paraId="1F9EA0B0" w14:textId="77777777" w:rsidR="00D57D7E" w:rsidRDefault="00D57D7E" w:rsidP="00D57D7E">
      <w:pPr>
        <w:pStyle w:val="NoSpacing"/>
      </w:pPr>
      <w:r>
        <w:rPr>
          <w:b/>
          <w:color w:val="000000"/>
          <w:u w:val="single"/>
        </w:rPr>
        <w:t>ATTENDANCE PROGRESS</w:t>
      </w:r>
      <w:r>
        <w:rPr>
          <w:color w:val="000000"/>
          <w:u w:val="single"/>
        </w:rPr>
        <w:t xml:space="preserve"> </w:t>
      </w:r>
      <w:r>
        <w:rPr>
          <w:b/>
          <w:color w:val="000000"/>
          <w:u w:val="single"/>
        </w:rPr>
        <w:t>EVALUATIONS</w:t>
      </w:r>
      <w:r>
        <w:rPr>
          <w:b/>
          <w:color w:val="000000"/>
        </w:rPr>
        <w:t xml:space="preserve"> </w:t>
      </w:r>
    </w:p>
    <w:p w14:paraId="5846440A" w14:textId="77777777" w:rsidR="00CE10B7" w:rsidRPr="001D4500" w:rsidRDefault="00CE10B7" w:rsidP="00CE10B7">
      <w:pPr>
        <w:pStyle w:val="NoSpacing"/>
        <w:rPr>
          <w:rFonts w:ascii="Cambria" w:hAnsi="Cambria"/>
          <w:b/>
          <w:bCs/>
          <w:color w:val="000000"/>
          <w:sz w:val="20"/>
          <w:szCs w:val="20"/>
        </w:rPr>
      </w:pPr>
      <w:r w:rsidRPr="001D4500">
        <w:rPr>
          <w:rFonts w:ascii="Cambria" w:hAnsi="Cambria"/>
          <w:b/>
          <w:bCs/>
          <w:color w:val="000000"/>
          <w:sz w:val="20"/>
          <w:szCs w:val="20"/>
        </w:rPr>
        <w:t>Quantitative/Attendance:</w:t>
      </w:r>
    </w:p>
    <w:p w14:paraId="1AAD1198" w14:textId="77777777" w:rsidR="00CE10B7" w:rsidRPr="001D4500" w:rsidRDefault="00CE10B7" w:rsidP="00CE10B7">
      <w:pPr>
        <w:pStyle w:val="NoSpacing"/>
        <w:rPr>
          <w:rFonts w:ascii="Cambria" w:hAnsi="Cambria"/>
          <w:color w:val="000000"/>
          <w:sz w:val="20"/>
          <w:szCs w:val="20"/>
        </w:rPr>
      </w:pPr>
      <w:r w:rsidRPr="001D4500">
        <w:rPr>
          <w:rFonts w:ascii="Cambria" w:hAnsi="Cambria"/>
          <w:color w:val="000000"/>
          <w:sz w:val="20"/>
          <w:szCs w:val="20"/>
        </w:rPr>
        <w:t xml:space="preserve">Students are required to attend a minimum of 80% of the hours possible based on the applicable attendance schedule to be </w:t>
      </w:r>
      <w:proofErr w:type="gramStart"/>
      <w:r w:rsidRPr="001D4500">
        <w:rPr>
          <w:rFonts w:ascii="Cambria" w:hAnsi="Cambria"/>
          <w:color w:val="000000"/>
          <w:sz w:val="20"/>
          <w:szCs w:val="20"/>
        </w:rPr>
        <w:t>considered</w:t>
      </w:r>
      <w:proofErr w:type="gramEnd"/>
      <w:r w:rsidRPr="001D4500">
        <w:rPr>
          <w:rFonts w:ascii="Cambria" w:hAnsi="Cambria"/>
          <w:color w:val="000000"/>
          <w:sz w:val="20"/>
          <w:szCs w:val="20"/>
        </w:rPr>
        <w:t xml:space="preserve"> maintaining </w:t>
      </w:r>
      <w:proofErr w:type="gramStart"/>
      <w:r w:rsidRPr="001D4500">
        <w:rPr>
          <w:rFonts w:ascii="Cambria" w:hAnsi="Cambria"/>
          <w:color w:val="000000"/>
          <w:sz w:val="20"/>
          <w:szCs w:val="20"/>
        </w:rPr>
        <w:t>satisfactory attendance</w:t>
      </w:r>
      <w:proofErr w:type="gramEnd"/>
      <w:r w:rsidRPr="001D4500">
        <w:rPr>
          <w:rFonts w:ascii="Cambria" w:hAnsi="Cambria"/>
          <w:color w:val="000000"/>
          <w:sz w:val="20"/>
          <w:szCs w:val="20"/>
        </w:rPr>
        <w:t xml:space="preserve"> progress. Evaluations are conducted at the end of each evaluation period to determine if the student has met the minimum requirements. The attendance percentage is determined by dividing the total hours accrued by the total number of hours scheduled. At the end of each evaluation period, the school will determine if the student has maintained at least 80% cumulative attendance since the beginning of the course which indicates that, given the same attendance rate, the student will graduate within the maximum time frame allowed.  The students will sign off on their attendance/scheduled hours for each month of the program. Students must maintain </w:t>
      </w:r>
      <w:r w:rsidRPr="001D4500">
        <w:rPr>
          <w:rFonts w:ascii="Cambria" w:hAnsi="Cambria"/>
          <w:sz w:val="20"/>
          <w:szCs w:val="20"/>
        </w:rPr>
        <w:t xml:space="preserve">an </w:t>
      </w:r>
      <w:r w:rsidRPr="001D4500">
        <w:rPr>
          <w:rFonts w:ascii="Cambria" w:hAnsi="Cambria"/>
          <w:color w:val="000000"/>
          <w:sz w:val="20"/>
          <w:szCs w:val="20"/>
        </w:rPr>
        <w:t>average of 80%</w:t>
      </w:r>
      <w:r w:rsidRPr="001D4500">
        <w:rPr>
          <w:rFonts w:ascii="Cambria" w:hAnsi="Cambria"/>
          <w:sz w:val="20"/>
          <w:szCs w:val="20"/>
        </w:rPr>
        <w:t xml:space="preserve"> or higher for the purpose of determining Satisfactory Academic Progress</w:t>
      </w:r>
      <w:r w:rsidRPr="001D4500">
        <w:rPr>
          <w:rFonts w:ascii="Cambria" w:hAnsi="Cambria"/>
          <w:color w:val="000000"/>
          <w:sz w:val="20"/>
          <w:szCs w:val="20"/>
        </w:rPr>
        <w:t>.</w:t>
      </w:r>
    </w:p>
    <w:p w14:paraId="7C88C583" w14:textId="77777777" w:rsidR="00CE10B7" w:rsidRPr="001D4500" w:rsidRDefault="00CE10B7" w:rsidP="00CE10B7">
      <w:pPr>
        <w:pStyle w:val="NoSpacing"/>
        <w:rPr>
          <w:rFonts w:ascii="Cambria" w:hAnsi="Cambria"/>
          <w:color w:val="000000"/>
          <w:sz w:val="20"/>
          <w:szCs w:val="20"/>
        </w:rPr>
      </w:pPr>
    </w:p>
    <w:p w14:paraId="260E35DE" w14:textId="77777777" w:rsidR="00CE10B7" w:rsidRPr="001D4500" w:rsidRDefault="00CE10B7" w:rsidP="00CE10B7">
      <w:pPr>
        <w:pStyle w:val="NoSpacing"/>
        <w:rPr>
          <w:rFonts w:ascii="Cambria" w:hAnsi="Cambria"/>
          <w:color w:val="000000"/>
          <w:sz w:val="20"/>
          <w:szCs w:val="20"/>
        </w:rPr>
      </w:pPr>
      <w:r w:rsidRPr="001D4500">
        <w:rPr>
          <w:rFonts w:ascii="Cambria" w:hAnsi="Cambria"/>
          <w:color w:val="000000"/>
          <w:sz w:val="20"/>
          <w:szCs w:val="20"/>
        </w:rPr>
        <w:t xml:space="preserve">                                                80 – 10</w:t>
      </w:r>
      <w:r w:rsidRPr="001D4500">
        <w:rPr>
          <w:rFonts w:ascii="Cambria" w:hAnsi="Cambria"/>
          <w:sz w:val="20"/>
          <w:szCs w:val="20"/>
        </w:rPr>
        <w:t xml:space="preserve">0 </w:t>
      </w:r>
      <w:r w:rsidRPr="001D4500">
        <w:rPr>
          <w:rFonts w:ascii="Cambria" w:hAnsi="Cambria"/>
          <w:color w:val="000000"/>
          <w:sz w:val="20"/>
          <w:szCs w:val="20"/>
        </w:rPr>
        <w:t xml:space="preserve">                       SATISFACTORY</w:t>
      </w:r>
    </w:p>
    <w:p w14:paraId="0A35421F" w14:textId="77777777" w:rsidR="00CE10B7" w:rsidRPr="001D4500" w:rsidRDefault="00CE10B7" w:rsidP="00CE10B7">
      <w:pPr>
        <w:pStyle w:val="NoSpacing"/>
        <w:rPr>
          <w:rFonts w:ascii="Cambria" w:hAnsi="Cambria"/>
          <w:sz w:val="20"/>
          <w:szCs w:val="20"/>
        </w:rPr>
      </w:pPr>
      <w:r w:rsidRPr="001D4500">
        <w:rPr>
          <w:rFonts w:ascii="Cambria" w:hAnsi="Cambria"/>
          <w:color w:val="000000"/>
          <w:sz w:val="20"/>
          <w:szCs w:val="20"/>
        </w:rPr>
        <w:t xml:space="preserve">                                                  79-0                          </w:t>
      </w:r>
      <w:r w:rsidRPr="001D4500">
        <w:rPr>
          <w:rFonts w:ascii="Cambria" w:hAnsi="Cambria"/>
          <w:sz w:val="20"/>
          <w:szCs w:val="20"/>
        </w:rPr>
        <w:t>UNSATISFACTORY</w:t>
      </w:r>
    </w:p>
    <w:p w14:paraId="383642C7" w14:textId="77777777" w:rsidR="00CE10B7" w:rsidRPr="001D4500" w:rsidRDefault="00CE10B7" w:rsidP="00CE10B7">
      <w:pPr>
        <w:pStyle w:val="NoSpacing"/>
        <w:rPr>
          <w:rFonts w:ascii="Cambria" w:hAnsi="Cambria"/>
          <w:color w:val="000000"/>
          <w:sz w:val="20"/>
          <w:szCs w:val="20"/>
        </w:rPr>
      </w:pPr>
    </w:p>
    <w:p w14:paraId="14ACA9E2" w14:textId="77777777" w:rsidR="00CE10B7" w:rsidRPr="001D4500" w:rsidRDefault="00CE10B7" w:rsidP="00CE10B7">
      <w:pPr>
        <w:pStyle w:val="NoSpacing"/>
        <w:rPr>
          <w:rFonts w:ascii="Cambria" w:hAnsi="Cambria"/>
          <w:b/>
          <w:color w:val="000000"/>
          <w:u w:val="single"/>
        </w:rPr>
      </w:pPr>
      <w:r w:rsidRPr="001D4500">
        <w:rPr>
          <w:rFonts w:ascii="Cambria" w:hAnsi="Cambria"/>
          <w:b/>
          <w:color w:val="000000"/>
          <w:u w:val="single"/>
        </w:rPr>
        <w:t>MAXIMUM GRADUATION DATE &amp; MAXIMUM TIME FRAME</w:t>
      </w:r>
    </w:p>
    <w:p w14:paraId="3EFDF18F" w14:textId="77777777" w:rsidR="00CE10B7" w:rsidRPr="001D4500" w:rsidRDefault="00CE10B7" w:rsidP="00CE10B7">
      <w:pPr>
        <w:pStyle w:val="NoSpacing"/>
        <w:rPr>
          <w:rFonts w:ascii="Cambria" w:hAnsi="Cambria"/>
          <w:color w:val="000000"/>
          <w:sz w:val="20"/>
          <w:szCs w:val="20"/>
        </w:rPr>
      </w:pPr>
      <w:r w:rsidRPr="001D4500">
        <w:rPr>
          <w:rFonts w:ascii="Cambria" w:hAnsi="Cambria"/>
          <w:color w:val="000000"/>
          <w:sz w:val="20"/>
          <w:szCs w:val="20"/>
        </w:rPr>
        <w:t xml:space="preserve">The maximum time (which does not exceed 125% of the course length) allowed for students to complete each course at satisfactory academic </w:t>
      </w:r>
      <w:proofErr w:type="gramStart"/>
      <w:r w:rsidRPr="001D4500">
        <w:rPr>
          <w:rFonts w:ascii="Cambria" w:hAnsi="Cambria"/>
          <w:color w:val="000000"/>
          <w:sz w:val="20"/>
          <w:szCs w:val="20"/>
        </w:rPr>
        <w:t>progress</w:t>
      </w:r>
      <w:proofErr w:type="gramEnd"/>
      <w:r w:rsidRPr="001D4500">
        <w:rPr>
          <w:rFonts w:ascii="Cambria" w:hAnsi="Cambria"/>
          <w:color w:val="000000"/>
          <w:sz w:val="20"/>
          <w:szCs w:val="20"/>
        </w:rPr>
        <w:t xml:space="preserve"> is stated below:</w:t>
      </w:r>
    </w:p>
    <w:p w14:paraId="2F28C61B" w14:textId="77777777" w:rsidR="00CE10B7" w:rsidRPr="001D4500" w:rsidRDefault="00CE10B7" w:rsidP="00CE10B7">
      <w:pPr>
        <w:pStyle w:val="NoSpacing"/>
        <w:rPr>
          <w:rFonts w:ascii="Cambria" w:hAnsi="Cambria"/>
          <w:sz w:val="20"/>
          <w:szCs w:val="20"/>
        </w:rPr>
      </w:pPr>
      <w:r w:rsidRPr="001D4500">
        <w:rPr>
          <w:rFonts w:ascii="Cambria" w:hAnsi="Cambria"/>
          <w:color w:val="000000"/>
          <w:sz w:val="20"/>
          <w:szCs w:val="20"/>
        </w:rPr>
        <w:t>(</w:t>
      </w:r>
      <w:r w:rsidRPr="001D4500">
        <w:rPr>
          <w:rFonts w:ascii="Cambria" w:hAnsi="Cambria"/>
          <w:sz w:val="20"/>
          <w:szCs w:val="20"/>
        </w:rPr>
        <w:t xml:space="preserve">If on LOA, the LOA extends the contract period and maximum time frame by the same number of days taken on the LOA) </w:t>
      </w:r>
    </w:p>
    <w:p w14:paraId="4A44B467" w14:textId="77777777" w:rsidR="00CE10B7" w:rsidRPr="001D4500" w:rsidRDefault="00CE10B7" w:rsidP="00CE10B7">
      <w:pPr>
        <w:pStyle w:val="NoSpacing"/>
        <w:rPr>
          <w:rFonts w:ascii="Cambria" w:hAnsi="Cambria"/>
          <w:color w:val="000000"/>
          <w:sz w:val="20"/>
          <w:szCs w:val="20"/>
          <w:shd w:val="clear" w:color="auto" w:fill="D0E0E3"/>
        </w:rPr>
      </w:pPr>
      <w:r w:rsidRPr="001D4500">
        <w:rPr>
          <w:rFonts w:ascii="Cambria" w:hAnsi="Cambria"/>
          <w:color w:val="000000"/>
          <w:sz w:val="20"/>
          <w:szCs w:val="20"/>
          <w:shd w:val="clear" w:color="auto" w:fill="D0E0E3"/>
        </w:rPr>
        <w:t xml:space="preserve">For Example: Hours Need to Graduate x 125% = Maximum schedule allowed </w:t>
      </w:r>
    </w:p>
    <w:p w14:paraId="48C9AEE8" w14:textId="77777777" w:rsidR="00CE10B7" w:rsidRPr="001D4500" w:rsidRDefault="00CE10B7" w:rsidP="00CE10B7">
      <w:pPr>
        <w:pStyle w:val="NoSpacing"/>
        <w:rPr>
          <w:rFonts w:ascii="Cambria" w:hAnsi="Cambria" w:cstheme="majorHAnsi"/>
          <w:color w:val="000000"/>
          <w:sz w:val="20"/>
          <w:szCs w:val="20"/>
        </w:rPr>
      </w:pPr>
      <w:r w:rsidRPr="001D4500">
        <w:rPr>
          <w:rFonts w:ascii="Cambria" w:hAnsi="Cambria" w:cstheme="majorHAnsi"/>
          <w:color w:val="000000"/>
          <w:sz w:val="20"/>
          <w:szCs w:val="20"/>
        </w:rPr>
        <w:t>This 125% rate also pertains to a maximum graduation date for transfer students.</w:t>
      </w:r>
    </w:p>
    <w:p w14:paraId="7C47CBCD" w14:textId="77777777" w:rsidR="00CE10B7" w:rsidRPr="001D4500" w:rsidRDefault="00CE10B7" w:rsidP="00CE10B7">
      <w:pPr>
        <w:pStyle w:val="NoSpacing"/>
        <w:rPr>
          <w:rFonts w:ascii="Cambria" w:hAnsi="Cambria"/>
          <w:sz w:val="20"/>
          <w:szCs w:val="20"/>
        </w:rPr>
      </w:pPr>
      <w:r w:rsidRPr="001D4500">
        <w:rPr>
          <w:rFonts w:ascii="Cambria" w:hAnsi="Cambria"/>
          <w:sz w:val="20"/>
          <w:szCs w:val="20"/>
        </w:rPr>
        <w:t>A student shall attend, at a minimum, an average of 26 hrs. per week to guarantee they will graduate within the maximum time allowed for their enrolled course.</w:t>
      </w:r>
    </w:p>
    <w:p w14:paraId="7C52BEC0" w14:textId="77777777" w:rsidR="00D57D7E" w:rsidRDefault="00D57D7E" w:rsidP="00D57D7E">
      <w:pPr>
        <w:pStyle w:val="NoSpacing"/>
        <w:rPr>
          <w:color w:val="000000"/>
          <w:shd w:val="clear" w:color="auto" w:fill="D0E0E3"/>
        </w:rPr>
      </w:pPr>
    </w:p>
    <w:p w14:paraId="0D6CD0C0" w14:textId="77777777" w:rsidR="00D57D7E" w:rsidRPr="006A4F01" w:rsidRDefault="00D57D7E" w:rsidP="00D57D7E">
      <w:pPr>
        <w:pStyle w:val="NoSpacing"/>
        <w:rPr>
          <w:b/>
          <w:color w:val="000000"/>
        </w:rPr>
      </w:pPr>
      <w:r>
        <w:rPr>
          <w:b/>
          <w:color w:val="000000"/>
        </w:rPr>
        <w:lastRenderedPageBreak/>
        <w:tab/>
        <w:t xml:space="preserve">                                      </w:t>
      </w:r>
      <w:r w:rsidRPr="002C6488">
        <w:rPr>
          <w:rFonts w:cstheme="majorHAnsi"/>
          <w:b/>
          <w:color w:val="000000" w:themeColor="text1"/>
          <w:sz w:val="28"/>
          <w:szCs w:val="28"/>
        </w:rPr>
        <w:t>MAXIMUM GRADUATION DATE</w:t>
      </w:r>
    </w:p>
    <w:p w14:paraId="2291191D" w14:textId="77777777" w:rsidR="00D57D7E" w:rsidRDefault="00D57D7E" w:rsidP="00D57D7E">
      <w:pPr>
        <w:pStyle w:val="NoSpacing"/>
        <w:rPr>
          <w:b/>
          <w:color w:val="000000"/>
        </w:rPr>
      </w:pPr>
      <w:r>
        <w:rPr>
          <w:b/>
          <w:color w:val="000000"/>
        </w:rPr>
        <w:t>C</w:t>
      </w:r>
      <w:r>
        <w:rPr>
          <w:b/>
        </w:rPr>
        <w:t>OURSE</w:t>
      </w:r>
      <w:r>
        <w:rPr>
          <w:b/>
          <w:color w:val="000000"/>
        </w:rPr>
        <w:t xml:space="preserve">          </w:t>
      </w:r>
      <w:r>
        <w:rPr>
          <w:b/>
        </w:rPr>
        <w:t xml:space="preserve">                                                                                                       </w:t>
      </w:r>
      <w:r>
        <w:rPr>
          <w:b/>
          <w:color w:val="000000"/>
        </w:rPr>
        <w:t>W</w:t>
      </w:r>
      <w:r>
        <w:rPr>
          <w:b/>
        </w:rPr>
        <w:t xml:space="preserve">EEKS                                     </w:t>
      </w:r>
      <w:r>
        <w:rPr>
          <w:b/>
          <w:color w:val="000000"/>
        </w:rPr>
        <w:t>HOURS</w:t>
      </w:r>
    </w:p>
    <w:p w14:paraId="58B31FE5" w14:textId="77777777" w:rsidR="00CE10B7" w:rsidRPr="001D4500" w:rsidRDefault="00CE10B7" w:rsidP="00CE10B7">
      <w:pPr>
        <w:pStyle w:val="NoSpacing"/>
        <w:rPr>
          <w:rFonts w:ascii="Cambria" w:hAnsi="Cambria"/>
          <w:color w:val="000000"/>
          <w:sz w:val="20"/>
          <w:szCs w:val="20"/>
        </w:rPr>
      </w:pPr>
      <w:r w:rsidRPr="001D4500">
        <w:rPr>
          <w:rFonts w:ascii="Cambria" w:hAnsi="Cambria"/>
          <w:color w:val="000000"/>
          <w:sz w:val="20"/>
          <w:szCs w:val="20"/>
        </w:rPr>
        <w:t xml:space="preserve">Basic Cosmetology - 26 hrs. per week - 1500 Hours   </w:t>
      </w:r>
      <w:r w:rsidRPr="001D4500">
        <w:rPr>
          <w:rFonts w:ascii="Cambria" w:hAnsi="Cambria"/>
          <w:sz w:val="20"/>
          <w:szCs w:val="20"/>
        </w:rPr>
        <w:t xml:space="preserve">                                         </w:t>
      </w:r>
      <w:r w:rsidRPr="001D4500">
        <w:rPr>
          <w:rFonts w:ascii="Cambria" w:hAnsi="Cambria"/>
          <w:color w:val="000000"/>
          <w:sz w:val="20"/>
          <w:szCs w:val="20"/>
        </w:rPr>
        <w:t>58 Weeks</w:t>
      </w:r>
      <w:r w:rsidRPr="001D4500">
        <w:rPr>
          <w:rFonts w:ascii="Cambria" w:hAnsi="Cambria"/>
          <w:color w:val="000000"/>
          <w:sz w:val="20"/>
          <w:szCs w:val="20"/>
        </w:rPr>
        <w:tab/>
      </w:r>
      <w:r w:rsidRPr="001D4500">
        <w:rPr>
          <w:rFonts w:ascii="Cambria" w:hAnsi="Cambria"/>
          <w:color w:val="000000"/>
          <w:sz w:val="20"/>
          <w:szCs w:val="20"/>
        </w:rPr>
        <w:tab/>
        <w:t>1875</w:t>
      </w:r>
      <w:r w:rsidRPr="001D4500">
        <w:rPr>
          <w:rFonts w:ascii="Cambria" w:hAnsi="Cambria"/>
          <w:color w:val="000000"/>
          <w:sz w:val="20"/>
          <w:szCs w:val="20"/>
        </w:rPr>
        <w:tab/>
      </w:r>
    </w:p>
    <w:p w14:paraId="6ADB6A5B" w14:textId="77777777" w:rsidR="00CE10B7" w:rsidRPr="001D4500" w:rsidRDefault="00CE10B7" w:rsidP="00CE10B7">
      <w:pPr>
        <w:pStyle w:val="NoSpacing"/>
        <w:rPr>
          <w:rFonts w:ascii="Cambria" w:hAnsi="Cambria"/>
          <w:color w:val="000000"/>
          <w:sz w:val="20"/>
          <w:szCs w:val="20"/>
        </w:rPr>
      </w:pPr>
      <w:r w:rsidRPr="001D4500">
        <w:rPr>
          <w:rFonts w:ascii="Cambria" w:hAnsi="Cambria"/>
          <w:color w:val="EE0000"/>
          <w:sz w:val="20"/>
          <w:szCs w:val="20"/>
        </w:rPr>
        <w:t>Basic Cosmetology - 26 hrs. per week - 1250 Hours                                           49 Weeks</w:t>
      </w:r>
      <w:r w:rsidRPr="001D4500">
        <w:rPr>
          <w:rFonts w:ascii="Cambria" w:hAnsi="Cambria"/>
          <w:color w:val="000000"/>
          <w:sz w:val="20"/>
          <w:szCs w:val="20"/>
        </w:rPr>
        <w:tab/>
      </w:r>
      <w:r>
        <w:rPr>
          <w:rFonts w:ascii="Cambria" w:hAnsi="Cambria"/>
          <w:color w:val="000000"/>
          <w:sz w:val="20"/>
          <w:szCs w:val="20"/>
        </w:rPr>
        <w:t xml:space="preserve">         </w:t>
      </w:r>
      <w:r w:rsidRPr="001D4500">
        <w:rPr>
          <w:rFonts w:ascii="Cambria" w:hAnsi="Cambria"/>
          <w:color w:val="000000"/>
          <w:sz w:val="20"/>
          <w:szCs w:val="20"/>
        </w:rPr>
        <w:tab/>
      </w:r>
      <w:r w:rsidRPr="001D4500">
        <w:rPr>
          <w:rFonts w:ascii="Cambria" w:hAnsi="Cambria"/>
          <w:color w:val="EE0000"/>
          <w:sz w:val="20"/>
          <w:szCs w:val="20"/>
        </w:rPr>
        <w:t>1563</w:t>
      </w:r>
    </w:p>
    <w:p w14:paraId="7E8C20E9" w14:textId="77777777" w:rsidR="00CE10B7" w:rsidRPr="001D4500" w:rsidRDefault="00CE10B7" w:rsidP="00CE10B7">
      <w:pPr>
        <w:pStyle w:val="NoSpacing"/>
        <w:rPr>
          <w:rFonts w:ascii="Cambria" w:hAnsi="Cambria"/>
          <w:color w:val="000000"/>
          <w:sz w:val="20"/>
          <w:szCs w:val="20"/>
        </w:rPr>
      </w:pPr>
      <w:r w:rsidRPr="001D4500">
        <w:rPr>
          <w:rFonts w:ascii="Cambria" w:hAnsi="Cambria"/>
          <w:color w:val="000000"/>
          <w:sz w:val="20"/>
          <w:szCs w:val="20"/>
        </w:rPr>
        <w:t>Barber – 26 hrs. per week - 1500 Hours</w:t>
      </w:r>
      <w:r w:rsidRPr="001D4500">
        <w:rPr>
          <w:rFonts w:ascii="Cambria" w:hAnsi="Cambria"/>
          <w:color w:val="000000"/>
          <w:sz w:val="20"/>
          <w:szCs w:val="20"/>
        </w:rPr>
        <w:tab/>
      </w:r>
      <w:r w:rsidRPr="001D4500">
        <w:rPr>
          <w:rFonts w:ascii="Cambria" w:hAnsi="Cambria"/>
          <w:color w:val="000000"/>
          <w:sz w:val="20"/>
          <w:szCs w:val="20"/>
        </w:rPr>
        <w:tab/>
      </w:r>
      <w:r w:rsidRPr="001D4500">
        <w:rPr>
          <w:rFonts w:ascii="Cambria" w:hAnsi="Cambria"/>
          <w:color w:val="000000"/>
          <w:sz w:val="20"/>
          <w:szCs w:val="20"/>
        </w:rPr>
        <w:tab/>
        <w:t xml:space="preserve"> </w:t>
      </w:r>
      <w:r w:rsidRPr="001D4500">
        <w:rPr>
          <w:rFonts w:ascii="Cambria" w:hAnsi="Cambria"/>
          <w:color w:val="000000"/>
          <w:sz w:val="20"/>
          <w:szCs w:val="20"/>
        </w:rPr>
        <w:tab/>
        <w:t xml:space="preserve">       </w:t>
      </w:r>
      <w:r>
        <w:rPr>
          <w:rFonts w:ascii="Cambria" w:hAnsi="Cambria"/>
          <w:color w:val="000000"/>
          <w:sz w:val="20"/>
          <w:szCs w:val="20"/>
        </w:rPr>
        <w:t xml:space="preserve">   </w:t>
      </w:r>
      <w:r w:rsidRPr="001D4500">
        <w:rPr>
          <w:rFonts w:ascii="Cambria" w:hAnsi="Cambria"/>
          <w:color w:val="000000"/>
          <w:sz w:val="20"/>
          <w:szCs w:val="20"/>
        </w:rPr>
        <w:t xml:space="preserve"> 58 Weeks</w:t>
      </w:r>
      <w:r w:rsidRPr="001D4500">
        <w:rPr>
          <w:rFonts w:ascii="Cambria" w:hAnsi="Cambria"/>
          <w:color w:val="000000"/>
          <w:sz w:val="20"/>
          <w:szCs w:val="20"/>
        </w:rPr>
        <w:tab/>
        <w:t xml:space="preserve">                1875</w:t>
      </w:r>
    </w:p>
    <w:p w14:paraId="60D79496" w14:textId="77777777" w:rsidR="00CE10B7" w:rsidRPr="001D4500" w:rsidRDefault="00CE10B7" w:rsidP="00CE10B7">
      <w:pPr>
        <w:pStyle w:val="NoSpacing"/>
        <w:rPr>
          <w:rFonts w:ascii="Cambria" w:hAnsi="Cambria"/>
          <w:color w:val="000000"/>
          <w:sz w:val="20"/>
          <w:szCs w:val="20"/>
        </w:rPr>
      </w:pPr>
      <w:r w:rsidRPr="001D4500">
        <w:rPr>
          <w:rFonts w:ascii="Cambria" w:hAnsi="Cambria"/>
          <w:color w:val="EE0000"/>
          <w:sz w:val="20"/>
          <w:szCs w:val="20"/>
        </w:rPr>
        <w:t>Barber - 26 hrs. per week - 1250 Hours                                                                  49 Weeks</w:t>
      </w:r>
      <w:r w:rsidRPr="001D4500">
        <w:rPr>
          <w:rFonts w:ascii="Cambria" w:hAnsi="Cambria"/>
          <w:color w:val="000000"/>
          <w:sz w:val="20"/>
          <w:szCs w:val="20"/>
        </w:rPr>
        <w:tab/>
      </w:r>
      <w:r w:rsidRPr="001D4500">
        <w:rPr>
          <w:rFonts w:ascii="Cambria" w:hAnsi="Cambria"/>
          <w:color w:val="000000"/>
          <w:sz w:val="20"/>
          <w:szCs w:val="20"/>
        </w:rPr>
        <w:tab/>
      </w:r>
      <w:r w:rsidRPr="001D4500">
        <w:rPr>
          <w:rFonts w:ascii="Cambria" w:hAnsi="Cambria"/>
          <w:color w:val="EE0000"/>
          <w:sz w:val="20"/>
          <w:szCs w:val="20"/>
        </w:rPr>
        <w:t>1563</w:t>
      </w:r>
    </w:p>
    <w:p w14:paraId="496C27C4" w14:textId="77777777" w:rsidR="00CE10B7" w:rsidRPr="001D4500" w:rsidRDefault="00CE10B7" w:rsidP="00CE10B7">
      <w:pPr>
        <w:pStyle w:val="NoSpacing"/>
        <w:rPr>
          <w:rFonts w:ascii="Cambria" w:hAnsi="Cambria"/>
          <w:color w:val="000000"/>
          <w:sz w:val="20"/>
          <w:szCs w:val="20"/>
        </w:rPr>
      </w:pPr>
      <w:r w:rsidRPr="001D4500">
        <w:rPr>
          <w:rFonts w:ascii="Cambria" w:hAnsi="Cambria"/>
          <w:color w:val="000000"/>
          <w:sz w:val="20"/>
          <w:szCs w:val="20"/>
        </w:rPr>
        <w:t>Master Instructor- 26 hrs. per week - 1000 Hours</w:t>
      </w:r>
      <w:r w:rsidRPr="001D4500">
        <w:rPr>
          <w:rFonts w:ascii="Cambria" w:hAnsi="Cambria"/>
          <w:color w:val="000000"/>
          <w:sz w:val="20"/>
          <w:szCs w:val="20"/>
        </w:rPr>
        <w:tab/>
      </w:r>
      <w:r w:rsidRPr="001D4500">
        <w:rPr>
          <w:rFonts w:ascii="Cambria" w:hAnsi="Cambria"/>
          <w:color w:val="000000"/>
          <w:sz w:val="20"/>
          <w:szCs w:val="20"/>
        </w:rPr>
        <w:tab/>
        <w:t xml:space="preserve">                          38 Weeks</w:t>
      </w:r>
      <w:r w:rsidRPr="001D4500">
        <w:rPr>
          <w:rFonts w:ascii="Cambria" w:hAnsi="Cambria"/>
          <w:color w:val="000000"/>
          <w:sz w:val="20"/>
          <w:szCs w:val="20"/>
        </w:rPr>
        <w:tab/>
      </w:r>
      <w:r w:rsidRPr="001D4500">
        <w:rPr>
          <w:rFonts w:ascii="Cambria" w:hAnsi="Cambria"/>
          <w:color w:val="000000"/>
          <w:sz w:val="20"/>
          <w:szCs w:val="20"/>
        </w:rPr>
        <w:tab/>
        <w:t>1250</w:t>
      </w:r>
    </w:p>
    <w:p w14:paraId="553E6BE9" w14:textId="77777777" w:rsidR="00CE10B7" w:rsidRPr="001D4500" w:rsidRDefault="00CE10B7" w:rsidP="00CE10B7">
      <w:pPr>
        <w:pStyle w:val="NoSpacing"/>
        <w:rPr>
          <w:rFonts w:ascii="Cambria" w:hAnsi="Cambria"/>
          <w:color w:val="EE0000"/>
          <w:sz w:val="20"/>
          <w:szCs w:val="20"/>
        </w:rPr>
      </w:pPr>
      <w:r w:rsidRPr="001D4500">
        <w:rPr>
          <w:rFonts w:ascii="Cambria" w:hAnsi="Cambria"/>
          <w:color w:val="EE0000"/>
          <w:sz w:val="20"/>
          <w:szCs w:val="20"/>
        </w:rPr>
        <w:t>Master Instructor- 26 hrs. per week - 600 Hours</w:t>
      </w:r>
      <w:r w:rsidRPr="001D4500">
        <w:rPr>
          <w:rFonts w:ascii="Cambria" w:hAnsi="Cambria"/>
          <w:color w:val="EE0000"/>
          <w:sz w:val="20"/>
          <w:szCs w:val="20"/>
        </w:rPr>
        <w:tab/>
        <w:t xml:space="preserve">                       </w:t>
      </w:r>
      <w:r w:rsidRPr="001D4500">
        <w:rPr>
          <w:rFonts w:ascii="Cambria" w:hAnsi="Cambria"/>
          <w:color w:val="EE0000"/>
          <w:sz w:val="20"/>
          <w:szCs w:val="20"/>
        </w:rPr>
        <w:tab/>
        <w:t xml:space="preserve">          23 Weeks</w:t>
      </w:r>
      <w:r w:rsidRPr="001D4500">
        <w:rPr>
          <w:rFonts w:ascii="Cambria" w:hAnsi="Cambria"/>
          <w:color w:val="EE0000"/>
          <w:sz w:val="20"/>
          <w:szCs w:val="20"/>
        </w:rPr>
        <w:tab/>
      </w:r>
      <w:r w:rsidRPr="001D4500">
        <w:rPr>
          <w:rFonts w:ascii="Cambria" w:hAnsi="Cambria"/>
          <w:color w:val="EE0000"/>
          <w:sz w:val="20"/>
          <w:szCs w:val="20"/>
        </w:rPr>
        <w:tab/>
        <w:t xml:space="preserve"> 750</w:t>
      </w:r>
    </w:p>
    <w:p w14:paraId="56BE9E16" w14:textId="77777777" w:rsidR="00CE10B7" w:rsidRPr="001D4500" w:rsidRDefault="00CE10B7" w:rsidP="00CE10B7">
      <w:pPr>
        <w:pStyle w:val="NoSpacing"/>
        <w:rPr>
          <w:rFonts w:ascii="Cambria" w:hAnsi="Cambria"/>
          <w:color w:val="000000"/>
          <w:sz w:val="20"/>
          <w:szCs w:val="20"/>
        </w:rPr>
      </w:pPr>
      <w:r w:rsidRPr="001D4500">
        <w:rPr>
          <w:rFonts w:ascii="Cambria" w:hAnsi="Cambria"/>
          <w:color w:val="000000"/>
          <w:sz w:val="20"/>
          <w:szCs w:val="20"/>
        </w:rPr>
        <w:t>Manicure – 26 hrs. per week - 600 Hours</w:t>
      </w:r>
      <w:r w:rsidRPr="001D4500">
        <w:rPr>
          <w:rFonts w:ascii="Cambria" w:hAnsi="Cambria"/>
          <w:color w:val="000000"/>
          <w:sz w:val="20"/>
          <w:szCs w:val="20"/>
        </w:rPr>
        <w:tab/>
      </w:r>
      <w:r w:rsidRPr="001D4500">
        <w:rPr>
          <w:rFonts w:ascii="Cambria" w:hAnsi="Cambria"/>
          <w:color w:val="000000"/>
          <w:sz w:val="20"/>
          <w:szCs w:val="20"/>
        </w:rPr>
        <w:tab/>
      </w:r>
      <w:r w:rsidRPr="001D4500">
        <w:rPr>
          <w:rFonts w:ascii="Cambria" w:hAnsi="Cambria"/>
          <w:color w:val="000000"/>
          <w:sz w:val="20"/>
          <w:szCs w:val="20"/>
        </w:rPr>
        <w:tab/>
        <w:t xml:space="preserve">                          23 Weeks</w:t>
      </w:r>
      <w:r w:rsidRPr="001D4500">
        <w:rPr>
          <w:rFonts w:ascii="Cambria" w:hAnsi="Cambria"/>
          <w:color w:val="000000"/>
          <w:sz w:val="20"/>
          <w:szCs w:val="20"/>
        </w:rPr>
        <w:tab/>
      </w:r>
      <w:r w:rsidRPr="001D4500">
        <w:rPr>
          <w:rFonts w:ascii="Cambria" w:hAnsi="Cambria"/>
          <w:color w:val="000000"/>
          <w:sz w:val="20"/>
          <w:szCs w:val="20"/>
        </w:rPr>
        <w:tab/>
        <w:t xml:space="preserve"> 750</w:t>
      </w:r>
    </w:p>
    <w:p w14:paraId="69C3A707" w14:textId="77777777" w:rsidR="00CE10B7" w:rsidRPr="001D4500" w:rsidRDefault="00CE10B7" w:rsidP="00CE10B7">
      <w:pPr>
        <w:pStyle w:val="NoSpacing"/>
        <w:rPr>
          <w:rFonts w:ascii="Cambria" w:hAnsi="Cambria"/>
          <w:sz w:val="20"/>
          <w:szCs w:val="20"/>
        </w:rPr>
      </w:pPr>
      <w:r w:rsidRPr="001D4500">
        <w:rPr>
          <w:rFonts w:ascii="Cambria" w:hAnsi="Cambria"/>
          <w:sz w:val="20"/>
          <w:szCs w:val="20"/>
        </w:rPr>
        <w:t xml:space="preserve">Esthetician-26 hrs. per week -600 Hours </w:t>
      </w:r>
      <w:r w:rsidRPr="001D4500">
        <w:rPr>
          <w:rFonts w:ascii="Cambria" w:hAnsi="Cambria"/>
          <w:sz w:val="20"/>
          <w:szCs w:val="20"/>
        </w:rPr>
        <w:tab/>
      </w:r>
      <w:r w:rsidRPr="001D4500">
        <w:rPr>
          <w:rFonts w:ascii="Cambria" w:hAnsi="Cambria"/>
          <w:sz w:val="20"/>
          <w:szCs w:val="20"/>
        </w:rPr>
        <w:tab/>
      </w:r>
      <w:r w:rsidRPr="001D4500">
        <w:rPr>
          <w:rFonts w:ascii="Cambria" w:hAnsi="Cambria"/>
          <w:sz w:val="20"/>
          <w:szCs w:val="20"/>
        </w:rPr>
        <w:tab/>
        <w:t xml:space="preserve">                          23 Weeks</w:t>
      </w:r>
      <w:r w:rsidRPr="001D4500">
        <w:rPr>
          <w:rFonts w:ascii="Cambria" w:hAnsi="Cambria"/>
          <w:sz w:val="20"/>
          <w:szCs w:val="20"/>
        </w:rPr>
        <w:tab/>
      </w:r>
      <w:r w:rsidRPr="001D4500">
        <w:rPr>
          <w:rFonts w:ascii="Cambria" w:hAnsi="Cambria"/>
          <w:sz w:val="20"/>
          <w:szCs w:val="20"/>
        </w:rPr>
        <w:tab/>
        <w:t xml:space="preserve"> 750</w:t>
      </w:r>
    </w:p>
    <w:p w14:paraId="7DBA79D8" w14:textId="77777777" w:rsidR="00CE10B7" w:rsidRDefault="00CE10B7" w:rsidP="00D57D7E">
      <w:pPr>
        <w:pStyle w:val="NoSpacing"/>
        <w:rPr>
          <w:color w:val="000000"/>
        </w:rPr>
      </w:pPr>
    </w:p>
    <w:p w14:paraId="53CD2FA7" w14:textId="30065368" w:rsidR="00D57D7E" w:rsidRDefault="00D57D7E" w:rsidP="00D57D7E">
      <w:pPr>
        <w:pStyle w:val="NoSpacing"/>
        <w:rPr>
          <w:color w:val="000000"/>
        </w:rPr>
      </w:pPr>
      <w:r>
        <w:rPr>
          <w:color w:val="000000"/>
        </w:rPr>
        <w:t>The maximum time allowed for transfer students who need less than the full course requirements will be determined based on 80% of the scheduled contracted hours.</w:t>
      </w:r>
    </w:p>
    <w:p w14:paraId="01AA08DE" w14:textId="77777777" w:rsidR="00D57D7E" w:rsidRDefault="00D57D7E" w:rsidP="00D57D7E">
      <w:pPr>
        <w:pStyle w:val="NoSpacing"/>
      </w:pPr>
      <w:bookmarkStart w:id="13" w:name="_30j0zll"/>
      <w:bookmarkEnd w:id="13"/>
    </w:p>
    <w:p w14:paraId="7322CF0A" w14:textId="70EEAA9A" w:rsidR="00D57D7E" w:rsidRDefault="00D57D7E" w:rsidP="00D57D7E">
      <w:pPr>
        <w:pStyle w:val="NoSpacing"/>
        <w:rPr>
          <w:b/>
          <w:color w:val="000000"/>
          <w:u w:val="single"/>
        </w:rPr>
      </w:pPr>
      <w:r>
        <w:rPr>
          <w:b/>
          <w:color w:val="000000"/>
          <w:u w:val="single"/>
        </w:rPr>
        <w:t xml:space="preserve">BEYOND CONTRACT END DATE/ ADDITIONAL </w:t>
      </w:r>
      <w:r>
        <w:rPr>
          <w:b/>
          <w:u w:val="single"/>
        </w:rPr>
        <w:t>HOURS OF</w:t>
      </w:r>
      <w:r>
        <w:rPr>
          <w:b/>
          <w:color w:val="000000"/>
          <w:u w:val="single"/>
        </w:rPr>
        <w:t xml:space="preserve"> INSTRUCTIO</w:t>
      </w:r>
      <w:r w:rsidR="00EF0AB3">
        <w:rPr>
          <w:b/>
          <w:color w:val="000000"/>
          <w:u w:val="single"/>
        </w:rPr>
        <w:t>N</w:t>
      </w:r>
    </w:p>
    <w:p w14:paraId="1CC4F705" w14:textId="77777777" w:rsidR="00EF0AB3" w:rsidRPr="001D4500" w:rsidRDefault="00EF0AB3" w:rsidP="00EF0AB3">
      <w:pPr>
        <w:jc w:val="both"/>
        <w:rPr>
          <w:rFonts w:ascii="Cambria" w:hAnsi="Cambria" w:cstheme="majorHAnsi"/>
          <w:color w:val="000000" w:themeColor="text1"/>
          <w:sz w:val="20"/>
          <w:szCs w:val="20"/>
        </w:rPr>
      </w:pPr>
      <w:r w:rsidRPr="001D4500">
        <w:rPr>
          <w:rFonts w:ascii="Cambria" w:hAnsi="Cambria"/>
          <w:color w:val="000000"/>
          <w:sz w:val="20"/>
          <w:szCs w:val="20"/>
        </w:rPr>
        <w:t xml:space="preserve">If a student falls below the 80% attendance and will not be able to make up their time within the maximum graduation date, before their contract end date, they will need additional instruction beyond that date and they will be required to pay for additional hours of instruction needed. Refer to page 1 of your enrollment agreement for the hourly rate that will be charged. </w:t>
      </w:r>
      <w:r w:rsidRPr="001D4500">
        <w:rPr>
          <w:rFonts w:ascii="Cambria" w:hAnsi="Cambria" w:cstheme="majorHAnsi"/>
          <w:color w:val="000000" w:themeColor="text1"/>
          <w:sz w:val="20"/>
          <w:szCs w:val="20"/>
          <w:highlight w:val="yellow"/>
        </w:rPr>
        <w:t>This rate will be in effect from 125% to 150% of the scheduled hours. This rate will double after a student exceeds 150%. See the maximum time frame below.  The school will not send in a release of hours until tuition is paid in full. A student cannot sit for the state board examination until hours are released.</w:t>
      </w:r>
    </w:p>
    <w:p w14:paraId="4B45436C" w14:textId="77777777" w:rsidR="00EF0AB3" w:rsidRPr="001D4500" w:rsidRDefault="00EF0AB3" w:rsidP="00EF0AB3">
      <w:pPr>
        <w:jc w:val="both"/>
        <w:rPr>
          <w:rFonts w:ascii="Cambria" w:hAnsi="Cambria" w:cstheme="majorHAnsi"/>
          <w:color w:val="000000" w:themeColor="text1"/>
        </w:rPr>
      </w:pPr>
    </w:p>
    <w:p w14:paraId="3B386073" w14:textId="77777777" w:rsidR="00EF0AB3" w:rsidRPr="001D4500" w:rsidRDefault="00EF0AB3" w:rsidP="00EF0AB3">
      <w:pPr>
        <w:jc w:val="both"/>
        <w:rPr>
          <w:rFonts w:ascii="Cambria" w:hAnsi="Cambria" w:cstheme="majorHAnsi"/>
          <w:b/>
          <w:color w:val="000000" w:themeColor="text1"/>
          <w:sz w:val="28"/>
          <w:szCs w:val="28"/>
        </w:rPr>
      </w:pPr>
      <w:r w:rsidRPr="001D4500">
        <w:rPr>
          <w:rFonts w:ascii="Cambria" w:hAnsi="Cambria" w:cstheme="majorHAnsi"/>
          <w:b/>
          <w:color w:val="000000" w:themeColor="text1"/>
          <w:sz w:val="28"/>
          <w:szCs w:val="28"/>
        </w:rPr>
        <w:t xml:space="preserve">                                              MAXIMUM TIME FRAME</w:t>
      </w:r>
    </w:p>
    <w:p w14:paraId="7CD8E9ED" w14:textId="77777777" w:rsidR="00EF0AB3" w:rsidRPr="001D4500" w:rsidRDefault="00EF0AB3" w:rsidP="00EF0AB3">
      <w:pPr>
        <w:pStyle w:val="NoSpacing"/>
        <w:rPr>
          <w:rFonts w:ascii="Cambria" w:hAnsi="Cambria"/>
          <w:sz w:val="20"/>
          <w:szCs w:val="20"/>
        </w:rPr>
      </w:pPr>
      <w:r w:rsidRPr="001D4500">
        <w:rPr>
          <w:rFonts w:ascii="Cambria" w:hAnsi="Cambria"/>
          <w:sz w:val="20"/>
          <w:szCs w:val="20"/>
        </w:rPr>
        <w:t>Students must complete their educational course or program within 150% of their courses prescribed hours.</w:t>
      </w:r>
    </w:p>
    <w:p w14:paraId="2893143F" w14:textId="77777777" w:rsidR="00EF0AB3" w:rsidRPr="001D4500" w:rsidRDefault="00EF0AB3" w:rsidP="00EF0AB3">
      <w:pPr>
        <w:pStyle w:val="NoSpacing"/>
        <w:rPr>
          <w:rFonts w:ascii="Cambria" w:hAnsi="Cambria"/>
          <w:sz w:val="20"/>
          <w:szCs w:val="20"/>
        </w:rPr>
      </w:pPr>
      <w:r w:rsidRPr="001D4500">
        <w:rPr>
          <w:rFonts w:ascii="Cambria" w:hAnsi="Cambria"/>
          <w:sz w:val="20"/>
          <w:szCs w:val="20"/>
        </w:rPr>
        <w:t>1500 Course must be completed within 2250 maximum scheduled hours.</w:t>
      </w:r>
    </w:p>
    <w:p w14:paraId="2D7C8523" w14:textId="77777777" w:rsidR="00EF0AB3" w:rsidRPr="001D4500" w:rsidRDefault="00EF0AB3" w:rsidP="00EF0AB3">
      <w:pPr>
        <w:pStyle w:val="NoSpacing"/>
        <w:rPr>
          <w:rFonts w:ascii="Cambria" w:hAnsi="Cambria"/>
          <w:color w:val="EE0000"/>
          <w:sz w:val="20"/>
          <w:szCs w:val="20"/>
        </w:rPr>
      </w:pPr>
      <w:r w:rsidRPr="001D4500">
        <w:rPr>
          <w:rFonts w:ascii="Cambria" w:hAnsi="Cambria"/>
          <w:color w:val="EE0000"/>
          <w:sz w:val="20"/>
          <w:szCs w:val="20"/>
        </w:rPr>
        <w:t>1250 Course must be completed within 1875 maximum scheduled hours.</w:t>
      </w:r>
    </w:p>
    <w:p w14:paraId="1D0C57CC" w14:textId="77777777" w:rsidR="00EF0AB3" w:rsidRPr="001D4500" w:rsidRDefault="00EF0AB3" w:rsidP="00EF0AB3">
      <w:pPr>
        <w:pStyle w:val="NoSpacing"/>
        <w:rPr>
          <w:rFonts w:ascii="Cambria" w:hAnsi="Cambria"/>
          <w:sz w:val="20"/>
          <w:szCs w:val="20"/>
        </w:rPr>
      </w:pPr>
      <w:r w:rsidRPr="001D4500">
        <w:rPr>
          <w:rFonts w:ascii="Cambria" w:hAnsi="Cambria"/>
          <w:sz w:val="20"/>
          <w:szCs w:val="20"/>
        </w:rPr>
        <w:t xml:space="preserve">1000 Course </w:t>
      </w:r>
      <w:bookmarkStart w:id="14" w:name="_Hlk159423583"/>
      <w:r w:rsidRPr="001D4500">
        <w:rPr>
          <w:rFonts w:ascii="Cambria" w:hAnsi="Cambria"/>
          <w:sz w:val="20"/>
          <w:szCs w:val="20"/>
        </w:rPr>
        <w:t>must be completed within 1500 maximum scheduled hours.</w:t>
      </w:r>
      <w:bookmarkEnd w:id="14"/>
    </w:p>
    <w:p w14:paraId="7D90FCE8" w14:textId="77777777" w:rsidR="00EF0AB3" w:rsidRPr="001D4500" w:rsidRDefault="00EF0AB3" w:rsidP="00EF0AB3">
      <w:pPr>
        <w:pStyle w:val="NoSpacing"/>
        <w:rPr>
          <w:rFonts w:ascii="Cambria" w:hAnsi="Cambria"/>
          <w:sz w:val="20"/>
          <w:szCs w:val="20"/>
        </w:rPr>
      </w:pPr>
      <w:r w:rsidRPr="001D4500">
        <w:rPr>
          <w:rFonts w:ascii="Cambria" w:hAnsi="Cambria"/>
          <w:sz w:val="20"/>
          <w:szCs w:val="20"/>
        </w:rPr>
        <w:t>600 Course must be completed within 900 maximum scheduled hours.</w:t>
      </w:r>
    </w:p>
    <w:p w14:paraId="3E433B47" w14:textId="77777777" w:rsidR="00EF0AB3" w:rsidRPr="001D4500" w:rsidRDefault="00EF0AB3" w:rsidP="00EF0AB3">
      <w:pPr>
        <w:pStyle w:val="NoSpacing"/>
        <w:rPr>
          <w:rFonts w:ascii="Cambria" w:hAnsi="Cambria"/>
          <w:sz w:val="20"/>
          <w:szCs w:val="20"/>
        </w:rPr>
      </w:pPr>
      <w:r w:rsidRPr="001D4500">
        <w:rPr>
          <w:rFonts w:ascii="Cambria" w:hAnsi="Cambria"/>
          <w:sz w:val="20"/>
          <w:szCs w:val="20"/>
        </w:rPr>
        <w:t>Transfer Student Contracted hours x 150%</w:t>
      </w:r>
    </w:p>
    <w:p w14:paraId="3445FB52" w14:textId="77777777" w:rsidR="00EF0AB3" w:rsidRPr="001D4500" w:rsidRDefault="00EF0AB3" w:rsidP="00EF0AB3">
      <w:pPr>
        <w:pStyle w:val="NoSpacing"/>
        <w:rPr>
          <w:rFonts w:ascii="Cambria" w:hAnsi="Cambria"/>
          <w:sz w:val="20"/>
          <w:szCs w:val="20"/>
        </w:rPr>
      </w:pPr>
    </w:p>
    <w:p w14:paraId="7BC73B2C" w14:textId="77777777" w:rsidR="00EF0AB3" w:rsidRPr="001D4500" w:rsidRDefault="00EF0AB3" w:rsidP="00EF0AB3">
      <w:pPr>
        <w:pStyle w:val="NoSpacing"/>
        <w:rPr>
          <w:rFonts w:ascii="Cambria" w:hAnsi="Cambria"/>
          <w:sz w:val="20"/>
          <w:szCs w:val="20"/>
        </w:rPr>
      </w:pPr>
      <w:r w:rsidRPr="001D4500">
        <w:rPr>
          <w:rFonts w:ascii="Cambria" w:hAnsi="Cambria"/>
          <w:sz w:val="20"/>
          <w:szCs w:val="20"/>
        </w:rPr>
        <w:t>Automatic Drop Calculation for Maximum Time Frame</w:t>
      </w:r>
    </w:p>
    <w:p w14:paraId="253604A4" w14:textId="77777777" w:rsidR="00EF0AB3" w:rsidRPr="001D4500" w:rsidRDefault="00EF0AB3" w:rsidP="00EF0AB3">
      <w:pPr>
        <w:pStyle w:val="NoSpacing"/>
        <w:rPr>
          <w:rFonts w:ascii="Cambria" w:hAnsi="Cambria"/>
          <w:sz w:val="20"/>
          <w:szCs w:val="20"/>
        </w:rPr>
      </w:pPr>
      <w:r w:rsidRPr="001D4500">
        <w:rPr>
          <w:rFonts w:ascii="Cambria" w:hAnsi="Cambria"/>
          <w:sz w:val="20"/>
          <w:szCs w:val="20"/>
        </w:rPr>
        <w:t xml:space="preserve">Total Scheduled Hours to Evaluation Date + Total Actual Hours Remaining = &gt;2250, or &gt;1500, or &gt;900 </w:t>
      </w:r>
    </w:p>
    <w:p w14:paraId="245CD295" w14:textId="77777777" w:rsidR="00EF0AB3" w:rsidRPr="001D4500" w:rsidRDefault="00EF0AB3" w:rsidP="00EF0AB3">
      <w:pPr>
        <w:pStyle w:val="NoSpacing"/>
        <w:rPr>
          <w:rFonts w:ascii="Cambria" w:hAnsi="Cambria"/>
          <w:sz w:val="20"/>
          <w:szCs w:val="20"/>
        </w:rPr>
      </w:pPr>
      <w:r w:rsidRPr="001D4500">
        <w:rPr>
          <w:rFonts w:ascii="Cambria" w:hAnsi="Cambria"/>
          <w:sz w:val="20"/>
          <w:szCs w:val="20"/>
        </w:rPr>
        <w:t xml:space="preserve">At any such time it is determined that a student will not be able to complete their course within the maximum time frame, the student may be expelled from their course. </w:t>
      </w:r>
    </w:p>
    <w:p w14:paraId="18077127" w14:textId="77777777" w:rsidR="00EF0AB3" w:rsidRPr="001D4500" w:rsidRDefault="00EF0AB3" w:rsidP="00EF0AB3">
      <w:pPr>
        <w:pStyle w:val="NoSpacing"/>
        <w:rPr>
          <w:rFonts w:ascii="Cambria" w:hAnsi="Cambria"/>
          <w:sz w:val="20"/>
          <w:szCs w:val="20"/>
          <w:highlight w:val="yellow"/>
        </w:rPr>
      </w:pPr>
    </w:p>
    <w:p w14:paraId="708CA288" w14:textId="77777777" w:rsidR="00EF0AB3" w:rsidRPr="001D4500" w:rsidRDefault="00EF0AB3" w:rsidP="00EF0AB3">
      <w:pPr>
        <w:pStyle w:val="NoSpacing"/>
        <w:rPr>
          <w:rFonts w:ascii="Cambria" w:hAnsi="Cambria"/>
          <w:color w:val="FF0000"/>
          <w:sz w:val="20"/>
          <w:szCs w:val="20"/>
        </w:rPr>
      </w:pPr>
      <w:r w:rsidRPr="001D4500">
        <w:rPr>
          <w:rFonts w:ascii="Cambria" w:hAnsi="Cambria"/>
          <w:sz w:val="20"/>
          <w:szCs w:val="20"/>
          <w:highlight w:val="yellow"/>
        </w:rPr>
        <w:t xml:space="preserve">Students that go beyond the maximum time frame, exceeding 150% scheduled hours, will be required to pay a higher rate for the additional scheduled hours of instruction needed.  </w:t>
      </w:r>
      <w:r w:rsidRPr="001D4500">
        <w:rPr>
          <w:rFonts w:ascii="Cambria" w:hAnsi="Cambria"/>
          <w:bCs/>
          <w:sz w:val="20"/>
          <w:szCs w:val="20"/>
          <w:highlight w:val="yellow"/>
        </w:rPr>
        <w:t>This rate will be double the beyond contract end date hourly rate from page 1 of the enrollment agreement.</w:t>
      </w:r>
      <w:r w:rsidRPr="001D4500">
        <w:rPr>
          <w:rFonts w:ascii="Cambria" w:hAnsi="Cambria"/>
          <w:sz w:val="20"/>
          <w:szCs w:val="20"/>
          <w:highlight w:val="yellow"/>
        </w:rPr>
        <w:t xml:space="preserve"> This rate will be in effect from 150% of the scheduled hours until course completion.  The school will not send in a release of hours until tuition is paid in full. A student cannot sit for the state board examination until hours are released</w:t>
      </w:r>
      <w:r w:rsidRPr="001D4500">
        <w:rPr>
          <w:rFonts w:ascii="Cambria" w:hAnsi="Cambria"/>
          <w:color w:val="FF0000"/>
          <w:sz w:val="20"/>
          <w:szCs w:val="20"/>
          <w:highlight w:val="yellow"/>
        </w:rPr>
        <w:t>.</w:t>
      </w:r>
    </w:p>
    <w:p w14:paraId="06FFC213" w14:textId="77777777" w:rsidR="00EF0AB3" w:rsidRDefault="00EF0AB3" w:rsidP="00D57D7E">
      <w:pPr>
        <w:pStyle w:val="NoSpacing"/>
        <w:rPr>
          <w:b/>
          <w:color w:val="000000"/>
          <w:u w:val="single"/>
        </w:rPr>
      </w:pPr>
    </w:p>
    <w:p w14:paraId="6EDB005C" w14:textId="77777777" w:rsidR="00D57D7E" w:rsidRDefault="00D57D7E" w:rsidP="00D57D7E">
      <w:pPr>
        <w:jc w:val="both"/>
        <w:rPr>
          <w:rFonts w:cstheme="majorHAnsi"/>
          <w:color w:val="000000" w:themeColor="text1"/>
        </w:rPr>
      </w:pPr>
    </w:p>
    <w:p w14:paraId="62A9B804" w14:textId="77777777" w:rsidR="00D57D7E" w:rsidRDefault="00D57D7E" w:rsidP="00D57D7E">
      <w:pPr>
        <w:pStyle w:val="NoSpacing"/>
      </w:pPr>
      <w:r>
        <w:rPr>
          <w:b/>
          <w:color w:val="000000"/>
          <w:u w:val="single"/>
        </w:rPr>
        <w:t>ACADEMIC PROGRESS</w:t>
      </w:r>
      <w:r>
        <w:rPr>
          <w:color w:val="000000"/>
          <w:u w:val="single"/>
        </w:rPr>
        <w:t xml:space="preserve"> </w:t>
      </w:r>
      <w:r>
        <w:rPr>
          <w:b/>
          <w:color w:val="000000"/>
          <w:u w:val="single"/>
        </w:rPr>
        <w:t>EVALUATIONS</w:t>
      </w:r>
      <w:r>
        <w:rPr>
          <w:b/>
          <w:color w:val="000000"/>
        </w:rPr>
        <w:t xml:space="preserve"> </w:t>
      </w:r>
    </w:p>
    <w:p w14:paraId="24054F31" w14:textId="77777777" w:rsidR="00D57D7E" w:rsidRPr="00644767" w:rsidRDefault="00D57D7E" w:rsidP="00D57D7E">
      <w:pPr>
        <w:pStyle w:val="NoSpacing"/>
        <w:rPr>
          <w:b/>
          <w:bCs/>
          <w:color w:val="000000"/>
        </w:rPr>
      </w:pPr>
      <w:r w:rsidRPr="00644767">
        <w:rPr>
          <w:b/>
          <w:bCs/>
          <w:color w:val="000000"/>
        </w:rPr>
        <w:t>Qualitative/Academic:</w:t>
      </w:r>
    </w:p>
    <w:p w14:paraId="7ABBC731" w14:textId="77777777" w:rsidR="00D57D7E" w:rsidRDefault="00D57D7E" w:rsidP="00D57D7E">
      <w:pPr>
        <w:pStyle w:val="NoSpacing"/>
      </w:pPr>
      <w:r w:rsidRPr="00FC01A1">
        <w:t xml:space="preserve">                                                   The grading system is as follows:</w:t>
      </w:r>
      <w:r>
        <w:t xml:space="preserve"> </w:t>
      </w:r>
    </w:p>
    <w:p w14:paraId="10D58C14" w14:textId="77777777" w:rsidR="00D57D7E" w:rsidRPr="00FC01A1" w:rsidRDefault="00D57D7E" w:rsidP="00D57D7E">
      <w:pPr>
        <w:pStyle w:val="NoSpacing"/>
      </w:pPr>
    </w:p>
    <w:p w14:paraId="6B6B96AE" w14:textId="77777777" w:rsidR="00D57D7E" w:rsidRPr="004B740F" w:rsidRDefault="00D57D7E" w:rsidP="00D57D7E">
      <w:pPr>
        <w:pStyle w:val="NoSpacing"/>
      </w:pPr>
      <w:r w:rsidRPr="004B740F">
        <w:rPr>
          <w:rFonts w:cstheme="majorHAnsi"/>
        </w:rPr>
        <w:t>(Satisfactory SAP Requirement)</w:t>
      </w:r>
    </w:p>
    <w:p w14:paraId="198092FD" w14:textId="77777777" w:rsidR="00D57D7E" w:rsidRPr="004B740F" w:rsidRDefault="00D57D7E" w:rsidP="00D57D7E">
      <w:pPr>
        <w:pStyle w:val="NoSpacing"/>
        <w:rPr>
          <w:rFonts w:cstheme="majorHAnsi"/>
        </w:rPr>
      </w:pPr>
      <w:r w:rsidRPr="004B740F">
        <w:t xml:space="preserve"> </w:t>
      </w:r>
      <w:r w:rsidRPr="004B740F">
        <w:rPr>
          <w:rFonts w:cstheme="majorHAnsi"/>
        </w:rPr>
        <w:t xml:space="preserve">90-100 - </w:t>
      </w:r>
      <w:proofErr w:type="gramStart"/>
      <w:r w:rsidRPr="004B740F">
        <w:rPr>
          <w:rFonts w:cstheme="majorHAnsi"/>
        </w:rPr>
        <w:t>A</w:t>
      </w:r>
      <w:proofErr w:type="gramEnd"/>
      <w:r w:rsidRPr="004B740F">
        <w:rPr>
          <w:rFonts w:cstheme="majorHAnsi"/>
        </w:rPr>
        <w:t xml:space="preserve"> Excellent</w:t>
      </w:r>
      <w:r w:rsidRPr="004B740F">
        <w:rPr>
          <w:rFonts w:cstheme="majorHAnsi"/>
        </w:rPr>
        <w:tab/>
        <w:t xml:space="preserve"> </w:t>
      </w:r>
    </w:p>
    <w:p w14:paraId="7493BE76" w14:textId="77777777" w:rsidR="00D57D7E" w:rsidRPr="004B740F" w:rsidRDefault="00D57D7E" w:rsidP="00D57D7E">
      <w:pPr>
        <w:pStyle w:val="NoSpacing"/>
        <w:rPr>
          <w:rFonts w:cstheme="majorHAnsi"/>
        </w:rPr>
      </w:pPr>
      <w:r w:rsidRPr="004B740F">
        <w:rPr>
          <w:rFonts w:cstheme="majorHAnsi"/>
        </w:rPr>
        <w:t xml:space="preserve"> 80-89 -   B Good</w:t>
      </w:r>
      <w:r w:rsidRPr="004B740F">
        <w:rPr>
          <w:rFonts w:cstheme="majorHAnsi"/>
        </w:rPr>
        <w:tab/>
      </w:r>
    </w:p>
    <w:p w14:paraId="62FEAACD" w14:textId="53CD34D6" w:rsidR="00D57D7E" w:rsidRPr="004B740F" w:rsidRDefault="00D57D7E" w:rsidP="00D57D7E">
      <w:pPr>
        <w:pStyle w:val="NoSpacing"/>
        <w:rPr>
          <w:rFonts w:cstheme="majorHAnsi"/>
        </w:rPr>
      </w:pPr>
      <w:r w:rsidRPr="004B740F">
        <w:rPr>
          <w:rFonts w:cstheme="majorHAnsi"/>
        </w:rPr>
        <w:t xml:space="preserve"> 75-79 -</w:t>
      </w:r>
      <w:r w:rsidR="006B46CF" w:rsidRPr="004B740F">
        <w:rPr>
          <w:rFonts w:cstheme="majorHAnsi"/>
        </w:rPr>
        <w:t xml:space="preserve">   </w:t>
      </w:r>
      <w:r w:rsidRPr="004B740F">
        <w:rPr>
          <w:rFonts w:cstheme="majorHAnsi"/>
        </w:rPr>
        <w:t xml:space="preserve">C Satisfactory </w:t>
      </w:r>
    </w:p>
    <w:p w14:paraId="5EEB7714" w14:textId="77777777" w:rsidR="00D57D7E" w:rsidRPr="004B740F" w:rsidRDefault="00D57D7E" w:rsidP="00D57D7E">
      <w:pPr>
        <w:pStyle w:val="NoSpacing"/>
        <w:rPr>
          <w:rFonts w:cstheme="majorHAnsi"/>
        </w:rPr>
      </w:pPr>
    </w:p>
    <w:p w14:paraId="0A4416BB" w14:textId="77777777" w:rsidR="00D57D7E" w:rsidRPr="004B740F" w:rsidRDefault="00D57D7E" w:rsidP="00D57D7E">
      <w:pPr>
        <w:pStyle w:val="NoSpacing"/>
        <w:rPr>
          <w:rFonts w:cstheme="majorHAnsi"/>
        </w:rPr>
      </w:pPr>
      <w:r w:rsidRPr="004B740F">
        <w:rPr>
          <w:rFonts w:cstheme="majorHAnsi"/>
        </w:rPr>
        <w:t>(Unsatisfactory in terms of SAP Requirements)</w:t>
      </w:r>
    </w:p>
    <w:p w14:paraId="7128BCF4" w14:textId="191E50C5" w:rsidR="00D57D7E" w:rsidRPr="004B740F" w:rsidRDefault="00D57D7E" w:rsidP="00D57D7E">
      <w:pPr>
        <w:pStyle w:val="NoSpacing"/>
        <w:rPr>
          <w:rFonts w:cstheme="majorHAnsi"/>
        </w:rPr>
      </w:pPr>
      <w:r w:rsidRPr="004B740F">
        <w:rPr>
          <w:rFonts w:cstheme="majorHAnsi"/>
        </w:rPr>
        <w:t>60-74 -</w:t>
      </w:r>
      <w:r w:rsidRPr="004B740F">
        <w:rPr>
          <w:rFonts w:cstheme="majorHAnsi"/>
        </w:rPr>
        <w:tab/>
      </w:r>
      <w:r w:rsidR="006B46CF" w:rsidRPr="004B740F">
        <w:rPr>
          <w:rFonts w:cstheme="majorHAnsi"/>
        </w:rPr>
        <w:t xml:space="preserve">   </w:t>
      </w:r>
      <w:r w:rsidRPr="004B740F">
        <w:rPr>
          <w:rFonts w:cstheme="majorHAnsi"/>
        </w:rPr>
        <w:t>D Unsatisfactory</w:t>
      </w:r>
      <w:r w:rsidRPr="004B740F">
        <w:rPr>
          <w:rFonts w:cstheme="majorHAnsi"/>
        </w:rPr>
        <w:tab/>
        <w:t xml:space="preserve"> </w:t>
      </w:r>
    </w:p>
    <w:p w14:paraId="42E5BF3F" w14:textId="77777777" w:rsidR="00D57D7E" w:rsidRPr="004B740F" w:rsidRDefault="00D57D7E" w:rsidP="00D57D7E">
      <w:pPr>
        <w:pStyle w:val="NoSpacing"/>
      </w:pPr>
      <w:r w:rsidRPr="004B740F">
        <w:rPr>
          <w:rFonts w:cstheme="majorHAnsi"/>
        </w:rPr>
        <w:t xml:space="preserve">59-0 -      F Failure    </w:t>
      </w:r>
    </w:p>
    <w:p w14:paraId="02E6AF3A" w14:textId="77777777" w:rsidR="00D57D7E" w:rsidRPr="001C5776" w:rsidRDefault="00D57D7E" w:rsidP="00D57D7E">
      <w:pPr>
        <w:pStyle w:val="NoSpacing"/>
        <w:rPr>
          <w:color w:val="EE0000"/>
        </w:rPr>
      </w:pPr>
    </w:p>
    <w:p w14:paraId="66DD07A7" w14:textId="77777777" w:rsidR="00D57D7E" w:rsidRPr="00FC01A1" w:rsidRDefault="00D57D7E" w:rsidP="00D57D7E">
      <w:pPr>
        <w:pStyle w:val="NoSpacing"/>
      </w:pPr>
      <w:r w:rsidRPr="00FC01A1">
        <w:t xml:space="preserve">Grades will be recorded according to the assignments that may have been assigned from theory tests, class quizzes, workbooks, vocabulary, study guides and any projects or practical work assigned.  </w:t>
      </w:r>
    </w:p>
    <w:p w14:paraId="487B8BBA" w14:textId="77777777" w:rsidR="00D57D7E" w:rsidRDefault="00D57D7E" w:rsidP="00D57D7E">
      <w:pPr>
        <w:pStyle w:val="NoSpacing"/>
      </w:pPr>
      <w:r>
        <w:rPr>
          <w:color w:val="000000"/>
        </w:rPr>
        <w:t>The qualitative element used to determine academic progress is a reasonable system of grades as determined by assigned academic and practical learning. Academic learning is evaluated after each unit of study. All work is to be turned in on the due date by the end of theory class, by 9:30 am or it will receive a zero grade</w:t>
      </w:r>
      <w:r w:rsidRPr="00B0492D">
        <w:rPr>
          <w:color w:val="000000"/>
        </w:rPr>
        <w:t xml:space="preserve">.  Late work is entered into the grading system on the date it is turned in. The grading system will average all grades entered for retakes and late work. </w:t>
      </w:r>
      <w:r>
        <w:rPr>
          <w:color w:val="000000"/>
        </w:rPr>
        <w:t>Practical assignments are evaluated as completed and counted toward course completion only when rated as satisfactory or better (the school will reflect completion of the practical assignment as a 100% rating).  If the performance does not meet satisfactory requirements, it is not counted. At least two comprehensive practical skills evaluations will be conducted during study.  Practical skills are evaluated according to text procedures and set forth in practical skills evaluation criteria adopted by the school</w:t>
      </w:r>
      <w:r>
        <w:t xml:space="preserve">. </w:t>
      </w:r>
      <w:r w:rsidRPr="00AC35F6">
        <w:rPr>
          <w:color w:val="000000"/>
        </w:rPr>
        <w:t xml:space="preserve">Students must maintain </w:t>
      </w:r>
      <w:r w:rsidRPr="00AC35F6">
        <w:t xml:space="preserve">a </w:t>
      </w:r>
      <w:proofErr w:type="gramStart"/>
      <w:r w:rsidRPr="00AC35F6">
        <w:t>grade</w:t>
      </w:r>
      <w:r w:rsidRPr="00AC35F6">
        <w:rPr>
          <w:color w:val="000000"/>
        </w:rPr>
        <w:t xml:space="preserve"> average</w:t>
      </w:r>
      <w:proofErr w:type="gramEnd"/>
      <w:r w:rsidRPr="00AC35F6">
        <w:rPr>
          <w:color w:val="000000"/>
        </w:rPr>
        <w:t xml:space="preserve"> of 75%</w:t>
      </w:r>
      <w:r w:rsidRPr="00AC35F6">
        <w:t xml:space="preserve"> or higher when averaging academic and practical scores for the purpose of determining Satisfactory Academic Progress</w:t>
      </w:r>
      <w:r>
        <w:rPr>
          <w:color w:val="000000"/>
        </w:rPr>
        <w:t>.</w:t>
      </w:r>
    </w:p>
    <w:p w14:paraId="46AC4B4B" w14:textId="77777777" w:rsidR="00D57D7E" w:rsidRDefault="00D57D7E" w:rsidP="00D57D7E">
      <w:pPr>
        <w:pStyle w:val="NoSpacing"/>
        <w:rPr>
          <w:color w:val="000000"/>
        </w:rPr>
      </w:pPr>
      <w:r w:rsidRPr="00AC35F6">
        <w:rPr>
          <w:color w:val="000000"/>
        </w:rPr>
        <w:t xml:space="preserve">                                                                  </w:t>
      </w:r>
      <w:r>
        <w:rPr>
          <w:color w:val="000000"/>
        </w:rPr>
        <w:tab/>
      </w:r>
    </w:p>
    <w:p w14:paraId="5AD1453A" w14:textId="77777777" w:rsidR="00D57D7E" w:rsidRDefault="00D57D7E" w:rsidP="00D57D7E">
      <w:pPr>
        <w:pStyle w:val="NoSpacing"/>
        <w:rPr>
          <w:color w:val="000000"/>
        </w:rPr>
      </w:pPr>
      <w:r>
        <w:rPr>
          <w:color w:val="000000"/>
        </w:rPr>
        <w:tab/>
      </w:r>
    </w:p>
    <w:p w14:paraId="295998C4" w14:textId="77777777" w:rsidR="00D57D7E" w:rsidRDefault="00D57D7E" w:rsidP="00D57D7E">
      <w:pPr>
        <w:pStyle w:val="NoSpacing"/>
        <w:rPr>
          <w:color w:val="000000"/>
        </w:rPr>
      </w:pPr>
      <w:r>
        <w:rPr>
          <w:color w:val="000000"/>
        </w:rPr>
        <w:t>Students who are meeting the minimum academics and attendance at the evaluation point are making satisfactory academic progress until the next scheduled evaluation. Students will receive a hard copy of their Satisfactory Academic Progress Determination at the time of each of the evaluations.  Students deemed not maintaining Satisfactory Academic Progress may have their Title IV Funding interrupted, unless the student is able to regain 80% attendance and 75% academic requirements before the end of the warning period or have submitted an appeal resulting in an approval status prior to probation period.</w:t>
      </w:r>
    </w:p>
    <w:p w14:paraId="6D4650BF" w14:textId="77777777" w:rsidR="00D57D7E" w:rsidRDefault="00D57D7E" w:rsidP="00D57D7E">
      <w:pPr>
        <w:pStyle w:val="NoSpacing"/>
        <w:rPr>
          <w:color w:val="000000"/>
        </w:rPr>
      </w:pPr>
    </w:p>
    <w:p w14:paraId="3D949C68" w14:textId="77777777" w:rsidR="00D57D7E" w:rsidRDefault="00D57D7E" w:rsidP="00D57D7E">
      <w:pPr>
        <w:pStyle w:val="NoSpacing"/>
        <w:rPr>
          <w:color w:val="000000"/>
          <w:u w:val="single"/>
        </w:rPr>
      </w:pPr>
      <w:r>
        <w:rPr>
          <w:b/>
          <w:color w:val="000000"/>
          <w:u w:val="single"/>
        </w:rPr>
        <w:t>DETERMINATION OF PROGRESS STATUS</w:t>
      </w:r>
    </w:p>
    <w:p w14:paraId="094126B7" w14:textId="77777777" w:rsidR="00D57D7E" w:rsidRPr="006A4F01" w:rsidRDefault="00D57D7E" w:rsidP="00D57D7E">
      <w:pPr>
        <w:pStyle w:val="NoSpacing"/>
        <w:rPr>
          <w:color w:val="000000"/>
          <w:shd w:val="clear" w:color="auto" w:fill="D0E0E3"/>
        </w:rPr>
      </w:pPr>
      <w:r>
        <w:rPr>
          <w:color w:val="000000"/>
          <w:shd w:val="clear" w:color="auto" w:fill="D0E0E3"/>
        </w:rPr>
        <w:t xml:space="preserve">Students meeting the minimum requirements- </w:t>
      </w:r>
    </w:p>
    <w:p w14:paraId="2376E14C" w14:textId="77777777" w:rsidR="00D57D7E" w:rsidRDefault="00D57D7E" w:rsidP="00D57D7E">
      <w:pPr>
        <w:pStyle w:val="NoSpacing"/>
        <w:rPr>
          <w:color w:val="000000"/>
        </w:rPr>
      </w:pPr>
      <w:r>
        <w:rPr>
          <w:color w:val="000000"/>
        </w:rPr>
        <w:t xml:space="preserve">Students who are meeting the minimum academics and attendance at the evaluation point are making satisfactory academic progress until the next scheduled evaluation. Students will receive a hard copy of their Satisfactory Academic Progress Determination at the time of each of the </w:t>
      </w:r>
      <w:proofErr w:type="gramStart"/>
      <w:r>
        <w:rPr>
          <w:color w:val="000000"/>
        </w:rPr>
        <w:t>evaluation</w:t>
      </w:r>
      <w:proofErr w:type="gramEnd"/>
      <w:r>
        <w:rPr>
          <w:color w:val="000000"/>
        </w:rPr>
        <w:t xml:space="preserve">.  Students deemed not maintaining Satisfactory Academic Progress may have their Title IV Funding interrupted, unless the student is on warning or has prevailed upon appeal resulting in a status of probation.  </w:t>
      </w:r>
    </w:p>
    <w:p w14:paraId="02325BB8" w14:textId="77777777" w:rsidR="00D57D7E" w:rsidRDefault="00D57D7E" w:rsidP="00D57D7E">
      <w:pPr>
        <w:pStyle w:val="NoSpacing"/>
        <w:rPr>
          <w:color w:val="000000"/>
        </w:rPr>
      </w:pPr>
    </w:p>
    <w:p w14:paraId="60F5571E" w14:textId="77777777" w:rsidR="00D57D7E" w:rsidRDefault="00D57D7E" w:rsidP="00D57D7E">
      <w:pPr>
        <w:pStyle w:val="NoSpacing"/>
        <w:rPr>
          <w:b/>
          <w:color w:val="000000"/>
          <w:shd w:val="clear" w:color="auto" w:fill="D0E0E3"/>
        </w:rPr>
      </w:pPr>
      <w:r>
        <w:rPr>
          <w:color w:val="000000"/>
          <w:shd w:val="clear" w:color="auto" w:fill="D0E0E3"/>
        </w:rPr>
        <w:t>All</w:t>
      </w:r>
      <w:r>
        <w:rPr>
          <w:b/>
          <w:color w:val="000000"/>
          <w:shd w:val="clear" w:color="auto" w:fill="D0E0E3"/>
        </w:rPr>
        <w:t xml:space="preserve"> </w:t>
      </w:r>
      <w:r>
        <w:rPr>
          <w:color w:val="000000"/>
          <w:shd w:val="clear" w:color="auto" w:fill="D0E0E3"/>
        </w:rPr>
        <w:t xml:space="preserve">Students </w:t>
      </w:r>
      <w:proofErr w:type="gramStart"/>
      <w:r>
        <w:rPr>
          <w:color w:val="000000"/>
          <w:shd w:val="clear" w:color="auto" w:fill="D0E0E3"/>
        </w:rPr>
        <w:t>NOT meeting</w:t>
      </w:r>
      <w:proofErr w:type="gramEnd"/>
      <w:r>
        <w:rPr>
          <w:color w:val="000000"/>
          <w:shd w:val="clear" w:color="auto" w:fill="D0E0E3"/>
        </w:rPr>
        <w:t xml:space="preserve"> the minimum requirements</w:t>
      </w:r>
      <w:r>
        <w:rPr>
          <w:b/>
          <w:color w:val="000000"/>
          <w:shd w:val="clear" w:color="auto" w:fill="D0E0E3"/>
        </w:rPr>
        <w:t>-</w:t>
      </w:r>
    </w:p>
    <w:p w14:paraId="3F1BF95C" w14:textId="77777777" w:rsidR="00D57D7E" w:rsidRDefault="00D57D7E" w:rsidP="00D57D7E">
      <w:pPr>
        <w:pStyle w:val="NoSpacing"/>
        <w:rPr>
          <w:b/>
          <w:color w:val="000000"/>
          <w:u w:val="single"/>
        </w:rPr>
      </w:pPr>
      <w:r>
        <w:rPr>
          <w:b/>
          <w:color w:val="000000"/>
          <w:u w:val="single"/>
        </w:rPr>
        <w:t>FINANCIAL AID WARNING</w:t>
      </w:r>
    </w:p>
    <w:p w14:paraId="2F3A18A3" w14:textId="77777777" w:rsidR="00D57D7E" w:rsidRDefault="00D57D7E" w:rsidP="00D57D7E">
      <w:pPr>
        <w:pStyle w:val="NoSpacing"/>
        <w:rPr>
          <w:color w:val="000000"/>
        </w:rPr>
      </w:pPr>
      <w:bookmarkStart w:id="15" w:name="_Hlk125270014"/>
      <w:r w:rsidRPr="00C734F0">
        <w:rPr>
          <w:color w:val="000000"/>
        </w:rPr>
        <w:t xml:space="preserve">The institution allows for an initial status of SAP warning for students who are not considered meeting standards for satisfactory academic progress. </w:t>
      </w:r>
      <w:bookmarkEnd w:id="15"/>
      <w:r w:rsidRPr="00C734F0">
        <w:rPr>
          <w:color w:val="000000"/>
        </w:rPr>
        <w:t>Students who fail to meet minimum requirements for attendance or academic progress are placed on Financial Aid Warning and</w:t>
      </w:r>
      <w:r w:rsidRPr="00C734F0">
        <w:t xml:space="preserve"> </w:t>
      </w:r>
      <w:r w:rsidRPr="00C734F0">
        <w:rPr>
          <w:color w:val="000000"/>
        </w:rPr>
        <w:t xml:space="preserve">considered to be making satisfactory academic </w:t>
      </w:r>
      <w:proofErr w:type="gramStart"/>
      <w:r w:rsidRPr="00C734F0">
        <w:rPr>
          <w:color w:val="000000"/>
        </w:rPr>
        <w:t>progress while</w:t>
      </w:r>
      <w:proofErr w:type="gramEnd"/>
      <w:r w:rsidRPr="00C734F0">
        <w:rPr>
          <w:color w:val="000000"/>
        </w:rPr>
        <w:t xml:space="preserve"> during the Financial Aid Warning period.  The student will be advised in writing on the actions required to attain satisfactory academic progress by the next evaluation. The institution may allow the status of probation for students if a) The institution evaluates the student’s progress and determines that the student did not make SAP during the warning period AND b) the student prevails upon appeal of a negative progress determination prior to being placed on probation AND c) The institution determines that </w:t>
      </w:r>
      <w:r w:rsidRPr="00C734F0">
        <w:rPr>
          <w:color w:val="000000"/>
        </w:rPr>
        <w:lastRenderedPageBreak/>
        <w:t>SAP standards can be met by the end of the evaluation period OR d) The institution develops an academic plan that, if followed, will ensure the student is able to meet SAP requirements by a specific point within the maximum timeframe established for the individual student.  If SAP policy requirements are met by the end of the Financial Aid Warning, the student will be removed from financial aid warning and placed in probation beginning the next SAP period and be eligible to receive federal aid. Students who are on warning, then fail to make SAP at the end of the warning period AND fail to have an approved appeal are NEVER placed on Financial Aid Probation. These students have lost Title IV eligibility until such time as a further evaluation shows the student making SAP</w:t>
      </w:r>
      <w:r>
        <w:rPr>
          <w:color w:val="000000"/>
        </w:rPr>
        <w:t xml:space="preserve">. </w:t>
      </w:r>
    </w:p>
    <w:p w14:paraId="62CFF35D" w14:textId="77777777" w:rsidR="00D57D7E" w:rsidRDefault="00D57D7E" w:rsidP="00D57D7E">
      <w:pPr>
        <w:pStyle w:val="NoSpacing"/>
        <w:rPr>
          <w:color w:val="000000"/>
        </w:rPr>
      </w:pPr>
    </w:p>
    <w:p w14:paraId="5EB821EE" w14:textId="77777777" w:rsidR="00D57D7E" w:rsidRDefault="00D57D7E" w:rsidP="00D57D7E">
      <w:pPr>
        <w:pStyle w:val="NoSpacing"/>
        <w:rPr>
          <w:b/>
          <w:color w:val="000000"/>
          <w:u w:val="single"/>
        </w:rPr>
      </w:pPr>
      <w:r>
        <w:rPr>
          <w:b/>
          <w:color w:val="000000"/>
          <w:u w:val="single"/>
        </w:rPr>
        <w:t>APPEAL PROCEDURE</w:t>
      </w:r>
    </w:p>
    <w:p w14:paraId="2189473F" w14:textId="4D98F939" w:rsidR="00D57D7E" w:rsidRPr="00FC58E0" w:rsidRDefault="00D57D7E" w:rsidP="00D57D7E">
      <w:pPr>
        <w:pStyle w:val="NoSpacing"/>
      </w:pPr>
      <w:r>
        <w:rPr>
          <w:color w:val="000000"/>
        </w:rPr>
        <w:t xml:space="preserve">If the school determines </w:t>
      </w:r>
      <w:proofErr w:type="gramStart"/>
      <w:r>
        <w:rPr>
          <w:color w:val="000000"/>
        </w:rPr>
        <w:t>student</w:t>
      </w:r>
      <w:proofErr w:type="gramEnd"/>
      <w:r>
        <w:rPr>
          <w:color w:val="000000"/>
        </w:rPr>
        <w:t xml:space="preserve"> cannot meet satisfactory academic progress</w:t>
      </w:r>
      <w:r>
        <w:t xml:space="preserve"> by the end of the</w:t>
      </w:r>
      <w:r>
        <w:rPr>
          <w:color w:val="000000"/>
        </w:rPr>
        <w:t xml:space="preserve"> warning period, a student may appeal the determination within ten calendar days.  Reasons for which students may appeal a negative progress determination include death of a relative, an injury or illness of the student, or any other allowable special or mitigating </w:t>
      </w:r>
      <w:r>
        <w:t>circumstances</w:t>
      </w:r>
      <w:r>
        <w:rPr>
          <w:color w:val="000000"/>
        </w:rPr>
        <w:t xml:space="preserve">.  The student must submit a written appeal to the school on the designated form describing why they failed to meet satisfactory academic progress standards, along with supporting documentation of the reasons why the determination should be reversed. This information should include what has changed about the </w:t>
      </w:r>
      <w:proofErr w:type="gramStart"/>
      <w:r>
        <w:rPr>
          <w:color w:val="000000"/>
        </w:rPr>
        <w:t>student’s</w:t>
      </w:r>
      <w:proofErr w:type="gramEnd"/>
      <w:r>
        <w:rPr>
          <w:color w:val="000000"/>
        </w:rPr>
        <w:t xml:space="preserve"> situation that will allow them to achieve Satisfactory Academic Progress by the next evaluation point. Appeal documents will be reviewed, and a decision will be made and reported to the student within 10 calendar days. The appeal and decision documents will be retained in the student file. If the student prevails upon appeal,</w:t>
      </w:r>
      <w:r>
        <w:t xml:space="preserve"> </w:t>
      </w:r>
      <w:r>
        <w:rPr>
          <w:color w:val="000000"/>
        </w:rPr>
        <w:t>the satisfactory academic progress determination will be reversed, and federal financial aid will be reinstated, if applicable. The institution will develop an</w:t>
      </w:r>
      <w:r>
        <w:t xml:space="preserve"> academic plan that, if followed, will ensure that the student is able to meet the institution’s satisfactory academic progress requirements by a specific point before their next evaluation period.</w:t>
      </w:r>
    </w:p>
    <w:p w14:paraId="2A7EED91" w14:textId="77777777" w:rsidR="00D57D7E" w:rsidRDefault="00D57D7E" w:rsidP="00D57D7E">
      <w:pPr>
        <w:pStyle w:val="NoSpacing"/>
        <w:rPr>
          <w:b/>
          <w:color w:val="000000"/>
          <w:u w:val="single"/>
        </w:rPr>
      </w:pPr>
    </w:p>
    <w:p w14:paraId="626C978F" w14:textId="77777777" w:rsidR="00D57D7E" w:rsidRDefault="00D57D7E" w:rsidP="00D57D7E">
      <w:pPr>
        <w:pStyle w:val="NoSpacing"/>
        <w:rPr>
          <w:b/>
          <w:color w:val="000000"/>
          <w:u w:val="single"/>
        </w:rPr>
      </w:pPr>
      <w:r>
        <w:rPr>
          <w:b/>
          <w:color w:val="000000"/>
          <w:u w:val="single"/>
        </w:rPr>
        <w:t>FINANCIAL AID PROBATION</w:t>
      </w:r>
    </w:p>
    <w:p w14:paraId="7AFF3884" w14:textId="77777777" w:rsidR="00D57D7E" w:rsidRDefault="00D57D7E" w:rsidP="00D57D7E">
      <w:pPr>
        <w:pStyle w:val="NoSpacing"/>
        <w:rPr>
          <w:color w:val="000000"/>
        </w:rPr>
      </w:pPr>
      <w:r w:rsidRPr="00891D44">
        <w:rPr>
          <w:color w:val="000000"/>
        </w:rPr>
        <w:t xml:space="preserve">ONLY students who can meet the Satisfactory Academic Progress Policy standards by the end of the warning evaluation period will be placed on probation. Students placed on an academic plan must be able to </w:t>
      </w:r>
      <w:r w:rsidRPr="00891D44">
        <w:t>meet the requirements</w:t>
      </w:r>
      <w:r w:rsidRPr="00891D44">
        <w:rPr>
          <w:color w:val="000000"/>
        </w:rPr>
        <w:t xml:space="preserve"> set forth in the academic plan by the end of the next evaluation period.  Students who are progressing according to their specific academic plan will be considered making Satisfactory Academic Progress. The student will be advised in writing of the actions required to attain satisfactory academic progress by the next evaluation.  If at the end of the probationary period, the student has still not met both the attendance and academic requirements required for satisfactory academic progress or by the academic plan, he/she will be determined as NOT making satisfactory academic progress and, students will not be deemed eligible to receive Title IV funds. Students cannot and will not be allowed to be on probation for consecutive periods. Student </w:t>
      </w:r>
      <w:r w:rsidRPr="00891D44">
        <w:t>withdrawal</w:t>
      </w:r>
      <w:r w:rsidRPr="00891D44">
        <w:rPr>
          <w:color w:val="000000"/>
        </w:rPr>
        <w:t xml:space="preserve"> or cash payment </w:t>
      </w:r>
      <w:proofErr w:type="gramStart"/>
      <w:r w:rsidRPr="00891D44">
        <w:rPr>
          <w:color w:val="000000"/>
        </w:rPr>
        <w:t>plan</w:t>
      </w:r>
      <w:proofErr w:type="gramEnd"/>
      <w:r w:rsidRPr="00891D44">
        <w:rPr>
          <w:color w:val="000000"/>
        </w:rPr>
        <w:t xml:space="preserve"> will be enforced at the earliest determination that the student will not progress off probation in the period terms. Students who are on warning, then fail to make SAP at the end of the warning period AND fail to meet minimum requirements for attendance or academic progress after the Financial Aid Warning period lose financial aid eligibility until such time as the student has a successful appeal OR until such time as a further evaluation shows the student making SAP.</w:t>
      </w:r>
    </w:p>
    <w:p w14:paraId="2C280B8D" w14:textId="77777777" w:rsidR="00D57D7E" w:rsidRDefault="00D57D7E" w:rsidP="00D57D7E">
      <w:pPr>
        <w:pStyle w:val="NoSpacing"/>
        <w:rPr>
          <w:color w:val="000000"/>
          <w:sz w:val="24"/>
          <w:szCs w:val="24"/>
        </w:rPr>
      </w:pPr>
      <w:bookmarkStart w:id="16" w:name="_1fob9te"/>
      <w:bookmarkEnd w:id="16"/>
    </w:p>
    <w:p w14:paraId="174FF3C5" w14:textId="77777777" w:rsidR="00D57D7E" w:rsidRDefault="00D57D7E" w:rsidP="00D57D7E">
      <w:pPr>
        <w:pStyle w:val="NoSpacing"/>
        <w:rPr>
          <w:b/>
          <w:color w:val="000000"/>
          <w:u w:val="single"/>
        </w:rPr>
      </w:pPr>
      <w:r>
        <w:rPr>
          <w:b/>
          <w:color w:val="000000"/>
          <w:u w:val="single"/>
        </w:rPr>
        <w:t>RE-ESTABLISHMENT OF SATISFACTORY ACADEMIC PROGRESS</w:t>
      </w:r>
    </w:p>
    <w:p w14:paraId="71479458" w14:textId="77777777" w:rsidR="00D57D7E" w:rsidRDefault="00D57D7E" w:rsidP="00D57D7E">
      <w:pPr>
        <w:pStyle w:val="NoSpacing"/>
        <w:rPr>
          <w:color w:val="000000"/>
        </w:rPr>
      </w:pPr>
      <w:r>
        <w:rPr>
          <w:color w:val="000000"/>
        </w:rPr>
        <w:t xml:space="preserve">Students may re-establish satisfactory academic progress and Title IV aid, as applicable, by meeting minimum attendance and academic requirements by the end of the warning or probationary period. School Administration will closely monitor your progress during these periods. School </w:t>
      </w:r>
      <w:r>
        <w:rPr>
          <w:color w:val="000000"/>
        </w:rPr>
        <w:lastRenderedPageBreak/>
        <w:t>Administration will mathematically calculate hours and/</w:t>
      </w:r>
      <w:r w:rsidRPr="00891D44">
        <w:rPr>
          <w:color w:val="000000"/>
        </w:rPr>
        <w:t>or develop an academic plan so that the student is aware of attendance and/or academics during the probationary</w:t>
      </w:r>
      <w:r>
        <w:rPr>
          <w:color w:val="000000"/>
        </w:rPr>
        <w:t xml:space="preserve"> period.</w:t>
      </w:r>
    </w:p>
    <w:p w14:paraId="6212F49E" w14:textId="77777777" w:rsidR="00D57D7E" w:rsidRDefault="00D57D7E" w:rsidP="00D57D7E">
      <w:pPr>
        <w:pStyle w:val="NoSpacing"/>
        <w:rPr>
          <w:color w:val="000000"/>
        </w:rPr>
      </w:pPr>
      <w:r>
        <w:rPr>
          <w:color w:val="000000"/>
        </w:rPr>
        <w:t xml:space="preserve">If enrollment is temporarily interrupted for a Leave of Absence, the student will return to school in the same progress status as prior to the leave of absence. Hours elapsed during a leave of absence will extend the student’s contract period and maximum time frame by the same number of days taken in the leave of absence and will not be included in the student's cumulative attendance percentage calculation. Students who withdraw prior to completion of the course and wish to re-enroll will return </w:t>
      </w:r>
      <w:proofErr w:type="gramStart"/>
      <w:r>
        <w:rPr>
          <w:color w:val="000000"/>
        </w:rPr>
        <w:t>in</w:t>
      </w:r>
      <w:proofErr w:type="gramEnd"/>
      <w:r>
        <w:rPr>
          <w:color w:val="000000"/>
        </w:rPr>
        <w:t xml:space="preserve"> the same satisfactory academic progress status as at the time of withdrawal. </w:t>
      </w:r>
    </w:p>
    <w:p w14:paraId="0C3F4CF5" w14:textId="77777777" w:rsidR="00D57D7E" w:rsidRDefault="00D57D7E" w:rsidP="00D57D7E">
      <w:pPr>
        <w:pStyle w:val="NoSpacing"/>
        <w:rPr>
          <w:color w:val="000000"/>
        </w:rPr>
      </w:pPr>
      <w:r>
        <w:rPr>
          <w:color w:val="000000"/>
        </w:rPr>
        <w:t>Noncredit</w:t>
      </w:r>
      <w:r w:rsidRPr="00891D44">
        <w:rPr>
          <w:color w:val="000000"/>
        </w:rPr>
        <w:t>, non</w:t>
      </w:r>
      <w:r>
        <w:rPr>
          <w:color w:val="000000"/>
        </w:rPr>
        <w:t xml:space="preserve">-required review, remedial courses, and repetitions have no effect upon the school's satisfactory academic </w:t>
      </w:r>
      <w:r w:rsidRPr="00891D44">
        <w:rPr>
          <w:color w:val="000000"/>
        </w:rPr>
        <w:t>progress standards</w:t>
      </w:r>
      <w:r>
        <w:rPr>
          <w:color w:val="000000"/>
        </w:rPr>
        <w:t>.</w:t>
      </w:r>
    </w:p>
    <w:p w14:paraId="73781AA2" w14:textId="77777777" w:rsidR="00D57D7E" w:rsidRPr="001A5FCC" w:rsidRDefault="00D57D7E" w:rsidP="00D57D7E">
      <w:pPr>
        <w:pStyle w:val="NoSpacing"/>
      </w:pPr>
      <w:r w:rsidRPr="001A5FCC">
        <w:t>Transfer hours from another institution that are accepted toward the student’s educational program are counted as both attempted and completed hours and SAP evaluations are based on actual contracted hours at this institution.</w:t>
      </w:r>
    </w:p>
    <w:p w14:paraId="61A2AB91" w14:textId="77777777" w:rsidR="00D57D7E" w:rsidRDefault="00D57D7E" w:rsidP="00D57D7E">
      <w:pPr>
        <w:pStyle w:val="NoSpacing"/>
      </w:pPr>
    </w:p>
    <w:p w14:paraId="389CB71D" w14:textId="77777777" w:rsidR="00D57D7E" w:rsidRPr="00891D44" w:rsidRDefault="00D57D7E" w:rsidP="00D57D7E">
      <w:pPr>
        <w:pStyle w:val="NoSpacing"/>
        <w:rPr>
          <w:b/>
          <w:bCs/>
          <w:u w:val="single"/>
        </w:rPr>
      </w:pPr>
      <w:r w:rsidRPr="00891D44">
        <w:rPr>
          <w:b/>
          <w:bCs/>
          <w:u w:val="single"/>
        </w:rPr>
        <w:t>MAXIMUM TIME FRAME FOR RE-ESTABLISHMENT OF SAP</w:t>
      </w:r>
    </w:p>
    <w:p w14:paraId="6F299A6A" w14:textId="77777777" w:rsidR="00D57D7E" w:rsidRPr="00891D44" w:rsidRDefault="00D57D7E" w:rsidP="00D57D7E">
      <w:pPr>
        <w:pStyle w:val="NoSpacing"/>
      </w:pPr>
      <w:r w:rsidRPr="00891D44">
        <w:t xml:space="preserve">Students who exceed the maximum time frame and fail to reestablish SAP by the end of the warning or probationary period shall be terminated from the current program. A student </w:t>
      </w:r>
      <w:proofErr w:type="gramStart"/>
      <w:r w:rsidRPr="00891D44">
        <w:t>would</w:t>
      </w:r>
      <w:proofErr w:type="gramEnd"/>
      <w:r w:rsidRPr="00891D44">
        <w:t xml:space="preserve"> thereafter, be permitted to reenroll in the program on a cash-pay basis according to the institutions admissions policy regarding transfer hours.</w:t>
      </w:r>
    </w:p>
    <w:bookmarkEnd w:id="12"/>
    <w:p w14:paraId="1A7B3037" w14:textId="77777777" w:rsidR="009E700F" w:rsidRPr="0062233B" w:rsidRDefault="009E700F">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b/>
          <w:color w:val="000000"/>
          <w:sz w:val="20"/>
          <w:szCs w:val="20"/>
          <w:u w:val="single"/>
        </w:rPr>
      </w:pPr>
    </w:p>
    <w:p w14:paraId="1B00B492" w14:textId="18373F11" w:rsidR="007D0113" w:rsidRPr="0062233B" w:rsidRDefault="00E30219">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b/>
          <w:color w:val="000000"/>
          <w:sz w:val="20"/>
          <w:szCs w:val="20"/>
          <w:u w:val="single"/>
        </w:rPr>
      </w:pPr>
      <w:r w:rsidRPr="0062233B">
        <w:rPr>
          <w:rFonts w:asciiTheme="minorHAnsi" w:hAnsiTheme="minorHAnsi" w:cstheme="majorHAnsi"/>
          <w:b/>
          <w:color w:val="000000"/>
          <w:sz w:val="20"/>
          <w:szCs w:val="20"/>
          <w:u w:val="single"/>
        </w:rPr>
        <w:t>NONCREDIT</w:t>
      </w:r>
      <w:r w:rsidR="00812CA0" w:rsidRPr="0062233B">
        <w:rPr>
          <w:rFonts w:asciiTheme="minorHAnsi" w:hAnsiTheme="minorHAnsi" w:cstheme="majorHAnsi"/>
          <w:b/>
          <w:color w:val="000000"/>
          <w:sz w:val="20"/>
          <w:szCs w:val="20"/>
          <w:u w:val="single"/>
        </w:rPr>
        <w:t>, NON-REQUIRED REVIEW</w:t>
      </w:r>
      <w:r w:rsidRPr="0062233B">
        <w:rPr>
          <w:rFonts w:asciiTheme="minorHAnsi" w:hAnsiTheme="minorHAnsi" w:cstheme="majorHAnsi"/>
          <w:b/>
          <w:color w:val="000000"/>
          <w:sz w:val="20"/>
          <w:szCs w:val="20"/>
          <w:u w:val="single"/>
        </w:rPr>
        <w:t>, REMEDIAL COURSES, REPETITIONS</w:t>
      </w:r>
    </w:p>
    <w:p w14:paraId="051C034F" w14:textId="22FFFDDE" w:rsidR="007D0113" w:rsidRPr="0062233B" w:rsidRDefault="00E30219">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Noncredit,</w:t>
      </w:r>
      <w:r w:rsidR="00812CA0" w:rsidRPr="0062233B">
        <w:rPr>
          <w:rFonts w:asciiTheme="minorHAnsi" w:hAnsiTheme="minorHAnsi" w:cstheme="majorHAnsi"/>
          <w:color w:val="000000"/>
          <w:sz w:val="20"/>
          <w:szCs w:val="20"/>
        </w:rPr>
        <w:t xml:space="preserve"> non-required review, remedial</w:t>
      </w:r>
      <w:r w:rsidRPr="0062233B">
        <w:rPr>
          <w:rFonts w:asciiTheme="minorHAnsi" w:hAnsiTheme="minorHAnsi" w:cstheme="majorHAnsi"/>
          <w:color w:val="000000"/>
          <w:sz w:val="20"/>
          <w:szCs w:val="20"/>
        </w:rPr>
        <w:t xml:space="preserve"> courses, and repetitions have no effect upon the school's satisfactory academic progress standards.</w:t>
      </w:r>
    </w:p>
    <w:p w14:paraId="1EB79F01" w14:textId="77777777" w:rsidR="007D0113" w:rsidRPr="0062233B" w:rsidRDefault="007D0113">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sz w:val="20"/>
          <w:szCs w:val="20"/>
        </w:rPr>
      </w:pPr>
    </w:p>
    <w:p w14:paraId="055BB0C6" w14:textId="74D695EA" w:rsidR="007D0113" w:rsidRPr="0062233B" w:rsidRDefault="00E30219">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b/>
          <w:color w:val="000000"/>
          <w:sz w:val="20"/>
          <w:szCs w:val="20"/>
          <w:u w:val="single"/>
        </w:rPr>
      </w:pPr>
      <w:r w:rsidRPr="0062233B">
        <w:rPr>
          <w:rFonts w:asciiTheme="minorHAnsi" w:hAnsiTheme="minorHAnsi" w:cstheme="majorHAnsi"/>
          <w:b/>
          <w:color w:val="000000"/>
          <w:sz w:val="20"/>
          <w:szCs w:val="20"/>
          <w:u w:val="single"/>
        </w:rPr>
        <w:t>TRANSFER HOURS</w:t>
      </w:r>
      <w:r w:rsidR="00BB2710" w:rsidRPr="0062233B">
        <w:rPr>
          <w:rFonts w:asciiTheme="minorHAnsi" w:hAnsiTheme="minorHAnsi" w:cstheme="majorHAnsi"/>
          <w:b/>
          <w:color w:val="000000"/>
          <w:sz w:val="20"/>
          <w:szCs w:val="20"/>
          <w:u w:val="single"/>
        </w:rPr>
        <w:t xml:space="preserve"> </w:t>
      </w:r>
    </w:p>
    <w:p w14:paraId="5EC16CAD" w14:textId="009DDC06" w:rsidR="00B23474" w:rsidRPr="0062233B" w:rsidRDefault="00E30219" w:rsidP="00FC58E0">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sz w:val="20"/>
          <w:szCs w:val="20"/>
        </w:rPr>
      </w:pPr>
      <w:r w:rsidRPr="0062233B">
        <w:rPr>
          <w:rFonts w:asciiTheme="minorHAnsi" w:hAnsiTheme="minorHAnsi" w:cstheme="majorHAnsi"/>
          <w:color w:val="000000"/>
          <w:sz w:val="20"/>
          <w:szCs w:val="20"/>
        </w:rPr>
        <w:t xml:space="preserve">Regarding Satisfactory Academic Progress, a student’s transfer hours </w:t>
      </w:r>
      <w:r w:rsidR="00812CA0" w:rsidRPr="0062233B">
        <w:rPr>
          <w:rFonts w:asciiTheme="minorHAnsi" w:hAnsiTheme="minorHAnsi" w:cstheme="majorHAnsi"/>
          <w:color w:val="000000"/>
          <w:sz w:val="20"/>
          <w:szCs w:val="20"/>
        </w:rPr>
        <w:t>will not be counted</w:t>
      </w:r>
      <w:r w:rsidRPr="0062233B">
        <w:rPr>
          <w:rFonts w:asciiTheme="minorHAnsi" w:hAnsiTheme="minorHAnsi" w:cstheme="majorHAnsi"/>
          <w:sz w:val="20"/>
          <w:szCs w:val="20"/>
        </w:rPr>
        <w:t>.  Satisfactory Academic Progress only counts current enrollment attempted and earned.</w:t>
      </w:r>
    </w:p>
    <w:p w14:paraId="5AD9908C" w14:textId="77777777" w:rsidR="00190ED2" w:rsidRPr="0062233B" w:rsidRDefault="00190ED2">
      <w:pPr>
        <w:jc w:val="both"/>
        <w:rPr>
          <w:rFonts w:asciiTheme="minorHAnsi" w:hAnsiTheme="minorHAnsi" w:cstheme="majorHAnsi"/>
          <w:b/>
          <w:sz w:val="20"/>
          <w:szCs w:val="20"/>
          <w:u w:val="single"/>
        </w:rPr>
      </w:pPr>
    </w:p>
    <w:p w14:paraId="31038642" w14:textId="686DE43B"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b/>
          <w:sz w:val="20"/>
          <w:szCs w:val="20"/>
          <w:u w:val="single"/>
        </w:rPr>
        <w:t>GUIDANCE</w:t>
      </w:r>
    </w:p>
    <w:p w14:paraId="6F4271BB" w14:textId="1D3CE880"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The Administrator </w:t>
      </w:r>
      <w:r w:rsidR="0079341F" w:rsidRPr="0062233B">
        <w:rPr>
          <w:rFonts w:asciiTheme="minorHAnsi" w:hAnsiTheme="minorHAnsi" w:cstheme="majorHAnsi"/>
          <w:sz w:val="20"/>
          <w:szCs w:val="20"/>
        </w:rPr>
        <w:t>reviews</w:t>
      </w:r>
      <w:r w:rsidRPr="0062233B">
        <w:rPr>
          <w:rFonts w:asciiTheme="minorHAnsi" w:hAnsiTheme="minorHAnsi" w:cstheme="majorHAnsi"/>
          <w:sz w:val="20"/>
          <w:szCs w:val="20"/>
        </w:rPr>
        <w:t xml:space="preserve"> the students on a regular basis concerning their satisfactory progress in the course.  A private office is available for interviewing and evaluating students.  Students are at liberty to discuss personal problems that might affect their schooling or their future employment, knowing that it will be confidential.  If we cannot help, we may be able to recommend an agency that can.</w:t>
      </w:r>
    </w:p>
    <w:p w14:paraId="63121861" w14:textId="77777777" w:rsidR="007D0113" w:rsidRPr="0062233B" w:rsidRDefault="007D0113">
      <w:pPr>
        <w:jc w:val="both"/>
        <w:rPr>
          <w:rFonts w:asciiTheme="minorHAnsi" w:hAnsiTheme="minorHAnsi" w:cstheme="majorHAnsi"/>
          <w:sz w:val="20"/>
          <w:szCs w:val="20"/>
        </w:rPr>
      </w:pPr>
    </w:p>
    <w:p w14:paraId="483E2E69" w14:textId="77777777"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b/>
          <w:sz w:val="20"/>
          <w:szCs w:val="20"/>
          <w:u w:val="single"/>
        </w:rPr>
        <w:t>COMPLIANCE WITH CIVIL RIGHTS ACT</w:t>
      </w:r>
    </w:p>
    <w:p w14:paraId="14873E93" w14:textId="7CCAF2E0"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Formations Institute practices no discrimination in admission, instruction, or graduation policies based on sex, race, age creed, color, religion, financial status, ethnic origin, or residence.</w:t>
      </w:r>
    </w:p>
    <w:p w14:paraId="23784B5F" w14:textId="77777777" w:rsidR="007D0113" w:rsidRPr="0062233B" w:rsidRDefault="007D0113">
      <w:pPr>
        <w:jc w:val="both"/>
        <w:rPr>
          <w:rFonts w:asciiTheme="minorHAnsi" w:hAnsiTheme="minorHAnsi" w:cstheme="majorHAnsi"/>
          <w:sz w:val="20"/>
          <w:szCs w:val="20"/>
        </w:rPr>
      </w:pPr>
    </w:p>
    <w:p w14:paraId="58F0374E" w14:textId="7777777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INVASION OF PRIVACY - FERPA</w:t>
      </w:r>
    </w:p>
    <w:p w14:paraId="1286833B" w14:textId="76B74502" w:rsidR="007D0113" w:rsidRPr="0062233B" w:rsidRDefault="00E30219">
      <w:pPr>
        <w:rPr>
          <w:rFonts w:asciiTheme="minorHAnsi" w:hAnsiTheme="minorHAnsi" w:cstheme="majorHAnsi"/>
          <w:sz w:val="20"/>
          <w:szCs w:val="20"/>
        </w:rPr>
      </w:pPr>
      <w:r w:rsidRPr="0062233B">
        <w:rPr>
          <w:rFonts w:asciiTheme="minorHAnsi" w:hAnsiTheme="minorHAnsi" w:cstheme="majorHAnsi"/>
          <w:sz w:val="20"/>
          <w:szCs w:val="20"/>
        </w:rPr>
        <w:t xml:space="preserve">Information about an individual student is released only on written instruction of the student or parent /guardian if the student is a dependent minor.  The school guarantees the rights of students and their parents, if the student is dependent minor, to have access to their cumulative records, and provide the proper supervision and interpretation of student records when they are being reviewed. </w:t>
      </w:r>
      <w:r w:rsidR="00E65246" w:rsidRPr="0062233B">
        <w:rPr>
          <w:rFonts w:asciiTheme="minorHAnsi" w:hAnsiTheme="minorHAnsi" w:cstheme="majorHAnsi"/>
          <w:sz w:val="20"/>
          <w:szCs w:val="20"/>
        </w:rPr>
        <w:t>The institution guarantees the right of students to gain access to their files.</w:t>
      </w:r>
      <w:r w:rsidRPr="0062233B">
        <w:rPr>
          <w:rFonts w:asciiTheme="minorHAnsi" w:hAnsiTheme="minorHAnsi" w:cstheme="majorHAnsi"/>
          <w:sz w:val="20"/>
          <w:szCs w:val="20"/>
        </w:rPr>
        <w:t xml:space="preserve"> </w:t>
      </w:r>
      <w:r w:rsidRPr="0062233B">
        <w:rPr>
          <w:rFonts w:asciiTheme="minorHAnsi" w:hAnsiTheme="minorHAnsi" w:cstheme="majorHAnsi"/>
          <w:b/>
          <w:sz w:val="20"/>
          <w:szCs w:val="20"/>
        </w:rPr>
        <w:t>No student is allowed in the office unless a staff member is</w:t>
      </w:r>
      <w:r w:rsidRPr="0062233B">
        <w:rPr>
          <w:rFonts w:asciiTheme="minorHAnsi" w:hAnsiTheme="minorHAnsi" w:cstheme="majorHAnsi"/>
          <w:sz w:val="20"/>
          <w:szCs w:val="20"/>
        </w:rPr>
        <w:t xml:space="preserve"> </w:t>
      </w:r>
      <w:r w:rsidRPr="0062233B">
        <w:rPr>
          <w:rFonts w:asciiTheme="minorHAnsi" w:hAnsiTheme="minorHAnsi" w:cstheme="majorHAnsi"/>
          <w:b/>
          <w:sz w:val="20"/>
          <w:szCs w:val="20"/>
        </w:rPr>
        <w:t>present.</w:t>
      </w:r>
      <w:r w:rsidRPr="0062233B">
        <w:rPr>
          <w:rFonts w:asciiTheme="minorHAnsi" w:hAnsiTheme="minorHAnsi" w:cstheme="majorHAnsi"/>
          <w:sz w:val="20"/>
          <w:szCs w:val="20"/>
        </w:rPr>
        <w:t xml:space="preserve">  At no time is a student allowed to view any files other than their own unless </w:t>
      </w:r>
      <w:r w:rsidR="0079341F" w:rsidRPr="0062233B">
        <w:rPr>
          <w:rFonts w:asciiTheme="minorHAnsi" w:hAnsiTheme="minorHAnsi" w:cstheme="majorHAnsi"/>
          <w:sz w:val="20"/>
          <w:szCs w:val="20"/>
        </w:rPr>
        <w:t>a written</w:t>
      </w:r>
      <w:r w:rsidRPr="0062233B">
        <w:rPr>
          <w:rFonts w:asciiTheme="minorHAnsi" w:hAnsiTheme="minorHAnsi" w:cstheme="majorHAnsi"/>
          <w:sz w:val="20"/>
          <w:szCs w:val="20"/>
        </w:rPr>
        <w:t xml:space="preserve"> release is available.  We do not release directory information.  The school provides access to students and other school records to its accrediting agency.  See </w:t>
      </w:r>
      <w:hyperlink r:id="rId15">
        <w:r w:rsidRPr="0062233B">
          <w:rPr>
            <w:rFonts w:asciiTheme="minorHAnsi" w:hAnsiTheme="minorHAnsi" w:cstheme="majorHAnsi"/>
            <w:color w:val="000000"/>
            <w:sz w:val="20"/>
            <w:szCs w:val="20"/>
            <w:u w:val="single"/>
          </w:rPr>
          <w:t>http://www2.ed.gov/policy/gen/guid/fpco/ferpa/index.html</w:t>
        </w:r>
      </w:hyperlink>
      <w:r w:rsidRPr="0062233B">
        <w:rPr>
          <w:rFonts w:asciiTheme="minorHAnsi" w:hAnsiTheme="minorHAnsi" w:cstheme="majorHAnsi"/>
          <w:sz w:val="20"/>
          <w:szCs w:val="20"/>
        </w:rPr>
        <w:t xml:space="preserve"> for more info on FERPA.</w:t>
      </w:r>
    </w:p>
    <w:p w14:paraId="4D652462" w14:textId="77777777" w:rsidR="007D0113" w:rsidRPr="0062233B" w:rsidRDefault="007D0113">
      <w:pPr>
        <w:jc w:val="both"/>
        <w:rPr>
          <w:rFonts w:asciiTheme="minorHAnsi" w:hAnsiTheme="minorHAnsi" w:cstheme="majorHAnsi"/>
          <w:sz w:val="20"/>
          <w:szCs w:val="20"/>
        </w:rPr>
      </w:pPr>
    </w:p>
    <w:p w14:paraId="3C31950D" w14:textId="7777777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EMPLOYMENT ASSISTANCE</w:t>
      </w:r>
    </w:p>
    <w:p w14:paraId="663219D9" w14:textId="77777777" w:rsidR="00E65246" w:rsidRPr="0062233B" w:rsidRDefault="00E65246" w:rsidP="00E65246">
      <w:pPr>
        <w:jc w:val="both"/>
        <w:rPr>
          <w:rFonts w:asciiTheme="minorHAnsi" w:hAnsiTheme="minorHAnsi" w:cstheme="majorHAnsi"/>
          <w:sz w:val="20"/>
          <w:szCs w:val="20"/>
        </w:rPr>
      </w:pPr>
      <w:r w:rsidRPr="0062233B">
        <w:rPr>
          <w:rFonts w:asciiTheme="minorHAnsi" w:hAnsiTheme="minorHAnsi" w:cstheme="majorHAnsi"/>
          <w:b/>
          <w:sz w:val="20"/>
          <w:szCs w:val="20"/>
        </w:rPr>
        <w:t xml:space="preserve">THE INSTITUTION DOES NOT GUARANTEE SUCCESSFUL PASSING OF THE STATE BOARD EXAM, AND JOB PLACEMENT IS NOT GUARANTEED. </w:t>
      </w:r>
    </w:p>
    <w:p w14:paraId="552FD835" w14:textId="02F20825"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While the school </w:t>
      </w:r>
      <w:r w:rsidR="00E65246" w:rsidRPr="0062233B">
        <w:rPr>
          <w:rFonts w:asciiTheme="minorHAnsi" w:hAnsiTheme="minorHAnsi" w:cstheme="majorHAnsi"/>
          <w:bCs/>
          <w:sz w:val="20"/>
          <w:szCs w:val="20"/>
        </w:rPr>
        <w:t>cannot</w:t>
      </w:r>
      <w:r w:rsidRPr="0062233B">
        <w:rPr>
          <w:rFonts w:asciiTheme="minorHAnsi" w:hAnsiTheme="minorHAnsi" w:cstheme="majorHAnsi"/>
          <w:sz w:val="20"/>
          <w:szCs w:val="20"/>
        </w:rPr>
        <w:t xml:space="preserve"> guarantee employment for graduates, assistance in finding suitable employment is </w:t>
      </w:r>
      <w:r w:rsidRPr="0062233B">
        <w:rPr>
          <w:rFonts w:asciiTheme="minorHAnsi" w:hAnsiTheme="minorHAnsi" w:cstheme="majorHAnsi"/>
          <w:sz w:val="20"/>
          <w:szCs w:val="20"/>
        </w:rPr>
        <w:lastRenderedPageBreak/>
        <w:t xml:space="preserve">provided by posting area job openings on the bulletin board for students to review.  Students also receive training in professionalism and job search skills including how to write a resume, complete an employment application and prepare for an effective interview.  The curriculum places a great deal of emphasis on how to obtain and retain employment after graduation.  Graduates are encouraged to maintain contact with the school and </w:t>
      </w:r>
      <w:r w:rsidR="00696BE4" w:rsidRPr="0062233B">
        <w:rPr>
          <w:rFonts w:asciiTheme="minorHAnsi" w:hAnsiTheme="minorHAnsi" w:cstheme="majorHAnsi"/>
          <w:sz w:val="20"/>
          <w:szCs w:val="20"/>
        </w:rPr>
        <w:t>follow up</w:t>
      </w:r>
      <w:r w:rsidRPr="0062233B">
        <w:rPr>
          <w:rFonts w:asciiTheme="minorHAnsi" w:hAnsiTheme="minorHAnsi" w:cstheme="majorHAnsi"/>
          <w:sz w:val="20"/>
          <w:szCs w:val="20"/>
        </w:rPr>
        <w:t xml:space="preserve"> with the school on current employment or employment needs.  In addition, the school maintains a network of relationships with professionals and employers who provide mentoring to students while they are in school.  Job referrals are made known to interested graduates as available.</w:t>
      </w:r>
    </w:p>
    <w:p w14:paraId="278643D8" w14:textId="77777777" w:rsidR="007D0113" w:rsidRPr="0062233B" w:rsidRDefault="007D0113">
      <w:pPr>
        <w:jc w:val="both"/>
        <w:rPr>
          <w:rFonts w:asciiTheme="minorHAnsi" w:hAnsiTheme="minorHAnsi" w:cstheme="majorHAnsi"/>
          <w:sz w:val="20"/>
          <w:szCs w:val="20"/>
        </w:rPr>
      </w:pPr>
    </w:p>
    <w:p w14:paraId="64E58018" w14:textId="7777777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SAFETY</w:t>
      </w:r>
    </w:p>
    <w:p w14:paraId="537015A0" w14:textId="63A0AF71"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The Institution takes every precaution to ensure the safety of students by keeping the building clean, in good repair, and providing special safety </w:t>
      </w:r>
      <w:r w:rsidR="007B3EBC" w:rsidRPr="0062233B">
        <w:rPr>
          <w:rFonts w:asciiTheme="minorHAnsi" w:hAnsiTheme="minorHAnsi" w:cstheme="majorHAnsi"/>
          <w:sz w:val="20"/>
          <w:szCs w:val="20"/>
        </w:rPr>
        <w:t>equipment,</w:t>
      </w:r>
      <w:r w:rsidRPr="0062233B">
        <w:rPr>
          <w:rFonts w:asciiTheme="minorHAnsi" w:hAnsiTheme="minorHAnsi" w:cstheme="majorHAnsi"/>
          <w:sz w:val="20"/>
          <w:szCs w:val="20"/>
        </w:rPr>
        <w:t xml:space="preserve"> such as goggles or masks for work with acrylic nails.  Each station is equipped with plug-ins and separate fuses.  Product knowledge is important to each student and The Safety Data Sheet Book (SDS) is available and </w:t>
      </w:r>
      <w:r w:rsidR="007B3EBC" w:rsidRPr="0062233B">
        <w:rPr>
          <w:rFonts w:asciiTheme="minorHAnsi" w:hAnsiTheme="minorHAnsi" w:cstheme="majorHAnsi"/>
          <w:sz w:val="20"/>
          <w:szCs w:val="20"/>
        </w:rPr>
        <w:t>is in</w:t>
      </w:r>
      <w:r w:rsidRPr="0062233B">
        <w:rPr>
          <w:rFonts w:asciiTheme="minorHAnsi" w:hAnsiTheme="minorHAnsi" w:cstheme="majorHAnsi"/>
          <w:sz w:val="20"/>
          <w:szCs w:val="20"/>
        </w:rPr>
        <w:t xml:space="preserve"> the classroom library</w:t>
      </w:r>
      <w:r w:rsidR="005A33B3" w:rsidRPr="0062233B">
        <w:rPr>
          <w:rFonts w:asciiTheme="minorHAnsi" w:hAnsiTheme="minorHAnsi" w:cstheme="majorHAnsi"/>
          <w:sz w:val="20"/>
          <w:szCs w:val="20"/>
        </w:rPr>
        <w:t xml:space="preserve"> in Enid, and in the dispensary in </w:t>
      </w:r>
      <w:r w:rsidR="00190ED2" w:rsidRPr="0062233B">
        <w:rPr>
          <w:rFonts w:asciiTheme="minorHAnsi" w:hAnsiTheme="minorHAnsi" w:cstheme="majorHAnsi"/>
          <w:sz w:val="20"/>
          <w:szCs w:val="20"/>
        </w:rPr>
        <w:t>Woodward.</w:t>
      </w:r>
      <w:r w:rsidRPr="0062233B">
        <w:rPr>
          <w:rFonts w:asciiTheme="minorHAnsi" w:hAnsiTheme="minorHAnsi" w:cstheme="majorHAnsi"/>
          <w:sz w:val="20"/>
          <w:szCs w:val="20"/>
        </w:rPr>
        <w:t xml:space="preserve"> Fire safety information is provided during Orientation.</w:t>
      </w:r>
    </w:p>
    <w:p w14:paraId="1ADEE08A" w14:textId="77777777" w:rsidR="00BE4EFC" w:rsidRPr="0062233B" w:rsidRDefault="00BE4EFC">
      <w:pPr>
        <w:jc w:val="both"/>
        <w:rPr>
          <w:rFonts w:asciiTheme="minorHAnsi" w:hAnsiTheme="minorHAnsi" w:cstheme="majorHAnsi"/>
          <w:b/>
          <w:sz w:val="20"/>
          <w:szCs w:val="20"/>
          <w:u w:val="single"/>
        </w:rPr>
      </w:pPr>
    </w:p>
    <w:p w14:paraId="5B3826FB" w14:textId="11EBB72C"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SCHOLARSHIPS</w:t>
      </w:r>
    </w:p>
    <w:p w14:paraId="143C4F4A" w14:textId="7E92528A"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Please see administration for a complete list of scholarships available.  Log on to beautychangeslives.com for a list of scholarships you may qualify for, even as a student who is already enrolled. </w:t>
      </w:r>
    </w:p>
    <w:p w14:paraId="4E757350" w14:textId="77777777" w:rsidR="00BE4EFC" w:rsidRPr="0062233B" w:rsidRDefault="00BE4EFC">
      <w:pPr>
        <w:jc w:val="both"/>
        <w:rPr>
          <w:rFonts w:asciiTheme="minorHAnsi" w:hAnsiTheme="minorHAnsi" w:cstheme="majorHAnsi"/>
          <w:sz w:val="20"/>
          <w:szCs w:val="20"/>
        </w:rPr>
      </w:pPr>
    </w:p>
    <w:p w14:paraId="76514189" w14:textId="12DD7421" w:rsidR="00F83D42" w:rsidRPr="0062233B" w:rsidRDefault="00F83D42">
      <w:pPr>
        <w:jc w:val="both"/>
        <w:rPr>
          <w:rFonts w:asciiTheme="minorHAnsi" w:hAnsiTheme="minorHAnsi" w:cstheme="majorHAnsi"/>
          <w:sz w:val="20"/>
          <w:szCs w:val="20"/>
        </w:rPr>
      </w:pPr>
      <w:r w:rsidRPr="0062233B">
        <w:rPr>
          <w:rFonts w:asciiTheme="minorHAnsi" w:hAnsiTheme="minorHAnsi" w:cstheme="majorHAnsi"/>
          <w:sz w:val="20"/>
          <w:szCs w:val="20"/>
        </w:rPr>
        <w:t>Formations Institute scholarships:</w:t>
      </w:r>
    </w:p>
    <w:p w14:paraId="182ACE05" w14:textId="6ABECD0A" w:rsidR="00BE4EFC" w:rsidRPr="0062233B" w:rsidRDefault="00BE4EFC" w:rsidP="00BE4EFC">
      <w:pPr>
        <w:jc w:val="both"/>
        <w:rPr>
          <w:rFonts w:asciiTheme="minorHAnsi" w:hAnsiTheme="minorHAnsi" w:cstheme="majorHAnsi"/>
          <w:sz w:val="20"/>
          <w:szCs w:val="20"/>
        </w:rPr>
      </w:pPr>
      <w:r w:rsidRPr="0062233B">
        <w:rPr>
          <w:rFonts w:asciiTheme="minorHAnsi" w:hAnsiTheme="minorHAnsi" w:cstheme="majorHAnsi"/>
          <w:sz w:val="20"/>
          <w:szCs w:val="20"/>
        </w:rPr>
        <w:t xml:space="preserve">$3000 off 1500-hour course/ $1500 off 600- hour course </w:t>
      </w:r>
    </w:p>
    <w:p w14:paraId="72028D94" w14:textId="1A3A98BE" w:rsidR="00E4033F" w:rsidRPr="0062233B" w:rsidRDefault="00BE4EFC">
      <w:pPr>
        <w:jc w:val="both"/>
        <w:rPr>
          <w:rFonts w:asciiTheme="minorHAnsi" w:hAnsiTheme="minorHAnsi" w:cstheme="majorHAnsi"/>
          <w:sz w:val="20"/>
          <w:szCs w:val="20"/>
        </w:rPr>
      </w:pPr>
      <w:r w:rsidRPr="0062233B">
        <w:rPr>
          <w:rFonts w:asciiTheme="minorHAnsi" w:hAnsiTheme="minorHAnsi" w:cstheme="majorHAnsi"/>
          <w:sz w:val="20"/>
          <w:szCs w:val="20"/>
        </w:rPr>
        <w:t>High School Graduate</w:t>
      </w:r>
      <w:r w:rsidR="00E4033F" w:rsidRPr="0062233B">
        <w:rPr>
          <w:rFonts w:asciiTheme="minorHAnsi" w:hAnsiTheme="minorHAnsi" w:cstheme="majorHAnsi"/>
          <w:sz w:val="20"/>
          <w:szCs w:val="20"/>
        </w:rPr>
        <w:t xml:space="preserve">- Must start class </w:t>
      </w:r>
      <w:r w:rsidR="009A4CA1" w:rsidRPr="0062233B">
        <w:rPr>
          <w:rFonts w:asciiTheme="minorHAnsi" w:hAnsiTheme="minorHAnsi" w:cstheme="majorHAnsi"/>
          <w:sz w:val="20"/>
          <w:szCs w:val="20"/>
        </w:rPr>
        <w:t xml:space="preserve">on or before our August start date for the year you graduated. </w:t>
      </w:r>
      <w:r w:rsidR="00E4033F" w:rsidRPr="0062233B">
        <w:rPr>
          <w:rFonts w:asciiTheme="minorHAnsi" w:hAnsiTheme="minorHAnsi" w:cstheme="majorHAnsi"/>
          <w:sz w:val="20"/>
          <w:szCs w:val="20"/>
        </w:rPr>
        <w:t xml:space="preserve"> </w:t>
      </w:r>
    </w:p>
    <w:p w14:paraId="4B7BAEBA" w14:textId="45824F4A" w:rsidR="00BE4EFC" w:rsidRDefault="00BE4EFC">
      <w:pPr>
        <w:jc w:val="both"/>
        <w:rPr>
          <w:rFonts w:asciiTheme="minorHAnsi" w:hAnsiTheme="minorHAnsi" w:cstheme="majorHAnsi"/>
          <w:sz w:val="20"/>
          <w:szCs w:val="20"/>
        </w:rPr>
      </w:pPr>
      <w:r w:rsidRPr="0062233B">
        <w:rPr>
          <w:rFonts w:asciiTheme="minorHAnsi" w:hAnsiTheme="minorHAnsi" w:cstheme="majorHAnsi"/>
          <w:sz w:val="20"/>
          <w:szCs w:val="20"/>
        </w:rPr>
        <w:t xml:space="preserve"> $3000 off 1500-hour course/ $1500 off 600- hour course</w:t>
      </w:r>
    </w:p>
    <w:p w14:paraId="11CDF312" w14:textId="14F5D9E4" w:rsidR="004A5A6D" w:rsidRPr="008568DA" w:rsidRDefault="004A5A6D">
      <w:pPr>
        <w:jc w:val="both"/>
        <w:rPr>
          <w:rFonts w:asciiTheme="minorHAnsi" w:hAnsiTheme="minorHAnsi" w:cstheme="majorHAnsi"/>
          <w:sz w:val="20"/>
          <w:szCs w:val="20"/>
        </w:rPr>
      </w:pPr>
      <w:r w:rsidRPr="008568DA">
        <w:rPr>
          <w:rFonts w:asciiTheme="minorHAnsi" w:hAnsiTheme="minorHAnsi" w:cstheme="majorHAnsi"/>
          <w:sz w:val="20"/>
          <w:szCs w:val="20"/>
        </w:rPr>
        <w:t>Military- awarded to active, retired, disabled veterans and active military spouses.</w:t>
      </w:r>
    </w:p>
    <w:p w14:paraId="29D01D9A" w14:textId="77777777" w:rsidR="004A5A6D" w:rsidRPr="008568DA" w:rsidRDefault="004A5A6D" w:rsidP="004A5A6D">
      <w:pPr>
        <w:jc w:val="both"/>
        <w:rPr>
          <w:rFonts w:asciiTheme="minorHAnsi" w:hAnsiTheme="minorHAnsi" w:cstheme="majorHAnsi"/>
          <w:sz w:val="20"/>
          <w:szCs w:val="20"/>
        </w:rPr>
      </w:pPr>
      <w:r w:rsidRPr="008568DA">
        <w:rPr>
          <w:rFonts w:asciiTheme="minorHAnsi" w:hAnsiTheme="minorHAnsi" w:cstheme="majorHAnsi"/>
          <w:sz w:val="20"/>
          <w:szCs w:val="20"/>
        </w:rPr>
        <w:t xml:space="preserve">$3000 off 1500-hour course/ $1500 off 600- hour course </w:t>
      </w:r>
    </w:p>
    <w:p w14:paraId="0AD58CF2" w14:textId="77777777" w:rsidR="004A5A6D" w:rsidRPr="0062233B" w:rsidRDefault="004A5A6D">
      <w:pPr>
        <w:jc w:val="both"/>
        <w:rPr>
          <w:rFonts w:asciiTheme="minorHAnsi" w:hAnsiTheme="minorHAnsi" w:cstheme="majorHAnsi"/>
          <w:sz w:val="20"/>
          <w:szCs w:val="20"/>
        </w:rPr>
      </w:pPr>
    </w:p>
    <w:p w14:paraId="356A199F" w14:textId="6A9688C3" w:rsidR="00E4033F" w:rsidRDefault="00E4033F" w:rsidP="00E4033F">
      <w:pPr>
        <w:jc w:val="both"/>
        <w:rPr>
          <w:rFonts w:asciiTheme="minorHAnsi" w:hAnsiTheme="minorHAnsi" w:cstheme="majorHAnsi"/>
          <w:sz w:val="20"/>
          <w:szCs w:val="20"/>
        </w:rPr>
      </w:pPr>
      <w:r w:rsidRPr="0062233B">
        <w:rPr>
          <w:rFonts w:asciiTheme="minorHAnsi" w:hAnsiTheme="minorHAnsi" w:cstheme="majorHAnsi"/>
          <w:sz w:val="20"/>
          <w:szCs w:val="20"/>
        </w:rPr>
        <w:t>Scholarship</w:t>
      </w:r>
      <w:r w:rsidR="004A5A6D">
        <w:rPr>
          <w:rFonts w:asciiTheme="minorHAnsi" w:hAnsiTheme="minorHAnsi" w:cstheme="majorHAnsi"/>
          <w:sz w:val="20"/>
          <w:szCs w:val="20"/>
        </w:rPr>
        <w:t>s</w:t>
      </w:r>
      <w:r w:rsidRPr="0062233B">
        <w:rPr>
          <w:rFonts w:asciiTheme="minorHAnsi" w:hAnsiTheme="minorHAnsi" w:cstheme="majorHAnsi"/>
          <w:sz w:val="20"/>
          <w:szCs w:val="20"/>
        </w:rPr>
        <w:t xml:space="preserve"> </w:t>
      </w:r>
      <w:r w:rsidR="004A5A6D">
        <w:rPr>
          <w:rFonts w:asciiTheme="minorHAnsi" w:hAnsiTheme="minorHAnsi" w:cstheme="majorHAnsi"/>
          <w:sz w:val="20"/>
          <w:szCs w:val="20"/>
        </w:rPr>
        <w:t>are</w:t>
      </w:r>
      <w:r w:rsidRPr="0062233B">
        <w:rPr>
          <w:rFonts w:asciiTheme="minorHAnsi" w:hAnsiTheme="minorHAnsi" w:cstheme="majorHAnsi"/>
          <w:sz w:val="20"/>
          <w:szCs w:val="20"/>
        </w:rPr>
        <w:t xml:space="preserve"> divided into payment periods and </w:t>
      </w:r>
      <w:r w:rsidR="00696BE4" w:rsidRPr="0062233B">
        <w:rPr>
          <w:rFonts w:asciiTheme="minorHAnsi" w:hAnsiTheme="minorHAnsi" w:cstheme="majorHAnsi"/>
          <w:sz w:val="20"/>
          <w:szCs w:val="20"/>
        </w:rPr>
        <w:t>paid for</w:t>
      </w:r>
      <w:r w:rsidRPr="0062233B">
        <w:rPr>
          <w:rFonts w:asciiTheme="minorHAnsi" w:hAnsiTheme="minorHAnsi" w:cstheme="majorHAnsi"/>
          <w:sz w:val="20"/>
          <w:szCs w:val="20"/>
        </w:rPr>
        <w:t xml:space="preserve"> when </w:t>
      </w:r>
      <w:r w:rsidR="00696BE4" w:rsidRPr="0062233B">
        <w:rPr>
          <w:rFonts w:asciiTheme="minorHAnsi" w:hAnsiTheme="minorHAnsi" w:cstheme="majorHAnsi"/>
          <w:sz w:val="20"/>
          <w:szCs w:val="20"/>
        </w:rPr>
        <w:t>students reach</w:t>
      </w:r>
      <w:r w:rsidRPr="0062233B">
        <w:rPr>
          <w:rFonts w:asciiTheme="minorHAnsi" w:hAnsiTheme="minorHAnsi" w:cstheme="majorHAnsi"/>
          <w:sz w:val="20"/>
          <w:szCs w:val="20"/>
        </w:rPr>
        <w:t xml:space="preserve"> the next period, provided they are meeting SAP requirements. Students who fail to meet SAP will </w:t>
      </w:r>
      <w:r w:rsidRPr="0030365F">
        <w:rPr>
          <w:rFonts w:asciiTheme="minorHAnsi" w:hAnsiTheme="minorHAnsi" w:cstheme="majorHAnsi"/>
          <w:sz w:val="20"/>
          <w:szCs w:val="20"/>
        </w:rPr>
        <w:t xml:space="preserve">lose </w:t>
      </w:r>
      <w:r w:rsidR="00696BE4" w:rsidRPr="0030365F">
        <w:rPr>
          <w:rFonts w:asciiTheme="minorHAnsi" w:hAnsiTheme="minorHAnsi" w:cstheme="majorHAnsi"/>
          <w:sz w:val="20"/>
          <w:szCs w:val="20"/>
        </w:rPr>
        <w:t>in-house scholarships</w:t>
      </w:r>
      <w:r w:rsidRPr="0030365F">
        <w:rPr>
          <w:rFonts w:asciiTheme="minorHAnsi" w:hAnsiTheme="minorHAnsi" w:cstheme="majorHAnsi"/>
          <w:sz w:val="20"/>
          <w:szCs w:val="20"/>
        </w:rPr>
        <w:t xml:space="preserve"> </w:t>
      </w:r>
      <w:r w:rsidRPr="0062233B">
        <w:rPr>
          <w:rFonts w:asciiTheme="minorHAnsi" w:hAnsiTheme="minorHAnsi" w:cstheme="majorHAnsi"/>
          <w:sz w:val="20"/>
          <w:szCs w:val="20"/>
        </w:rPr>
        <w:t>indefinitely. Your payment plan would then be adjusted due to loss of scholarship.</w:t>
      </w:r>
    </w:p>
    <w:p w14:paraId="2F056F79" w14:textId="77777777" w:rsidR="00BE4EFC" w:rsidRPr="0062233B" w:rsidRDefault="00BE4EFC">
      <w:pPr>
        <w:jc w:val="both"/>
        <w:rPr>
          <w:rFonts w:asciiTheme="minorHAnsi" w:hAnsiTheme="minorHAnsi" w:cstheme="majorHAnsi"/>
          <w:sz w:val="20"/>
          <w:szCs w:val="20"/>
        </w:rPr>
      </w:pPr>
    </w:p>
    <w:p w14:paraId="68BA9722" w14:textId="74114783"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COMPLAINT PROCEDURE</w:t>
      </w:r>
    </w:p>
    <w:p w14:paraId="57FAE8C3" w14:textId="036F9BB0" w:rsidR="00EF0AB3" w:rsidRDefault="00E30219" w:rsidP="00EF0AB3">
      <w:pPr>
        <w:rPr>
          <w:rFonts w:asciiTheme="minorHAnsi" w:hAnsiTheme="minorHAnsi" w:cstheme="majorHAnsi"/>
          <w:sz w:val="20"/>
          <w:szCs w:val="20"/>
        </w:rPr>
      </w:pPr>
      <w:bookmarkStart w:id="17" w:name="_Hlk172201975"/>
      <w:r w:rsidRPr="0062233B">
        <w:rPr>
          <w:rFonts w:asciiTheme="minorHAnsi" w:hAnsiTheme="minorHAnsi" w:cstheme="majorHAnsi"/>
          <w:sz w:val="20"/>
          <w:szCs w:val="20"/>
        </w:rPr>
        <w:t xml:space="preserve">In accordance with the institution's mission statement, the school will make every attempt to resolve any student complaint that is not frivolous or without merit.  Complaint procedures will be reviewed in </w:t>
      </w:r>
      <w:r w:rsidR="0079341F" w:rsidRPr="0062233B">
        <w:rPr>
          <w:rFonts w:asciiTheme="minorHAnsi" w:hAnsiTheme="minorHAnsi" w:cstheme="majorHAnsi"/>
          <w:sz w:val="20"/>
          <w:szCs w:val="20"/>
        </w:rPr>
        <w:t xml:space="preserve">the </w:t>
      </w:r>
      <w:r w:rsidRPr="0062233B">
        <w:rPr>
          <w:rFonts w:asciiTheme="minorHAnsi" w:hAnsiTheme="minorHAnsi" w:cstheme="majorHAnsi"/>
          <w:sz w:val="20"/>
          <w:szCs w:val="20"/>
        </w:rPr>
        <w:t xml:space="preserve">student orientation thereby assuring that all students know the steps to follow should they desire to register a complaint at any time.  Evidence of final resolution of all complaints will be retained in school files to determine the frequency, nature, and patterns of complaints for the institution.  </w:t>
      </w:r>
      <w:bookmarkEnd w:id="17"/>
      <w:r w:rsidRPr="0062233B">
        <w:rPr>
          <w:rFonts w:asciiTheme="minorHAnsi" w:hAnsiTheme="minorHAnsi" w:cstheme="majorHAnsi"/>
          <w:sz w:val="20"/>
          <w:szCs w:val="20"/>
        </w:rPr>
        <w:t xml:space="preserve">The following procedure outlines the </w:t>
      </w:r>
      <w:r w:rsidRPr="0079341F">
        <w:rPr>
          <w:rFonts w:asciiTheme="minorHAnsi" w:hAnsiTheme="minorHAnsi" w:cstheme="majorHAnsi"/>
          <w:sz w:val="20"/>
          <w:szCs w:val="20"/>
        </w:rPr>
        <w:t>specific steps of the complaint process</w:t>
      </w:r>
      <w:r w:rsidRPr="0079341F">
        <w:rPr>
          <w:rFonts w:asciiTheme="minorHAnsi" w:hAnsiTheme="minorHAnsi" w:cstheme="majorHAnsi"/>
          <w:b/>
          <w:bCs/>
          <w:sz w:val="20"/>
          <w:szCs w:val="20"/>
        </w:rPr>
        <w:t xml:space="preserve">. </w:t>
      </w:r>
      <w:r w:rsidR="00EF0AB3" w:rsidRPr="00EF0AB3">
        <w:rPr>
          <w:rFonts w:asciiTheme="minorHAnsi" w:hAnsiTheme="minorHAnsi" w:cstheme="majorHAnsi"/>
          <w:color w:val="C00000"/>
          <w:sz w:val="20"/>
          <w:szCs w:val="20"/>
        </w:rPr>
        <w:t xml:space="preserve">Complaint Forms can be requested at any time from </w:t>
      </w:r>
      <w:hyperlink r:id="rId16" w:history="1">
        <w:r w:rsidR="00EF0AB3" w:rsidRPr="002045BC">
          <w:rPr>
            <w:rStyle w:val="Hyperlink"/>
            <w:rFonts w:asciiTheme="minorHAnsi" w:hAnsiTheme="minorHAnsi" w:cstheme="majorHAnsi"/>
            <w:sz w:val="20"/>
            <w:szCs w:val="20"/>
          </w:rPr>
          <w:t>admin@formationsinstitute.edu</w:t>
        </w:r>
      </w:hyperlink>
      <w:r w:rsidR="00EF0AB3">
        <w:rPr>
          <w:rFonts w:asciiTheme="minorHAnsi" w:hAnsiTheme="minorHAnsi" w:cstheme="majorHAnsi"/>
          <w:sz w:val="20"/>
          <w:szCs w:val="20"/>
        </w:rPr>
        <w:t>.</w:t>
      </w:r>
    </w:p>
    <w:p w14:paraId="158AADF2" w14:textId="309B7C43" w:rsidR="008568DA" w:rsidRPr="0079341F" w:rsidRDefault="00E30219" w:rsidP="00EF0AB3">
      <w:pPr>
        <w:rPr>
          <w:rFonts w:asciiTheme="minorHAnsi" w:hAnsiTheme="minorHAnsi" w:cstheme="majorHAnsi"/>
          <w:sz w:val="20"/>
          <w:szCs w:val="20"/>
        </w:rPr>
      </w:pPr>
      <w:r w:rsidRPr="0079341F">
        <w:rPr>
          <w:rFonts w:asciiTheme="minorHAnsi" w:hAnsiTheme="minorHAnsi" w:cstheme="majorHAnsi"/>
          <w:b/>
          <w:bCs/>
          <w:sz w:val="20"/>
          <w:szCs w:val="20"/>
        </w:rPr>
        <w:t xml:space="preserve">1) The student should register the complaint in writing on the designated form provided by the institution within 60 days of the date that the act which is the subject of the grievance occurred. 2) The complaint form </w:t>
      </w:r>
      <w:r w:rsidR="009614C6" w:rsidRPr="0079341F">
        <w:rPr>
          <w:rFonts w:asciiTheme="minorHAnsi" w:hAnsiTheme="minorHAnsi" w:cstheme="majorHAnsi"/>
          <w:b/>
          <w:bCs/>
          <w:sz w:val="20"/>
          <w:szCs w:val="20"/>
        </w:rPr>
        <w:t xml:space="preserve">shall </w:t>
      </w:r>
      <w:r w:rsidRPr="0079341F">
        <w:rPr>
          <w:rFonts w:asciiTheme="minorHAnsi" w:hAnsiTheme="minorHAnsi" w:cstheme="majorHAnsi"/>
          <w:b/>
          <w:bCs/>
          <w:sz w:val="20"/>
          <w:szCs w:val="20"/>
        </w:rPr>
        <w:t>be given to</w:t>
      </w:r>
      <w:r w:rsidR="009614C6" w:rsidRPr="0079341F">
        <w:rPr>
          <w:rFonts w:asciiTheme="minorHAnsi" w:hAnsiTheme="minorHAnsi" w:cstheme="majorHAnsi"/>
          <w:b/>
          <w:bCs/>
          <w:sz w:val="20"/>
          <w:szCs w:val="20"/>
        </w:rPr>
        <w:t xml:space="preserve"> any school employee. Instructional staff shall turn in any complaint form to administrative staff. </w:t>
      </w:r>
      <w:r w:rsidRPr="0079341F">
        <w:rPr>
          <w:rFonts w:asciiTheme="minorHAnsi" w:hAnsiTheme="minorHAnsi" w:cstheme="majorHAnsi"/>
          <w:b/>
          <w:bCs/>
          <w:sz w:val="20"/>
          <w:szCs w:val="20"/>
        </w:rPr>
        <w:t xml:space="preserve">3) The complaint will be reviewed by </w:t>
      </w:r>
      <w:r w:rsidR="009614C6" w:rsidRPr="0079341F">
        <w:rPr>
          <w:rFonts w:asciiTheme="minorHAnsi" w:hAnsiTheme="minorHAnsi" w:cstheme="majorHAnsi"/>
          <w:b/>
          <w:bCs/>
          <w:sz w:val="20"/>
          <w:szCs w:val="20"/>
        </w:rPr>
        <w:t>administration and Title IX coordinator</w:t>
      </w:r>
      <w:r w:rsidRPr="0079341F">
        <w:rPr>
          <w:rFonts w:asciiTheme="minorHAnsi" w:hAnsiTheme="minorHAnsi" w:cstheme="majorHAnsi"/>
          <w:b/>
          <w:bCs/>
          <w:sz w:val="20"/>
          <w:szCs w:val="20"/>
        </w:rPr>
        <w:t xml:space="preserve"> and a response will be sent in writing to the student </w:t>
      </w:r>
      <w:r w:rsidR="007F0D19" w:rsidRPr="0079341F">
        <w:rPr>
          <w:rFonts w:asciiTheme="minorHAnsi" w:hAnsiTheme="minorHAnsi" w:cstheme="majorHAnsi"/>
          <w:b/>
          <w:bCs/>
          <w:sz w:val="20"/>
          <w:szCs w:val="20"/>
        </w:rPr>
        <w:t xml:space="preserve">who filed </w:t>
      </w:r>
      <w:r w:rsidR="007F0D19" w:rsidRPr="0079341F">
        <w:rPr>
          <w:rFonts w:ascii="Cambria" w:hAnsi="Cambria" w:cstheme="majorHAnsi"/>
          <w:b/>
          <w:bCs/>
          <w:sz w:val="20"/>
          <w:szCs w:val="20"/>
        </w:rPr>
        <w:t>it, and</w:t>
      </w:r>
      <w:r w:rsidR="007F0D19" w:rsidRPr="0079341F">
        <w:rPr>
          <w:rFonts w:ascii="Cambria" w:hAnsi="Cambria"/>
          <w:b/>
          <w:bCs/>
          <w:sz w:val="20"/>
          <w:szCs w:val="20"/>
        </w:rPr>
        <w:t xml:space="preserve"> to any/all parties of allegations, dismissal, delays, meetings, and proceedings</w:t>
      </w:r>
      <w:r w:rsidR="007F0D19" w:rsidRPr="0079341F">
        <w:rPr>
          <w:rFonts w:asciiTheme="minorHAnsi" w:hAnsiTheme="minorHAnsi" w:cstheme="majorHAnsi"/>
          <w:b/>
          <w:bCs/>
          <w:sz w:val="20"/>
          <w:szCs w:val="20"/>
        </w:rPr>
        <w:t xml:space="preserve"> </w:t>
      </w:r>
      <w:r w:rsidRPr="0079341F">
        <w:rPr>
          <w:rFonts w:asciiTheme="minorHAnsi" w:hAnsiTheme="minorHAnsi" w:cstheme="majorHAnsi"/>
          <w:b/>
          <w:bCs/>
          <w:sz w:val="20"/>
          <w:szCs w:val="20"/>
        </w:rPr>
        <w:t xml:space="preserve">within 30 days of receiving the complaint. The initial response may not provide for </w:t>
      </w:r>
      <w:r w:rsidR="00696BE4" w:rsidRPr="0079341F">
        <w:rPr>
          <w:rFonts w:asciiTheme="minorHAnsi" w:hAnsiTheme="minorHAnsi" w:cstheme="majorHAnsi"/>
          <w:b/>
          <w:bCs/>
          <w:sz w:val="20"/>
          <w:szCs w:val="20"/>
        </w:rPr>
        <w:t>a final</w:t>
      </w:r>
      <w:r w:rsidRPr="0079341F">
        <w:rPr>
          <w:rFonts w:asciiTheme="minorHAnsi" w:hAnsiTheme="minorHAnsi" w:cstheme="majorHAnsi"/>
          <w:b/>
          <w:bCs/>
          <w:sz w:val="20"/>
          <w:szCs w:val="20"/>
        </w:rPr>
        <w:t xml:space="preserve"> resolution of the problem but will notify the student of continued investigation and/or actions being taken regarding the complaint. 4) If the complaint is of </w:t>
      </w:r>
      <w:proofErr w:type="gramStart"/>
      <w:r w:rsidR="00696BE4" w:rsidRPr="0079341F">
        <w:rPr>
          <w:rFonts w:asciiTheme="minorHAnsi" w:hAnsiTheme="minorHAnsi" w:cstheme="majorHAnsi"/>
          <w:b/>
          <w:bCs/>
          <w:sz w:val="20"/>
          <w:szCs w:val="20"/>
        </w:rPr>
        <w:t>such</w:t>
      </w:r>
      <w:proofErr w:type="gramEnd"/>
      <w:r w:rsidRPr="0079341F">
        <w:rPr>
          <w:rFonts w:asciiTheme="minorHAnsi" w:hAnsiTheme="minorHAnsi" w:cstheme="majorHAnsi"/>
          <w:b/>
          <w:bCs/>
          <w:sz w:val="20"/>
          <w:szCs w:val="20"/>
        </w:rPr>
        <w:t xml:space="preserve"> nature that it cannot be resolved by the management, it will be referred </w:t>
      </w:r>
      <w:proofErr w:type="gramStart"/>
      <w:r w:rsidRPr="0079341F">
        <w:rPr>
          <w:rFonts w:asciiTheme="minorHAnsi" w:hAnsiTheme="minorHAnsi" w:cstheme="majorHAnsi"/>
          <w:b/>
          <w:bCs/>
          <w:sz w:val="20"/>
          <w:szCs w:val="20"/>
        </w:rPr>
        <w:t>to</w:t>
      </w:r>
      <w:proofErr w:type="gramEnd"/>
      <w:r w:rsidRPr="0079341F">
        <w:rPr>
          <w:rFonts w:asciiTheme="minorHAnsi" w:hAnsiTheme="minorHAnsi" w:cstheme="majorHAnsi"/>
          <w:b/>
          <w:bCs/>
          <w:sz w:val="20"/>
          <w:szCs w:val="20"/>
        </w:rPr>
        <w:t xml:space="preserve"> an appropriate agency if applicable</w:t>
      </w:r>
      <w:r w:rsidR="007F0D19" w:rsidRPr="0079341F">
        <w:rPr>
          <w:rFonts w:ascii="Cambria" w:hAnsi="Cambria" w:cstheme="majorHAnsi"/>
          <w:sz w:val="20"/>
          <w:szCs w:val="20"/>
        </w:rPr>
        <w:t xml:space="preserve">.  </w:t>
      </w:r>
      <w:r w:rsidR="0048654D" w:rsidRPr="0079341F">
        <w:rPr>
          <w:rFonts w:ascii="Cambria" w:hAnsi="Cambria"/>
          <w:b/>
          <w:bCs/>
          <w:sz w:val="20"/>
          <w:szCs w:val="20"/>
        </w:rPr>
        <w:t>An equal</w:t>
      </w:r>
      <w:r w:rsidR="007F0D19" w:rsidRPr="0079341F">
        <w:rPr>
          <w:rFonts w:ascii="Cambria" w:hAnsi="Cambria"/>
          <w:b/>
          <w:bCs/>
          <w:sz w:val="20"/>
          <w:szCs w:val="20"/>
        </w:rPr>
        <w:t xml:space="preserve"> opportunity will be given to each party to have an advisor of the party’s choice.</w:t>
      </w:r>
      <w:r w:rsidR="007F0D19" w:rsidRPr="0079341F">
        <w:rPr>
          <w:rFonts w:asciiTheme="minorHAnsi" w:hAnsiTheme="minorHAnsi" w:cstheme="majorHAnsi"/>
          <w:b/>
          <w:bCs/>
          <w:sz w:val="20"/>
          <w:szCs w:val="20"/>
        </w:rPr>
        <w:t xml:space="preserve"> </w:t>
      </w:r>
      <w:r w:rsidRPr="0079341F">
        <w:rPr>
          <w:rFonts w:asciiTheme="minorHAnsi" w:hAnsiTheme="minorHAnsi" w:cstheme="majorHAnsi"/>
          <w:b/>
          <w:bCs/>
          <w:sz w:val="20"/>
          <w:szCs w:val="20"/>
        </w:rPr>
        <w:t xml:space="preserve"> 5) Depending on the extent and nature of the complaint, interviews with appropriate staff and other students may be necessary to reach a final resolution </w:t>
      </w:r>
      <w:proofErr w:type="gramStart"/>
      <w:r w:rsidRPr="0079341F">
        <w:rPr>
          <w:rFonts w:asciiTheme="minorHAnsi" w:hAnsiTheme="minorHAnsi" w:cstheme="majorHAnsi"/>
          <w:b/>
          <w:bCs/>
          <w:sz w:val="20"/>
          <w:szCs w:val="20"/>
        </w:rPr>
        <w:t>of</w:t>
      </w:r>
      <w:proofErr w:type="gramEnd"/>
      <w:r w:rsidRPr="0079341F">
        <w:rPr>
          <w:rFonts w:asciiTheme="minorHAnsi" w:hAnsiTheme="minorHAnsi" w:cstheme="majorHAnsi"/>
          <w:b/>
          <w:bCs/>
          <w:sz w:val="20"/>
          <w:szCs w:val="20"/>
        </w:rPr>
        <w:t xml:space="preserve"> the complaint. </w:t>
      </w:r>
      <w:r w:rsidR="0048654D" w:rsidRPr="0079341F">
        <w:t xml:space="preserve"> </w:t>
      </w:r>
      <w:r w:rsidR="0048654D" w:rsidRPr="0079341F">
        <w:rPr>
          <w:rFonts w:ascii="Cambria" w:hAnsi="Cambria"/>
          <w:b/>
          <w:bCs/>
          <w:sz w:val="20"/>
          <w:szCs w:val="20"/>
        </w:rPr>
        <w:t>The school may have to assess the credibility of a party, when credibility is in dispute and relevant, including questioning a party or witness during individual meetings or in a live hearing.</w:t>
      </w:r>
      <w:r w:rsidR="0048654D" w:rsidRPr="0079341F">
        <w:rPr>
          <w:rFonts w:ascii="Cambria" w:hAnsi="Cambria" w:cstheme="majorHAnsi"/>
          <w:b/>
          <w:bCs/>
          <w:sz w:val="20"/>
          <w:szCs w:val="20"/>
        </w:rPr>
        <w:t xml:space="preserve">   </w:t>
      </w:r>
      <w:r w:rsidRPr="0079341F">
        <w:rPr>
          <w:rFonts w:asciiTheme="minorHAnsi" w:hAnsiTheme="minorHAnsi" w:cstheme="majorHAnsi"/>
          <w:b/>
          <w:bCs/>
          <w:sz w:val="20"/>
          <w:szCs w:val="20"/>
        </w:rPr>
        <w:t>6) In cases of extreme conflict, it may be necessary to conduct an informal hearing regarding the complaint.</w:t>
      </w:r>
      <w:r w:rsidR="007F0D19" w:rsidRPr="0079341F">
        <w:t xml:space="preserve"> </w:t>
      </w:r>
      <w:r w:rsidR="0048654D" w:rsidRPr="0079341F">
        <w:rPr>
          <w:rFonts w:asciiTheme="minorHAnsi" w:hAnsiTheme="minorHAnsi"/>
          <w:b/>
          <w:bCs/>
          <w:sz w:val="20"/>
          <w:szCs w:val="20"/>
        </w:rPr>
        <w:t>All parties will be given equal opportunity</w:t>
      </w:r>
      <w:r w:rsidR="007F0D19" w:rsidRPr="0079341F">
        <w:rPr>
          <w:rFonts w:asciiTheme="minorHAnsi" w:hAnsiTheme="minorHAnsi"/>
          <w:b/>
          <w:bCs/>
          <w:sz w:val="20"/>
          <w:szCs w:val="20"/>
        </w:rPr>
        <w:t xml:space="preserve"> to access the relevant and not otherwise impermissible evidence or an investigative written report (and if the institution provides access to an investigative report, it must </w:t>
      </w:r>
      <w:r w:rsidR="007F0D19" w:rsidRPr="0079341F">
        <w:rPr>
          <w:rFonts w:asciiTheme="minorHAnsi" w:hAnsiTheme="minorHAnsi"/>
          <w:b/>
          <w:bCs/>
          <w:sz w:val="20"/>
          <w:szCs w:val="20"/>
        </w:rPr>
        <w:lastRenderedPageBreak/>
        <w:t>provide access to the underlying evidence upon the request of any party); a reasonable opportunity to respond; and a requirement that the recipient take reasonable steps to prevent and address unauthorized disclosure</w:t>
      </w:r>
      <w:r w:rsidR="007F0D19" w:rsidRPr="0079341F">
        <w:t>.</w:t>
      </w:r>
      <w:r w:rsidRPr="0079341F">
        <w:rPr>
          <w:rFonts w:asciiTheme="minorHAnsi" w:hAnsiTheme="minorHAnsi" w:cstheme="majorHAnsi"/>
          <w:b/>
          <w:bCs/>
          <w:sz w:val="20"/>
          <w:szCs w:val="20"/>
        </w:rPr>
        <w:t xml:space="preserve"> If necessary,</w:t>
      </w:r>
      <w:r w:rsidRPr="0079341F">
        <w:rPr>
          <w:rFonts w:asciiTheme="minorHAnsi" w:hAnsiTheme="minorHAnsi" w:cstheme="majorHAnsi"/>
          <w:sz w:val="20"/>
          <w:szCs w:val="20"/>
        </w:rPr>
        <w:t xml:space="preserve"> </w:t>
      </w:r>
      <w:r w:rsidRPr="0079341F">
        <w:rPr>
          <w:rFonts w:asciiTheme="minorHAnsi" w:hAnsiTheme="minorHAnsi" w:cstheme="majorHAnsi"/>
          <w:b/>
          <w:bCs/>
          <w:sz w:val="20"/>
          <w:szCs w:val="20"/>
        </w:rPr>
        <w:t xml:space="preserve">management will appoint a hearing committee consisting of one member selected by the school who has </w:t>
      </w:r>
      <w:r w:rsidR="00A5066B" w:rsidRPr="0079341F">
        <w:rPr>
          <w:rFonts w:asciiTheme="minorHAnsi" w:hAnsiTheme="minorHAnsi" w:cstheme="majorHAnsi"/>
          <w:b/>
          <w:bCs/>
          <w:sz w:val="20"/>
          <w:szCs w:val="20"/>
        </w:rPr>
        <w:t>was not involved</w:t>
      </w:r>
      <w:r w:rsidRPr="0079341F">
        <w:rPr>
          <w:rFonts w:asciiTheme="minorHAnsi" w:hAnsiTheme="minorHAnsi" w:cstheme="majorHAnsi"/>
          <w:b/>
          <w:bCs/>
          <w:sz w:val="20"/>
          <w:szCs w:val="20"/>
        </w:rPr>
        <w:t xml:space="preserve"> in the dispute and who may also be a corporate officer, another member who may not be related to the student filing the complaint or another student in the school, and another member who may not be employed by the school or related to the school owners. The hearing will occur within 90 days of </w:t>
      </w:r>
      <w:r w:rsidR="0079341F" w:rsidRPr="0079341F">
        <w:rPr>
          <w:rFonts w:asciiTheme="minorHAnsi" w:hAnsiTheme="minorHAnsi" w:cstheme="majorHAnsi"/>
          <w:b/>
          <w:bCs/>
          <w:sz w:val="20"/>
          <w:szCs w:val="20"/>
        </w:rPr>
        <w:t>the committee</w:t>
      </w:r>
      <w:r w:rsidRPr="0079341F">
        <w:rPr>
          <w:rFonts w:asciiTheme="minorHAnsi" w:hAnsiTheme="minorHAnsi" w:cstheme="majorHAnsi"/>
          <w:b/>
          <w:bCs/>
          <w:sz w:val="20"/>
          <w:szCs w:val="20"/>
        </w:rPr>
        <w:t xml:space="preserve"> </w:t>
      </w:r>
      <w:r w:rsidRPr="0062233B">
        <w:rPr>
          <w:rFonts w:asciiTheme="minorHAnsi" w:hAnsiTheme="minorHAnsi" w:cstheme="majorHAnsi"/>
          <w:b/>
          <w:bCs/>
          <w:sz w:val="20"/>
          <w:szCs w:val="20"/>
        </w:rPr>
        <w:t xml:space="preserve">appointment. The hearing committee will be allowed to ask questions </w:t>
      </w:r>
      <w:r w:rsidR="008568DA" w:rsidRPr="0062233B">
        <w:rPr>
          <w:rFonts w:asciiTheme="minorHAnsi" w:hAnsiTheme="minorHAnsi" w:cstheme="majorHAnsi"/>
          <w:b/>
          <w:bCs/>
          <w:sz w:val="20"/>
          <w:szCs w:val="20"/>
        </w:rPr>
        <w:t>from</w:t>
      </w:r>
      <w:r w:rsidRPr="0062233B">
        <w:rPr>
          <w:rFonts w:asciiTheme="minorHAnsi" w:hAnsiTheme="minorHAnsi" w:cstheme="majorHAnsi"/>
          <w:b/>
          <w:bCs/>
          <w:sz w:val="20"/>
          <w:szCs w:val="20"/>
        </w:rPr>
        <w:t xml:space="preserve"> all </w:t>
      </w:r>
      <w:r w:rsidR="00696BE4" w:rsidRPr="0062233B">
        <w:rPr>
          <w:rFonts w:asciiTheme="minorHAnsi" w:hAnsiTheme="minorHAnsi" w:cstheme="majorHAnsi"/>
          <w:b/>
          <w:bCs/>
          <w:sz w:val="20"/>
          <w:szCs w:val="20"/>
        </w:rPr>
        <w:t>parties involved</w:t>
      </w:r>
      <w:r w:rsidRPr="0062233B">
        <w:rPr>
          <w:rFonts w:asciiTheme="minorHAnsi" w:hAnsiTheme="minorHAnsi" w:cstheme="majorHAnsi"/>
          <w:b/>
          <w:bCs/>
          <w:sz w:val="20"/>
          <w:szCs w:val="20"/>
        </w:rPr>
        <w:t xml:space="preserve">.  Within 15 days of the hearing, the committee will prepare a report summarizing each </w:t>
      </w:r>
      <w:r w:rsidR="0079341F" w:rsidRPr="0062233B">
        <w:rPr>
          <w:rFonts w:asciiTheme="minorHAnsi" w:hAnsiTheme="minorHAnsi" w:cstheme="majorHAnsi"/>
          <w:b/>
          <w:bCs/>
          <w:sz w:val="20"/>
          <w:szCs w:val="20"/>
        </w:rPr>
        <w:t>witness’s</w:t>
      </w:r>
      <w:r w:rsidRPr="0062233B">
        <w:rPr>
          <w:rFonts w:asciiTheme="minorHAnsi" w:hAnsiTheme="minorHAnsi" w:cstheme="majorHAnsi"/>
          <w:b/>
          <w:bCs/>
          <w:sz w:val="20"/>
          <w:szCs w:val="20"/>
        </w:rPr>
        <w:t xml:space="preserve"> testimony and a recommended resolution for the dispute. School management </w:t>
      </w:r>
      <w:r w:rsidR="00696BE4" w:rsidRPr="0062233B">
        <w:rPr>
          <w:rFonts w:asciiTheme="minorHAnsi" w:hAnsiTheme="minorHAnsi" w:cstheme="majorHAnsi"/>
          <w:b/>
          <w:bCs/>
          <w:sz w:val="20"/>
          <w:szCs w:val="20"/>
        </w:rPr>
        <w:t>should</w:t>
      </w:r>
      <w:r w:rsidRPr="0062233B">
        <w:rPr>
          <w:rFonts w:asciiTheme="minorHAnsi" w:hAnsiTheme="minorHAnsi" w:cstheme="majorHAnsi"/>
          <w:b/>
          <w:bCs/>
          <w:sz w:val="20"/>
          <w:szCs w:val="20"/>
        </w:rPr>
        <w:t xml:space="preserve"> consider the report and either accept, reject, or modify the recommendations </w:t>
      </w:r>
      <w:r w:rsidR="008568DA" w:rsidRPr="0062233B">
        <w:rPr>
          <w:rFonts w:asciiTheme="minorHAnsi" w:hAnsiTheme="minorHAnsi" w:cstheme="majorHAnsi"/>
          <w:b/>
          <w:bCs/>
          <w:sz w:val="20"/>
          <w:szCs w:val="20"/>
        </w:rPr>
        <w:t>of</w:t>
      </w:r>
      <w:r w:rsidR="008568DA">
        <w:rPr>
          <w:rFonts w:asciiTheme="minorHAnsi" w:hAnsiTheme="minorHAnsi" w:cstheme="majorHAnsi"/>
          <w:b/>
          <w:bCs/>
          <w:sz w:val="20"/>
          <w:szCs w:val="20"/>
        </w:rPr>
        <w:t xml:space="preserve"> </w:t>
      </w:r>
      <w:r w:rsidR="008568DA" w:rsidRPr="0062233B">
        <w:rPr>
          <w:rFonts w:asciiTheme="minorHAnsi" w:hAnsiTheme="minorHAnsi" w:cstheme="majorHAnsi"/>
          <w:b/>
          <w:bCs/>
          <w:sz w:val="20"/>
          <w:szCs w:val="20"/>
        </w:rPr>
        <w:t>the</w:t>
      </w:r>
      <w:r w:rsidRPr="0062233B">
        <w:rPr>
          <w:rFonts w:asciiTheme="minorHAnsi" w:hAnsiTheme="minorHAnsi" w:cstheme="majorHAnsi"/>
          <w:b/>
          <w:bCs/>
          <w:sz w:val="20"/>
          <w:szCs w:val="20"/>
        </w:rPr>
        <w:t xml:space="preserve"> committee. Corporate management shall consider </w:t>
      </w:r>
      <w:r w:rsidRPr="0079341F">
        <w:rPr>
          <w:rFonts w:asciiTheme="minorHAnsi" w:hAnsiTheme="minorHAnsi" w:cstheme="majorHAnsi"/>
          <w:b/>
          <w:bCs/>
          <w:sz w:val="20"/>
          <w:szCs w:val="20"/>
        </w:rPr>
        <w:t>the report and either accept, reject, or modify the recommendation of the committ</w:t>
      </w:r>
      <w:r w:rsidRPr="0079341F">
        <w:rPr>
          <w:rFonts w:asciiTheme="minorHAnsi" w:hAnsiTheme="minorHAnsi" w:cstheme="majorHAnsi"/>
          <w:sz w:val="20"/>
          <w:szCs w:val="20"/>
        </w:rPr>
        <w:t>ee.</w:t>
      </w:r>
      <w:r w:rsidR="008568DA" w:rsidRPr="0079341F">
        <w:rPr>
          <w:rFonts w:asciiTheme="minorHAnsi" w:hAnsiTheme="minorHAnsi" w:cstheme="majorHAnsi"/>
          <w:b/>
          <w:bCs/>
          <w:sz w:val="20"/>
          <w:szCs w:val="20"/>
        </w:rPr>
        <w:t xml:space="preserve"> Any party to a dispute shall have a 30-day opportunity from the hearing date to appeal the hearing determination.  </w:t>
      </w:r>
      <w:r w:rsidR="008568DA" w:rsidRPr="0079341F">
        <w:rPr>
          <w:rFonts w:asciiTheme="minorHAnsi" w:hAnsiTheme="minorHAnsi" w:cstheme="majorHAnsi"/>
          <w:sz w:val="20"/>
          <w:szCs w:val="20"/>
        </w:rPr>
        <w:t xml:space="preserve"> </w:t>
      </w:r>
      <w:r w:rsidR="008568DA" w:rsidRPr="0079341F">
        <w:rPr>
          <w:rFonts w:ascii="Cambria" w:hAnsi="Cambria" w:cstheme="majorHAnsi"/>
          <w:b/>
          <w:bCs/>
          <w:sz w:val="20"/>
          <w:szCs w:val="20"/>
        </w:rPr>
        <w:t xml:space="preserve">Students/Parties to a complaint </w:t>
      </w:r>
      <w:r w:rsidR="008568DA" w:rsidRPr="0079341F">
        <w:rPr>
          <w:rFonts w:ascii="Cambria" w:hAnsi="Cambria"/>
          <w:b/>
          <w:bCs/>
          <w:sz w:val="20"/>
          <w:szCs w:val="20"/>
        </w:rPr>
        <w:t>must prohibit retaliation, including peer retaliation during and after the complaint process.</w:t>
      </w:r>
    </w:p>
    <w:p w14:paraId="31F29640" w14:textId="77777777" w:rsidR="008568DA" w:rsidRDefault="00E30219">
      <w:pPr>
        <w:jc w:val="both"/>
        <w:rPr>
          <w:rFonts w:asciiTheme="minorHAnsi" w:hAnsiTheme="minorHAnsi" w:cstheme="majorHAnsi"/>
          <w:sz w:val="20"/>
          <w:szCs w:val="20"/>
        </w:rPr>
      </w:pPr>
      <w:r w:rsidRPr="0079341F">
        <w:rPr>
          <w:rFonts w:asciiTheme="minorHAnsi" w:hAnsiTheme="minorHAnsi" w:cstheme="majorHAnsi"/>
          <w:sz w:val="20"/>
          <w:szCs w:val="20"/>
        </w:rPr>
        <w:t xml:space="preserve"> 7)</w:t>
      </w:r>
      <w:r w:rsidR="008568DA" w:rsidRPr="0079341F">
        <w:rPr>
          <w:rFonts w:asciiTheme="minorHAnsi" w:hAnsiTheme="minorHAnsi" w:cstheme="majorHAnsi"/>
          <w:sz w:val="20"/>
          <w:szCs w:val="20"/>
        </w:rPr>
        <w:t xml:space="preserve"> The complainant is required </w:t>
      </w:r>
      <w:r w:rsidR="008568DA" w:rsidRPr="0062233B">
        <w:rPr>
          <w:rFonts w:asciiTheme="minorHAnsi" w:hAnsiTheme="minorHAnsi" w:cstheme="majorHAnsi"/>
          <w:sz w:val="20"/>
          <w:szCs w:val="20"/>
        </w:rPr>
        <w:t>to try to resolve the problem through the school's complaint process</w:t>
      </w:r>
      <w:r w:rsidR="008568DA">
        <w:rPr>
          <w:rFonts w:asciiTheme="minorHAnsi" w:hAnsiTheme="minorHAnsi" w:cstheme="majorHAnsi"/>
          <w:sz w:val="20"/>
          <w:szCs w:val="20"/>
        </w:rPr>
        <w:t>.</w:t>
      </w:r>
      <w:r w:rsidRPr="0062233B">
        <w:rPr>
          <w:rFonts w:asciiTheme="minorHAnsi" w:hAnsiTheme="minorHAnsi" w:cstheme="majorHAnsi"/>
          <w:sz w:val="20"/>
          <w:szCs w:val="20"/>
        </w:rPr>
        <w:t xml:space="preserve"> Students must exhaust the institution's internal complaint process before submitting the complaint to the school's </w:t>
      </w:r>
      <w:r w:rsidR="008568DA">
        <w:rPr>
          <w:rFonts w:asciiTheme="minorHAnsi" w:hAnsiTheme="minorHAnsi" w:cstheme="majorHAnsi"/>
          <w:sz w:val="20"/>
          <w:szCs w:val="20"/>
        </w:rPr>
        <w:t xml:space="preserve">state </w:t>
      </w:r>
      <w:r w:rsidRPr="0062233B">
        <w:rPr>
          <w:rFonts w:asciiTheme="minorHAnsi" w:hAnsiTheme="minorHAnsi" w:cstheme="majorHAnsi"/>
          <w:sz w:val="20"/>
          <w:szCs w:val="20"/>
        </w:rPr>
        <w:t xml:space="preserve">agency, if applicable. </w:t>
      </w:r>
      <w:r w:rsidR="008568DA">
        <w:rPr>
          <w:rFonts w:asciiTheme="minorHAnsi" w:hAnsiTheme="minorHAnsi" w:cstheme="majorHAnsi"/>
          <w:sz w:val="20"/>
          <w:szCs w:val="20"/>
        </w:rPr>
        <w:t xml:space="preserve"> </w:t>
      </w:r>
    </w:p>
    <w:p w14:paraId="3D0A85B4" w14:textId="2C6A8D38" w:rsidR="00A74049" w:rsidRDefault="008568DA" w:rsidP="0052232A">
      <w:pPr>
        <w:jc w:val="both"/>
        <w:rPr>
          <w:rStyle w:val="Hyperlink"/>
          <w:rFonts w:asciiTheme="minorHAnsi" w:hAnsiTheme="minorHAnsi" w:cstheme="majorHAnsi"/>
          <w:sz w:val="20"/>
          <w:szCs w:val="20"/>
        </w:rPr>
      </w:pPr>
      <w:r>
        <w:rPr>
          <w:rFonts w:asciiTheme="minorHAnsi" w:hAnsiTheme="minorHAnsi" w:cstheme="majorHAnsi"/>
          <w:sz w:val="20"/>
          <w:szCs w:val="20"/>
        </w:rPr>
        <w:t xml:space="preserve">The </w:t>
      </w:r>
      <w:r w:rsidR="00E30219" w:rsidRPr="0062233B">
        <w:rPr>
          <w:rFonts w:asciiTheme="minorHAnsi" w:hAnsiTheme="minorHAnsi" w:cstheme="majorHAnsi"/>
          <w:sz w:val="20"/>
          <w:szCs w:val="20"/>
        </w:rPr>
        <w:t xml:space="preserve">school's licensing agency is Oklahoma State Board of Cosmetology and Barbering, 2401 NW 23rd Street, Suite 84, Oklahoma City, OK 73106, 405-521-2441.  </w:t>
      </w:r>
      <w:r w:rsidR="00A74049" w:rsidRPr="0062233B">
        <w:rPr>
          <w:rFonts w:asciiTheme="minorHAnsi" w:hAnsiTheme="minorHAnsi" w:cstheme="majorHAnsi"/>
          <w:sz w:val="20"/>
          <w:szCs w:val="20"/>
        </w:rPr>
        <w:t>To file a complaint with the Oklahoma State Board of Cosmetology</w:t>
      </w:r>
      <w:r w:rsidR="0052232A">
        <w:rPr>
          <w:rFonts w:asciiTheme="minorHAnsi" w:hAnsiTheme="minorHAnsi" w:cstheme="majorHAnsi"/>
          <w:sz w:val="20"/>
          <w:szCs w:val="20"/>
        </w:rPr>
        <w:t xml:space="preserve"> </w:t>
      </w:r>
      <w:r w:rsidR="00A74049" w:rsidRPr="0062233B">
        <w:rPr>
          <w:rFonts w:asciiTheme="minorHAnsi" w:hAnsiTheme="minorHAnsi" w:cstheme="majorHAnsi"/>
          <w:sz w:val="20"/>
          <w:szCs w:val="20"/>
        </w:rPr>
        <w:t>&amp;</w:t>
      </w:r>
      <w:r w:rsidR="0052232A">
        <w:rPr>
          <w:rFonts w:asciiTheme="minorHAnsi" w:hAnsiTheme="minorHAnsi" w:cstheme="majorHAnsi"/>
          <w:sz w:val="20"/>
          <w:szCs w:val="20"/>
        </w:rPr>
        <w:t xml:space="preserve"> </w:t>
      </w:r>
      <w:r w:rsidR="00A74049" w:rsidRPr="0062233B">
        <w:rPr>
          <w:rFonts w:asciiTheme="minorHAnsi" w:hAnsiTheme="minorHAnsi" w:cstheme="majorHAnsi"/>
          <w:sz w:val="20"/>
          <w:szCs w:val="20"/>
        </w:rPr>
        <w:t xml:space="preserve">Barbering you can access the complaint form online:  </w:t>
      </w:r>
      <w:hyperlink r:id="rId17" w:history="1">
        <w:r w:rsidR="00A74049" w:rsidRPr="0062233B">
          <w:rPr>
            <w:rStyle w:val="Hyperlink"/>
            <w:rFonts w:asciiTheme="minorHAnsi" w:hAnsiTheme="minorHAnsi" w:cstheme="majorHAnsi"/>
            <w:sz w:val="20"/>
            <w:szCs w:val="20"/>
          </w:rPr>
          <w:t>https://www.ok.gov/cosmo/documents/Compliant%20Form.pdf</w:t>
        </w:r>
      </w:hyperlink>
    </w:p>
    <w:p w14:paraId="55F92BD2" w14:textId="55CF65F5" w:rsidR="008568DA" w:rsidRPr="0062233B" w:rsidRDefault="008568DA">
      <w:pPr>
        <w:jc w:val="both"/>
        <w:rPr>
          <w:rFonts w:asciiTheme="minorHAnsi" w:hAnsiTheme="minorHAnsi" w:cstheme="majorHAnsi"/>
          <w:sz w:val="20"/>
          <w:szCs w:val="20"/>
        </w:rPr>
      </w:pPr>
      <w:r w:rsidRPr="0062233B">
        <w:rPr>
          <w:rFonts w:asciiTheme="minorHAnsi" w:hAnsiTheme="minorHAnsi" w:cstheme="majorHAnsi"/>
          <w:sz w:val="20"/>
          <w:szCs w:val="20"/>
        </w:rPr>
        <w:t>If the complainant wishes to pursue the matter further, a complaint form is available through the accrediting agency.   The school's accrediting agency is NACCAS, 3015 Colvin Street, Alexandria, VA, 22314, 703-600-7600.</w:t>
      </w:r>
    </w:p>
    <w:p w14:paraId="5944D79B" w14:textId="4B8B60B9"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The hotline for Federal Title IV is 1-800-4-FED-AID.</w:t>
      </w:r>
    </w:p>
    <w:p w14:paraId="1E79EB35" w14:textId="77777777" w:rsidR="009E700F" w:rsidRPr="0062233B" w:rsidRDefault="009E700F">
      <w:pPr>
        <w:jc w:val="both"/>
        <w:rPr>
          <w:rFonts w:asciiTheme="minorHAnsi" w:hAnsiTheme="minorHAnsi" w:cstheme="majorHAnsi"/>
          <w:b/>
          <w:sz w:val="20"/>
          <w:szCs w:val="20"/>
          <w:u w:val="single"/>
        </w:rPr>
      </w:pPr>
    </w:p>
    <w:p w14:paraId="553D5F53" w14:textId="3B47B894" w:rsidR="00002992" w:rsidRPr="0062233B" w:rsidRDefault="00B701E2" w:rsidP="00C37A5F">
      <w:pPr>
        <w:jc w:val="both"/>
        <w:rPr>
          <w:rFonts w:asciiTheme="minorHAnsi" w:hAnsiTheme="minorHAnsi" w:cstheme="majorHAnsi"/>
          <w:b/>
          <w:bCs/>
          <w:sz w:val="20"/>
          <w:szCs w:val="20"/>
          <w:u w:val="single"/>
        </w:rPr>
      </w:pPr>
      <w:r w:rsidRPr="0062233B">
        <w:rPr>
          <w:rFonts w:asciiTheme="minorHAnsi" w:hAnsiTheme="minorHAnsi" w:cstheme="majorHAnsi"/>
          <w:b/>
          <w:bCs/>
          <w:sz w:val="20"/>
          <w:szCs w:val="20"/>
          <w:u w:val="single"/>
        </w:rPr>
        <w:t>ANNUAL REPORT INFORMATION</w:t>
      </w:r>
    </w:p>
    <w:p w14:paraId="4980D185" w14:textId="272D0982" w:rsidR="00B701E2" w:rsidRPr="0062233B" w:rsidRDefault="00B701E2" w:rsidP="00C37A5F">
      <w:pPr>
        <w:jc w:val="both"/>
        <w:rPr>
          <w:rFonts w:asciiTheme="minorHAnsi" w:hAnsiTheme="minorHAnsi" w:cstheme="majorHAnsi"/>
          <w:color w:val="FF0000"/>
          <w:sz w:val="20"/>
          <w:szCs w:val="20"/>
        </w:rPr>
      </w:pPr>
      <w:r w:rsidRPr="0062233B">
        <w:rPr>
          <w:rFonts w:asciiTheme="minorHAnsi" w:hAnsiTheme="minorHAnsi" w:cstheme="majorHAnsi"/>
          <w:sz w:val="20"/>
          <w:szCs w:val="20"/>
        </w:rPr>
        <w:t xml:space="preserve">The institution’s most recent Annual Report information, which provides information regarding our </w:t>
      </w:r>
      <w:r w:rsidR="003226DE" w:rsidRPr="0062233B">
        <w:rPr>
          <w:rFonts w:asciiTheme="minorHAnsi" w:hAnsiTheme="minorHAnsi" w:cstheme="majorHAnsi"/>
          <w:sz w:val="20"/>
          <w:szCs w:val="20"/>
        </w:rPr>
        <w:t>school’s</w:t>
      </w:r>
      <w:r w:rsidRPr="0062233B">
        <w:rPr>
          <w:rFonts w:asciiTheme="minorHAnsi" w:hAnsiTheme="minorHAnsi" w:cstheme="majorHAnsi"/>
          <w:sz w:val="20"/>
          <w:szCs w:val="20"/>
        </w:rPr>
        <w:t xml:space="preserve"> course outcome rates for the most recent </w:t>
      </w:r>
      <w:r w:rsidR="00696BE4" w:rsidRPr="0062233B">
        <w:rPr>
          <w:rFonts w:asciiTheme="minorHAnsi" w:hAnsiTheme="minorHAnsi" w:cstheme="majorHAnsi"/>
          <w:sz w:val="20"/>
          <w:szCs w:val="20"/>
        </w:rPr>
        <w:t>year’s</w:t>
      </w:r>
      <w:r w:rsidRPr="0062233B">
        <w:rPr>
          <w:rFonts w:asciiTheme="minorHAnsi" w:hAnsiTheme="minorHAnsi" w:cstheme="majorHAnsi"/>
          <w:sz w:val="20"/>
          <w:szCs w:val="20"/>
        </w:rPr>
        <w:t xml:space="preserve"> </w:t>
      </w:r>
      <w:proofErr w:type="gramStart"/>
      <w:r w:rsidRPr="0062233B">
        <w:rPr>
          <w:rFonts w:asciiTheme="minorHAnsi" w:hAnsiTheme="minorHAnsi" w:cstheme="majorHAnsi"/>
          <w:sz w:val="20"/>
          <w:szCs w:val="20"/>
        </w:rPr>
        <w:t>statistics</w:t>
      </w:r>
      <w:proofErr w:type="gramEnd"/>
      <w:r w:rsidRPr="0062233B">
        <w:rPr>
          <w:rFonts w:asciiTheme="minorHAnsi" w:hAnsiTheme="minorHAnsi" w:cstheme="majorHAnsi"/>
          <w:sz w:val="20"/>
          <w:szCs w:val="20"/>
        </w:rPr>
        <w:t xml:space="preserve"> can be found within the Federal Consumer Information Booklet in the enrollment office.</w:t>
      </w:r>
      <w:r w:rsidR="00673734" w:rsidRPr="0062233B">
        <w:rPr>
          <w:rFonts w:asciiTheme="minorHAnsi" w:hAnsiTheme="minorHAnsi" w:cstheme="majorHAnsi"/>
          <w:sz w:val="20"/>
          <w:szCs w:val="20"/>
        </w:rPr>
        <w:t xml:space="preserve"> This information can also be found on our website formationsinstitute.edu</w:t>
      </w:r>
    </w:p>
    <w:p w14:paraId="1108C922" w14:textId="77777777" w:rsidR="00B701E2" w:rsidRPr="0062233B" w:rsidRDefault="00B701E2" w:rsidP="00C37A5F">
      <w:pPr>
        <w:jc w:val="both"/>
        <w:rPr>
          <w:rFonts w:asciiTheme="minorHAnsi" w:hAnsiTheme="minorHAnsi" w:cstheme="majorHAnsi"/>
          <w:b/>
          <w:bCs/>
          <w:sz w:val="20"/>
          <w:szCs w:val="20"/>
          <w:u w:val="single"/>
        </w:rPr>
      </w:pPr>
    </w:p>
    <w:p w14:paraId="6171BBAF" w14:textId="77777777" w:rsidR="007D0113" w:rsidRPr="0062233B" w:rsidRDefault="00E30219">
      <w:pPr>
        <w:rPr>
          <w:rFonts w:asciiTheme="minorHAnsi" w:hAnsiTheme="minorHAnsi" w:cstheme="majorHAnsi"/>
          <w:sz w:val="20"/>
          <w:szCs w:val="20"/>
        </w:rPr>
      </w:pPr>
      <w:r w:rsidRPr="0062233B">
        <w:rPr>
          <w:rFonts w:asciiTheme="minorHAnsi" w:hAnsiTheme="minorHAnsi" w:cstheme="majorHAnsi"/>
          <w:b/>
          <w:sz w:val="20"/>
          <w:szCs w:val="20"/>
          <w:u w:val="single"/>
        </w:rPr>
        <w:t xml:space="preserve">FEDERAL CONSUMER INFORMATION </w:t>
      </w:r>
    </w:p>
    <w:p w14:paraId="181A1DCD" w14:textId="430E7D43" w:rsidR="00992C72" w:rsidRPr="0062233B" w:rsidRDefault="00E30219">
      <w:pPr>
        <w:rPr>
          <w:rFonts w:asciiTheme="minorHAnsi" w:hAnsiTheme="minorHAnsi" w:cstheme="majorHAnsi"/>
          <w:sz w:val="20"/>
          <w:szCs w:val="20"/>
        </w:rPr>
      </w:pPr>
      <w:r w:rsidRPr="0062233B">
        <w:rPr>
          <w:rFonts w:asciiTheme="minorHAnsi" w:hAnsiTheme="minorHAnsi" w:cstheme="majorHAnsi"/>
          <w:sz w:val="20"/>
          <w:szCs w:val="20"/>
        </w:rPr>
        <w:t xml:space="preserve">All Federal Consumer Information is available </w:t>
      </w:r>
      <w:r w:rsidR="00FB5C27" w:rsidRPr="0062233B">
        <w:rPr>
          <w:rFonts w:asciiTheme="minorHAnsi" w:hAnsiTheme="minorHAnsi" w:cstheme="majorHAnsi"/>
          <w:sz w:val="20"/>
          <w:szCs w:val="20"/>
        </w:rPr>
        <w:t xml:space="preserve">in the school </w:t>
      </w:r>
      <w:r w:rsidR="003226DE" w:rsidRPr="0062233B">
        <w:rPr>
          <w:rFonts w:asciiTheme="minorHAnsi" w:hAnsiTheme="minorHAnsi" w:cstheme="majorHAnsi"/>
          <w:sz w:val="20"/>
          <w:szCs w:val="20"/>
        </w:rPr>
        <w:t xml:space="preserve">enrollment </w:t>
      </w:r>
      <w:r w:rsidR="00FB5C27" w:rsidRPr="0062233B">
        <w:rPr>
          <w:rFonts w:asciiTheme="minorHAnsi" w:hAnsiTheme="minorHAnsi" w:cstheme="majorHAnsi"/>
          <w:sz w:val="20"/>
          <w:szCs w:val="20"/>
        </w:rPr>
        <w:t>office.</w:t>
      </w:r>
      <w:r w:rsidR="003226DE" w:rsidRPr="0062233B">
        <w:rPr>
          <w:rFonts w:asciiTheme="minorHAnsi" w:hAnsiTheme="minorHAnsi" w:cstheme="majorHAnsi"/>
          <w:sz w:val="20"/>
          <w:szCs w:val="20"/>
        </w:rPr>
        <w:t xml:space="preserve"> This booklet contains information on how to apply for federal student aid, guidelines for eligibility determinations, cost of attendance information, withdrawal and refund policies, crime statistics</w:t>
      </w:r>
      <w:proofErr w:type="gramStart"/>
      <w:r w:rsidR="003226DE" w:rsidRPr="0062233B">
        <w:rPr>
          <w:rFonts w:asciiTheme="minorHAnsi" w:hAnsiTheme="minorHAnsi" w:cstheme="majorHAnsi"/>
          <w:sz w:val="20"/>
          <w:szCs w:val="20"/>
        </w:rPr>
        <w:t>, ,</w:t>
      </w:r>
      <w:proofErr w:type="gramEnd"/>
      <w:r w:rsidR="003226DE" w:rsidRPr="0062233B">
        <w:rPr>
          <w:rFonts w:asciiTheme="minorHAnsi" w:hAnsiTheme="minorHAnsi" w:cstheme="majorHAnsi"/>
          <w:sz w:val="20"/>
          <w:szCs w:val="20"/>
        </w:rPr>
        <w:t xml:space="preserve"> and other important information about the institution.</w:t>
      </w:r>
      <w:r w:rsidR="00F02E9B" w:rsidRPr="0062233B">
        <w:rPr>
          <w:rFonts w:asciiTheme="minorHAnsi" w:hAnsiTheme="minorHAnsi" w:cstheme="majorHAnsi"/>
          <w:sz w:val="20"/>
          <w:szCs w:val="20"/>
        </w:rPr>
        <w:t xml:space="preserve"> </w:t>
      </w:r>
    </w:p>
    <w:p w14:paraId="042C9201" w14:textId="3CE9E4BD" w:rsidR="00F02E9B" w:rsidRPr="0062233B" w:rsidRDefault="00F02E9B">
      <w:pPr>
        <w:rPr>
          <w:rFonts w:asciiTheme="minorHAnsi" w:hAnsiTheme="minorHAnsi" w:cstheme="majorHAnsi"/>
          <w:sz w:val="20"/>
          <w:szCs w:val="20"/>
        </w:rPr>
      </w:pPr>
    </w:p>
    <w:p w14:paraId="3264225F" w14:textId="77777777" w:rsidR="00F02E9B" w:rsidRPr="0062233B" w:rsidRDefault="00F02E9B" w:rsidP="00F02E9B">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CRIME AWARENESS</w:t>
      </w:r>
    </w:p>
    <w:p w14:paraId="4687694F" w14:textId="77777777" w:rsidR="00F02E9B" w:rsidRPr="0062233B" w:rsidRDefault="00F02E9B" w:rsidP="00F02E9B">
      <w:pPr>
        <w:jc w:val="both"/>
        <w:rPr>
          <w:rFonts w:asciiTheme="minorHAnsi" w:hAnsiTheme="minorHAnsi" w:cstheme="majorHAnsi"/>
          <w:sz w:val="20"/>
          <w:szCs w:val="20"/>
        </w:rPr>
      </w:pPr>
      <w:r w:rsidRPr="0062233B">
        <w:rPr>
          <w:rFonts w:asciiTheme="minorHAnsi" w:hAnsiTheme="minorHAnsi" w:cstheme="majorHAnsi"/>
          <w:sz w:val="20"/>
          <w:szCs w:val="20"/>
        </w:rPr>
        <w:t>The Jeanne Clery Disclosure of Campus Security Policy &amp; Campus Crime Statistics Act (Clery Act) and the Violence Against Women Act (VAMA) require an institution to prepare, publish, and distribute information to all current students and employees, and to any applicant for enrollment or employment, upon request, about current policies and statistics regarding criminal actions or other emergencies occurring on this campus.</w:t>
      </w:r>
    </w:p>
    <w:p w14:paraId="53DFCA86" w14:textId="77777777" w:rsidR="00F02E9B" w:rsidRPr="0062233B" w:rsidRDefault="00F02E9B" w:rsidP="00F02E9B">
      <w:pPr>
        <w:jc w:val="both"/>
        <w:rPr>
          <w:rFonts w:asciiTheme="minorHAnsi" w:hAnsiTheme="minorHAnsi" w:cstheme="majorHAnsi"/>
          <w:sz w:val="20"/>
          <w:szCs w:val="20"/>
        </w:rPr>
      </w:pPr>
    </w:p>
    <w:p w14:paraId="4B6953D1" w14:textId="79F4C0C9" w:rsidR="00F02E9B" w:rsidRPr="0062233B" w:rsidRDefault="00F02E9B" w:rsidP="00F02E9B">
      <w:pPr>
        <w:jc w:val="both"/>
        <w:rPr>
          <w:rFonts w:asciiTheme="minorHAnsi" w:hAnsiTheme="minorHAnsi" w:cstheme="majorHAnsi"/>
          <w:sz w:val="20"/>
          <w:szCs w:val="20"/>
        </w:rPr>
      </w:pPr>
      <w:r w:rsidRPr="0062233B">
        <w:rPr>
          <w:rFonts w:asciiTheme="minorHAnsi" w:hAnsiTheme="minorHAnsi" w:cstheme="majorHAnsi"/>
          <w:sz w:val="20"/>
          <w:szCs w:val="20"/>
        </w:rPr>
        <w:t>1</w:t>
      </w:r>
      <w:r w:rsidR="00696BE4" w:rsidRPr="0062233B">
        <w:rPr>
          <w:rFonts w:asciiTheme="minorHAnsi" w:hAnsiTheme="minorHAnsi" w:cstheme="majorHAnsi"/>
          <w:sz w:val="20"/>
          <w:szCs w:val="20"/>
        </w:rPr>
        <w:t>. It</w:t>
      </w:r>
      <w:r w:rsidRPr="0062233B">
        <w:rPr>
          <w:rFonts w:asciiTheme="minorHAnsi" w:hAnsiTheme="minorHAnsi" w:cstheme="majorHAnsi"/>
          <w:sz w:val="20"/>
          <w:szCs w:val="20"/>
        </w:rPr>
        <w:t xml:space="preserve"> shall be the policy of this school to have in place a list of emergency telephone numbers to call in case any staff member has a problem that they cannot handle on their own or feel that they should have permission before proceeding.  This policy also includes telephone numbers for emergency situations such as fire, burglary, emergency illness, campus crimes, sexual assault, etc. This information is in the Policy and Procedure Manual.</w:t>
      </w:r>
    </w:p>
    <w:p w14:paraId="22C14A4D" w14:textId="77777777" w:rsidR="00F02E9B" w:rsidRPr="0062233B" w:rsidRDefault="00F02E9B" w:rsidP="00F02E9B">
      <w:pPr>
        <w:jc w:val="both"/>
        <w:rPr>
          <w:rFonts w:asciiTheme="minorHAnsi" w:hAnsiTheme="minorHAnsi" w:cstheme="majorHAnsi"/>
          <w:sz w:val="20"/>
          <w:szCs w:val="20"/>
        </w:rPr>
      </w:pPr>
    </w:p>
    <w:p w14:paraId="6C4C297D" w14:textId="7C613013" w:rsidR="00F02E9B" w:rsidRPr="0062233B" w:rsidRDefault="00F02E9B" w:rsidP="00F02E9B">
      <w:pPr>
        <w:jc w:val="both"/>
        <w:rPr>
          <w:rFonts w:asciiTheme="minorHAnsi" w:hAnsiTheme="minorHAnsi" w:cstheme="majorHAnsi"/>
          <w:sz w:val="20"/>
          <w:szCs w:val="20"/>
        </w:rPr>
      </w:pPr>
      <w:r w:rsidRPr="0062233B">
        <w:rPr>
          <w:rFonts w:asciiTheme="minorHAnsi" w:hAnsiTheme="minorHAnsi" w:cstheme="majorHAnsi"/>
          <w:sz w:val="20"/>
          <w:szCs w:val="20"/>
        </w:rPr>
        <w:t>2</w:t>
      </w:r>
      <w:r w:rsidR="00696BE4" w:rsidRPr="0062233B">
        <w:rPr>
          <w:rFonts w:asciiTheme="minorHAnsi" w:hAnsiTheme="minorHAnsi" w:cstheme="majorHAnsi"/>
          <w:sz w:val="20"/>
          <w:szCs w:val="20"/>
        </w:rPr>
        <w:t>. Current</w:t>
      </w:r>
      <w:r w:rsidRPr="0062233B">
        <w:rPr>
          <w:rFonts w:asciiTheme="minorHAnsi" w:hAnsiTheme="minorHAnsi" w:cstheme="majorHAnsi"/>
          <w:sz w:val="20"/>
          <w:szCs w:val="20"/>
        </w:rPr>
        <w:t xml:space="preserve"> policies concerning security considerations used in the maintenance of campus facilities are found in the Policy and Procedure Manual.  The Administrator or Instructor, upon entering the building, will observe the premises to ascertain the security of the building.  If it is as it should be, the </w:t>
      </w:r>
      <w:r w:rsidR="0004788D" w:rsidRPr="0062233B">
        <w:rPr>
          <w:rFonts w:asciiTheme="minorHAnsi" w:hAnsiTheme="minorHAnsi" w:cstheme="majorHAnsi"/>
          <w:sz w:val="20"/>
          <w:szCs w:val="20"/>
        </w:rPr>
        <w:t>instructor</w:t>
      </w:r>
      <w:r w:rsidRPr="0062233B">
        <w:rPr>
          <w:rFonts w:asciiTheme="minorHAnsi" w:hAnsiTheme="minorHAnsi" w:cstheme="majorHAnsi"/>
          <w:sz w:val="20"/>
          <w:szCs w:val="20"/>
        </w:rPr>
        <w:t xml:space="preserve"> will proceed </w:t>
      </w:r>
      <w:r w:rsidR="00696BE4" w:rsidRPr="0062233B">
        <w:rPr>
          <w:rFonts w:asciiTheme="minorHAnsi" w:hAnsiTheme="minorHAnsi" w:cstheme="majorHAnsi"/>
          <w:sz w:val="20"/>
          <w:szCs w:val="20"/>
        </w:rPr>
        <w:t>to prepare</w:t>
      </w:r>
      <w:r w:rsidRPr="0062233B">
        <w:rPr>
          <w:rFonts w:asciiTheme="minorHAnsi" w:hAnsiTheme="minorHAnsi" w:cstheme="majorHAnsi"/>
          <w:sz w:val="20"/>
          <w:szCs w:val="20"/>
        </w:rPr>
        <w:t xml:space="preserve"> the premises for receiving students.  The closing policy states that the </w:t>
      </w:r>
      <w:r w:rsidR="0004788D" w:rsidRPr="0062233B">
        <w:rPr>
          <w:rFonts w:asciiTheme="minorHAnsi" w:hAnsiTheme="minorHAnsi" w:cstheme="majorHAnsi"/>
          <w:sz w:val="20"/>
          <w:szCs w:val="20"/>
        </w:rPr>
        <w:t>instructor</w:t>
      </w:r>
      <w:r w:rsidRPr="0062233B">
        <w:rPr>
          <w:rFonts w:asciiTheme="minorHAnsi" w:hAnsiTheme="minorHAnsi" w:cstheme="majorHAnsi"/>
          <w:sz w:val="20"/>
          <w:szCs w:val="20"/>
        </w:rPr>
        <w:t xml:space="preserve"> will secure the building before leaving according to the closing procedures as found in the Policy and Procedure Manual.</w:t>
      </w:r>
    </w:p>
    <w:p w14:paraId="40E07F1F" w14:textId="77777777" w:rsidR="00F02E9B" w:rsidRPr="0062233B" w:rsidRDefault="00F02E9B" w:rsidP="00F02E9B">
      <w:pPr>
        <w:jc w:val="both"/>
        <w:rPr>
          <w:rFonts w:asciiTheme="minorHAnsi" w:hAnsiTheme="minorHAnsi" w:cstheme="majorHAnsi"/>
          <w:sz w:val="20"/>
          <w:szCs w:val="20"/>
        </w:rPr>
      </w:pPr>
    </w:p>
    <w:p w14:paraId="7F799283" w14:textId="01A7EF7E" w:rsidR="00F02E9B" w:rsidRPr="0062233B" w:rsidRDefault="00F02E9B" w:rsidP="00F02E9B">
      <w:pPr>
        <w:jc w:val="both"/>
        <w:rPr>
          <w:rFonts w:asciiTheme="minorHAnsi" w:hAnsiTheme="minorHAnsi" w:cstheme="majorHAnsi"/>
          <w:sz w:val="20"/>
          <w:szCs w:val="20"/>
        </w:rPr>
      </w:pPr>
      <w:r w:rsidRPr="0062233B">
        <w:rPr>
          <w:rFonts w:asciiTheme="minorHAnsi" w:hAnsiTheme="minorHAnsi" w:cstheme="majorHAnsi"/>
          <w:sz w:val="20"/>
          <w:szCs w:val="20"/>
        </w:rPr>
        <w:lastRenderedPageBreak/>
        <w:t>3</w:t>
      </w:r>
      <w:r w:rsidR="00696BE4" w:rsidRPr="0062233B">
        <w:rPr>
          <w:rFonts w:asciiTheme="minorHAnsi" w:hAnsiTheme="minorHAnsi" w:cstheme="majorHAnsi"/>
          <w:sz w:val="20"/>
          <w:szCs w:val="20"/>
        </w:rPr>
        <w:t>. The</w:t>
      </w:r>
      <w:r w:rsidRPr="0062233B">
        <w:rPr>
          <w:rFonts w:asciiTheme="minorHAnsi" w:hAnsiTheme="minorHAnsi" w:cstheme="majorHAnsi"/>
          <w:sz w:val="20"/>
          <w:szCs w:val="20"/>
        </w:rPr>
        <w:t xml:space="preserve"> policy as stated in (1) requires the Administrator and /or Instructor to report any emergencies to the appropriate agencies as the need arises.  Students are to report any criminal actions or emergencies requiring law enforcement to the Administrator and/or Instructor for prompt action.</w:t>
      </w:r>
    </w:p>
    <w:p w14:paraId="75F6AC04" w14:textId="77777777" w:rsidR="00F02E9B" w:rsidRPr="0062233B" w:rsidRDefault="00F02E9B" w:rsidP="00F02E9B">
      <w:pPr>
        <w:jc w:val="both"/>
        <w:rPr>
          <w:rFonts w:asciiTheme="minorHAnsi" w:hAnsiTheme="minorHAnsi" w:cstheme="majorHAnsi"/>
          <w:sz w:val="20"/>
          <w:szCs w:val="20"/>
        </w:rPr>
      </w:pPr>
    </w:p>
    <w:p w14:paraId="1331FC2F" w14:textId="3A1AC7A5" w:rsidR="00F02E9B" w:rsidRPr="0062233B" w:rsidRDefault="00F02E9B" w:rsidP="00F02E9B">
      <w:pPr>
        <w:jc w:val="both"/>
        <w:rPr>
          <w:rFonts w:asciiTheme="minorHAnsi" w:hAnsiTheme="minorHAnsi" w:cstheme="majorHAnsi"/>
          <w:sz w:val="20"/>
          <w:szCs w:val="20"/>
        </w:rPr>
      </w:pPr>
      <w:r w:rsidRPr="0062233B">
        <w:rPr>
          <w:rFonts w:asciiTheme="minorHAnsi" w:hAnsiTheme="minorHAnsi" w:cstheme="majorHAnsi"/>
          <w:sz w:val="20"/>
          <w:szCs w:val="20"/>
        </w:rPr>
        <w:t>4</w:t>
      </w:r>
      <w:r w:rsidR="00696BE4" w:rsidRPr="0062233B">
        <w:rPr>
          <w:rFonts w:asciiTheme="minorHAnsi" w:hAnsiTheme="minorHAnsi" w:cstheme="majorHAnsi"/>
          <w:sz w:val="20"/>
          <w:szCs w:val="20"/>
        </w:rPr>
        <w:t>. At</w:t>
      </w:r>
      <w:r w:rsidRPr="0062233B">
        <w:rPr>
          <w:rFonts w:asciiTheme="minorHAnsi" w:hAnsiTheme="minorHAnsi" w:cstheme="majorHAnsi"/>
          <w:sz w:val="20"/>
          <w:szCs w:val="20"/>
        </w:rPr>
        <w:t xml:space="preserve"> the time of orientation, the student will receive a copy of the School Catalog.  The booklet will inform the </w:t>
      </w:r>
      <w:r w:rsidR="00696BE4" w:rsidRPr="0062233B">
        <w:rPr>
          <w:rFonts w:asciiTheme="minorHAnsi" w:hAnsiTheme="minorHAnsi" w:cstheme="majorHAnsi"/>
          <w:sz w:val="20"/>
          <w:szCs w:val="20"/>
        </w:rPr>
        <w:t>students</w:t>
      </w:r>
      <w:r w:rsidRPr="0062233B">
        <w:rPr>
          <w:rFonts w:asciiTheme="minorHAnsi" w:hAnsiTheme="minorHAnsi" w:cstheme="majorHAnsi"/>
          <w:sz w:val="20"/>
          <w:szCs w:val="20"/>
        </w:rPr>
        <w:t xml:space="preserve"> of policies and procedures for campus security.  The </w:t>
      </w:r>
      <w:r w:rsidR="00696BE4" w:rsidRPr="0062233B">
        <w:rPr>
          <w:rFonts w:asciiTheme="minorHAnsi" w:hAnsiTheme="minorHAnsi" w:cstheme="majorHAnsi"/>
          <w:sz w:val="20"/>
          <w:szCs w:val="20"/>
        </w:rPr>
        <w:t>students</w:t>
      </w:r>
      <w:r w:rsidRPr="0062233B">
        <w:rPr>
          <w:rFonts w:asciiTheme="minorHAnsi" w:hAnsiTheme="minorHAnsi" w:cstheme="majorHAnsi"/>
          <w:sz w:val="20"/>
          <w:szCs w:val="20"/>
        </w:rPr>
        <w:t xml:space="preserve"> will review the Catalog and the Drug Policy Sheet.</w:t>
      </w:r>
    </w:p>
    <w:p w14:paraId="7FA44BBF" w14:textId="77777777" w:rsidR="00F02E9B" w:rsidRPr="0062233B" w:rsidRDefault="00F02E9B" w:rsidP="00F02E9B">
      <w:pPr>
        <w:jc w:val="both"/>
        <w:rPr>
          <w:rFonts w:asciiTheme="minorHAnsi" w:hAnsiTheme="minorHAnsi" w:cstheme="majorHAnsi"/>
          <w:sz w:val="20"/>
          <w:szCs w:val="20"/>
        </w:rPr>
      </w:pPr>
    </w:p>
    <w:p w14:paraId="5CFAD2D3" w14:textId="69A5840A" w:rsidR="00F02E9B" w:rsidRPr="0062233B" w:rsidRDefault="00F02E9B" w:rsidP="00F02E9B">
      <w:pPr>
        <w:jc w:val="both"/>
        <w:rPr>
          <w:rFonts w:asciiTheme="minorHAnsi" w:hAnsiTheme="minorHAnsi" w:cstheme="majorHAnsi"/>
          <w:sz w:val="20"/>
          <w:szCs w:val="20"/>
        </w:rPr>
      </w:pPr>
      <w:r w:rsidRPr="0062233B">
        <w:rPr>
          <w:rFonts w:asciiTheme="minorHAnsi" w:hAnsiTheme="minorHAnsi" w:cstheme="majorHAnsi"/>
          <w:sz w:val="20"/>
          <w:szCs w:val="20"/>
        </w:rPr>
        <w:t>5</w:t>
      </w:r>
      <w:r w:rsidR="00696BE4" w:rsidRPr="0062233B">
        <w:rPr>
          <w:rFonts w:asciiTheme="minorHAnsi" w:hAnsiTheme="minorHAnsi" w:cstheme="majorHAnsi"/>
          <w:sz w:val="20"/>
          <w:szCs w:val="20"/>
        </w:rPr>
        <w:t>. The</w:t>
      </w:r>
      <w:r w:rsidRPr="0062233B">
        <w:rPr>
          <w:rFonts w:asciiTheme="minorHAnsi" w:hAnsiTheme="minorHAnsi" w:cstheme="majorHAnsi"/>
          <w:sz w:val="20"/>
          <w:szCs w:val="20"/>
        </w:rPr>
        <w:t xml:space="preserve"> students will receive the Catalog and Drug Policy Sheet prior to or at Orientation.  They will review each of these.  Basic crime awareness information will be included in these booklets, as well as crime statistics and security information.  Each new employee will be given the same booklets and will review the Policy and Procedure book to ensure complete understanding of job guidelines.  </w:t>
      </w:r>
    </w:p>
    <w:p w14:paraId="1D76CCFC" w14:textId="77777777" w:rsidR="00F02E9B" w:rsidRPr="0062233B" w:rsidRDefault="00F02E9B" w:rsidP="00F02E9B">
      <w:pPr>
        <w:jc w:val="both"/>
        <w:rPr>
          <w:rFonts w:asciiTheme="minorHAnsi" w:hAnsiTheme="minorHAnsi" w:cstheme="majorHAnsi"/>
          <w:sz w:val="20"/>
          <w:szCs w:val="20"/>
        </w:rPr>
      </w:pPr>
      <w:r w:rsidRPr="0062233B">
        <w:rPr>
          <w:rFonts w:asciiTheme="minorHAnsi" w:hAnsiTheme="minorHAnsi" w:cstheme="majorHAnsi"/>
          <w:sz w:val="20"/>
          <w:szCs w:val="20"/>
        </w:rPr>
        <w:tab/>
      </w:r>
    </w:p>
    <w:p w14:paraId="71A29B56" w14:textId="45305782" w:rsidR="00F02E9B" w:rsidRPr="0062233B" w:rsidRDefault="00F02E9B" w:rsidP="00F02E9B">
      <w:pPr>
        <w:jc w:val="both"/>
        <w:rPr>
          <w:rFonts w:asciiTheme="minorHAnsi" w:hAnsiTheme="minorHAnsi" w:cstheme="majorHAnsi"/>
          <w:sz w:val="20"/>
          <w:szCs w:val="20"/>
        </w:rPr>
      </w:pPr>
      <w:r w:rsidRPr="0062233B">
        <w:rPr>
          <w:rFonts w:asciiTheme="minorHAnsi" w:hAnsiTheme="minorHAnsi" w:cstheme="majorHAnsi"/>
          <w:sz w:val="20"/>
          <w:szCs w:val="20"/>
        </w:rPr>
        <w:t xml:space="preserve">As stated in the Policy and Procedure Manual, Catalog, Drug Sheet and on </w:t>
      </w:r>
      <w:r w:rsidR="00696BE4" w:rsidRPr="0062233B">
        <w:rPr>
          <w:rFonts w:asciiTheme="minorHAnsi" w:hAnsiTheme="minorHAnsi" w:cstheme="majorHAnsi"/>
          <w:sz w:val="20"/>
          <w:szCs w:val="20"/>
        </w:rPr>
        <w:t>Title</w:t>
      </w:r>
      <w:r w:rsidRPr="0062233B">
        <w:rPr>
          <w:rFonts w:asciiTheme="minorHAnsi" w:hAnsiTheme="minorHAnsi" w:cstheme="majorHAnsi"/>
          <w:sz w:val="20"/>
          <w:szCs w:val="20"/>
        </w:rPr>
        <w:t xml:space="preserve"> IV ISIR Part 1 the unlawful manufacture, distribution, dispensing, possession or use of a controlled substance by students and employees on school property or as any part of our school's activities is strictly prohibited.  Infractions of any part of this rule by a student will be </w:t>
      </w:r>
      <w:proofErr w:type="gramStart"/>
      <w:r w:rsidR="00696BE4" w:rsidRPr="0062233B">
        <w:rPr>
          <w:rFonts w:asciiTheme="minorHAnsi" w:hAnsiTheme="minorHAnsi" w:cstheme="majorHAnsi"/>
          <w:sz w:val="20"/>
          <w:szCs w:val="20"/>
        </w:rPr>
        <w:t>cause</w:t>
      </w:r>
      <w:proofErr w:type="gramEnd"/>
      <w:r w:rsidRPr="0062233B">
        <w:rPr>
          <w:rFonts w:asciiTheme="minorHAnsi" w:hAnsiTheme="minorHAnsi" w:cstheme="majorHAnsi"/>
          <w:sz w:val="20"/>
          <w:szCs w:val="20"/>
        </w:rPr>
        <w:t xml:space="preserve"> </w:t>
      </w:r>
      <w:proofErr w:type="gramStart"/>
      <w:r w:rsidRPr="0062233B">
        <w:rPr>
          <w:rFonts w:asciiTheme="minorHAnsi" w:hAnsiTheme="minorHAnsi" w:cstheme="majorHAnsi"/>
          <w:sz w:val="20"/>
          <w:szCs w:val="20"/>
        </w:rPr>
        <w:t>for</w:t>
      </w:r>
      <w:proofErr w:type="gramEnd"/>
      <w:r w:rsidRPr="0062233B">
        <w:rPr>
          <w:rFonts w:asciiTheme="minorHAnsi" w:hAnsiTheme="minorHAnsi" w:cstheme="majorHAnsi"/>
          <w:sz w:val="20"/>
          <w:szCs w:val="20"/>
        </w:rPr>
        <w:t xml:space="preserve"> immediate, permanent dismissal from this school.  Any infraction of any part of this rule by an employee shall be subject to the actions listed in the procedures of this policy.  A federal or state drug conviction can disqualify a student for Title IV funds.  </w:t>
      </w:r>
    </w:p>
    <w:p w14:paraId="73F8FF39" w14:textId="75427118" w:rsidR="00F02E9B" w:rsidRPr="0062233B" w:rsidRDefault="00F02E9B">
      <w:pPr>
        <w:rPr>
          <w:rFonts w:asciiTheme="minorHAnsi" w:hAnsiTheme="minorHAnsi" w:cstheme="majorHAnsi"/>
          <w:sz w:val="20"/>
          <w:szCs w:val="20"/>
        </w:rPr>
      </w:pPr>
    </w:p>
    <w:p w14:paraId="76A4B782" w14:textId="77777777" w:rsidR="00F02E9B" w:rsidRPr="0062233B" w:rsidRDefault="00F02E9B" w:rsidP="00F02E9B">
      <w:pPr>
        <w:rPr>
          <w:rFonts w:asciiTheme="minorHAnsi" w:hAnsiTheme="minorHAnsi" w:cstheme="majorHAnsi"/>
          <w:b/>
          <w:bCs/>
          <w:sz w:val="20"/>
          <w:szCs w:val="20"/>
          <w:u w:val="single"/>
        </w:rPr>
      </w:pPr>
      <w:r w:rsidRPr="0062233B">
        <w:rPr>
          <w:rFonts w:asciiTheme="minorHAnsi" w:hAnsiTheme="minorHAnsi" w:cstheme="majorHAnsi"/>
          <w:b/>
          <w:bCs/>
          <w:sz w:val="20"/>
          <w:szCs w:val="20"/>
          <w:u w:val="single"/>
        </w:rPr>
        <w:t>CAMPUS SAFETY &amp; ANNUAL SECURITY SURVEY FOR CRIME STATISTICS</w:t>
      </w:r>
    </w:p>
    <w:p w14:paraId="2820DB15" w14:textId="225DE965" w:rsidR="00F02E9B" w:rsidRPr="0062233B" w:rsidRDefault="00F02E9B" w:rsidP="00F02E9B">
      <w:pPr>
        <w:rPr>
          <w:rFonts w:asciiTheme="minorHAnsi" w:hAnsiTheme="minorHAnsi" w:cstheme="majorHAnsi"/>
          <w:sz w:val="20"/>
          <w:szCs w:val="20"/>
        </w:rPr>
      </w:pPr>
      <w:r w:rsidRPr="0062233B">
        <w:rPr>
          <w:rFonts w:asciiTheme="minorHAnsi" w:hAnsiTheme="minorHAnsi" w:cstheme="majorHAnsi"/>
          <w:sz w:val="20"/>
          <w:szCs w:val="20"/>
        </w:rPr>
        <w:t xml:space="preserve">The institution’s most recent Annual Report for Crime Statistics, which provides information regarding our school’s reported criminal offenses, reported either to the administration or to local </w:t>
      </w:r>
      <w:r w:rsidR="008568DA" w:rsidRPr="0062233B">
        <w:rPr>
          <w:rFonts w:asciiTheme="minorHAnsi" w:hAnsiTheme="minorHAnsi" w:cstheme="majorHAnsi"/>
          <w:sz w:val="20"/>
          <w:szCs w:val="20"/>
        </w:rPr>
        <w:t>authorities, can</w:t>
      </w:r>
      <w:r w:rsidRPr="0062233B">
        <w:rPr>
          <w:rFonts w:asciiTheme="minorHAnsi" w:hAnsiTheme="minorHAnsi" w:cstheme="majorHAnsi"/>
          <w:sz w:val="20"/>
          <w:szCs w:val="20"/>
        </w:rPr>
        <w:t xml:space="preserve"> be found within the Campus Safety &amp; Annual Security Booklet in the enrollment office.</w:t>
      </w:r>
    </w:p>
    <w:p w14:paraId="488BD3DA" w14:textId="77777777" w:rsidR="007D0113" w:rsidRPr="0062233B" w:rsidRDefault="007D0113">
      <w:pPr>
        <w:jc w:val="both"/>
        <w:rPr>
          <w:rFonts w:asciiTheme="minorHAnsi" w:hAnsiTheme="minorHAnsi" w:cstheme="majorHAnsi"/>
          <w:sz w:val="20"/>
          <w:szCs w:val="20"/>
        </w:rPr>
      </w:pPr>
    </w:p>
    <w:p w14:paraId="374B40CA" w14:textId="7777777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STUDENT SERVICES</w:t>
      </w:r>
    </w:p>
    <w:p w14:paraId="5D01631E" w14:textId="6C5473A2"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Formations Institute strives to assist students in need.  A list of resources available in the community can be found in the student breakroom or see administration.  </w:t>
      </w:r>
      <w:r w:rsidR="003226DE" w:rsidRPr="0062233B">
        <w:rPr>
          <w:rFonts w:asciiTheme="minorHAnsi" w:hAnsiTheme="minorHAnsi" w:cstheme="majorHAnsi"/>
          <w:sz w:val="20"/>
          <w:szCs w:val="20"/>
        </w:rPr>
        <w:t>Campus h</w:t>
      </w:r>
      <w:r w:rsidRPr="0062233B">
        <w:rPr>
          <w:rFonts w:asciiTheme="minorHAnsi" w:hAnsiTheme="minorHAnsi" w:cstheme="majorHAnsi"/>
          <w:sz w:val="20"/>
          <w:szCs w:val="20"/>
        </w:rPr>
        <w:t>ousing is not available.</w:t>
      </w:r>
    </w:p>
    <w:p w14:paraId="57A64405" w14:textId="77777777" w:rsidR="0062233B" w:rsidRPr="0062233B" w:rsidRDefault="0062233B">
      <w:pPr>
        <w:rPr>
          <w:rFonts w:asciiTheme="minorHAnsi" w:hAnsiTheme="minorHAnsi" w:cstheme="majorHAnsi"/>
          <w:b/>
          <w:sz w:val="20"/>
          <w:szCs w:val="20"/>
          <w:u w:val="single"/>
        </w:rPr>
      </w:pPr>
    </w:p>
    <w:p w14:paraId="0B27D03B" w14:textId="4EF9E751" w:rsidR="007D0113" w:rsidRPr="0062233B" w:rsidRDefault="00E30219">
      <w:pPr>
        <w:rPr>
          <w:rFonts w:asciiTheme="minorHAnsi" w:hAnsiTheme="minorHAnsi" w:cstheme="majorHAnsi"/>
          <w:b/>
          <w:sz w:val="20"/>
          <w:szCs w:val="20"/>
          <w:u w:val="single"/>
        </w:rPr>
      </w:pPr>
      <w:r w:rsidRPr="0062233B">
        <w:rPr>
          <w:rFonts w:asciiTheme="minorHAnsi" w:hAnsiTheme="minorHAnsi" w:cstheme="majorHAnsi"/>
          <w:b/>
          <w:sz w:val="20"/>
          <w:szCs w:val="20"/>
          <w:u w:val="single"/>
        </w:rPr>
        <w:t>RULES AND REGULATIONS</w:t>
      </w:r>
    </w:p>
    <w:p w14:paraId="72D38380" w14:textId="3768CD0C" w:rsidR="00EF6983" w:rsidRPr="0062233B" w:rsidRDefault="00EF6983">
      <w:pPr>
        <w:rPr>
          <w:rFonts w:asciiTheme="minorHAnsi" w:hAnsiTheme="minorHAnsi" w:cstheme="majorHAnsi"/>
          <w:b/>
          <w:sz w:val="20"/>
          <w:szCs w:val="20"/>
          <w:u w:val="single"/>
        </w:rPr>
      </w:pPr>
    </w:p>
    <w:p w14:paraId="6D51145B" w14:textId="77777777" w:rsidR="00EF6983" w:rsidRPr="0062233B" w:rsidRDefault="00EF6983" w:rsidP="00EF6983">
      <w:pPr>
        <w:rPr>
          <w:rFonts w:asciiTheme="minorHAnsi" w:hAnsiTheme="minorHAnsi" w:cstheme="majorHAnsi"/>
          <w:b/>
          <w:bCs/>
          <w:sz w:val="20"/>
          <w:szCs w:val="20"/>
          <w:u w:val="single"/>
        </w:rPr>
      </w:pPr>
      <w:bookmarkStart w:id="18" w:name="_Int_8zjeTLIy"/>
      <w:r w:rsidRPr="0062233B">
        <w:rPr>
          <w:rFonts w:asciiTheme="minorHAnsi" w:hAnsiTheme="minorHAnsi" w:cstheme="majorHAnsi"/>
          <w:b/>
          <w:bCs/>
          <w:sz w:val="20"/>
          <w:szCs w:val="20"/>
          <w:u w:val="single"/>
        </w:rPr>
        <w:t>Classroom:</w:t>
      </w:r>
      <w:bookmarkEnd w:id="18"/>
    </w:p>
    <w:p w14:paraId="5A86D5E0" w14:textId="77777777" w:rsidR="00EF6983" w:rsidRPr="0062233B" w:rsidRDefault="00EF6983" w:rsidP="00EF6983">
      <w:pPr>
        <w:pStyle w:val="ListParagraph"/>
        <w:numPr>
          <w:ilvl w:val="1"/>
          <w:numId w:val="7"/>
        </w:numPr>
        <w:rPr>
          <w:rFonts w:cstheme="majorHAnsi"/>
          <w:sz w:val="20"/>
          <w:szCs w:val="20"/>
        </w:rPr>
      </w:pPr>
      <w:r w:rsidRPr="0062233B">
        <w:rPr>
          <w:rFonts w:cstheme="majorHAnsi"/>
          <w:sz w:val="20"/>
          <w:szCs w:val="20"/>
        </w:rPr>
        <w:t>Be in your assigned seat with your zipped smock or Formations Shirt, books, and materials by 8:30.</w:t>
      </w:r>
    </w:p>
    <w:p w14:paraId="01C7E518" w14:textId="42493A6C" w:rsidR="00EF6983" w:rsidRPr="0062233B" w:rsidRDefault="00EF6983" w:rsidP="00EF6983">
      <w:pPr>
        <w:pStyle w:val="ListParagraph"/>
        <w:numPr>
          <w:ilvl w:val="1"/>
          <w:numId w:val="7"/>
        </w:numPr>
        <w:rPr>
          <w:rFonts w:cstheme="majorHAnsi"/>
          <w:sz w:val="20"/>
          <w:szCs w:val="20"/>
        </w:rPr>
      </w:pPr>
      <w:r w:rsidRPr="0062233B">
        <w:rPr>
          <w:rFonts w:cstheme="majorHAnsi"/>
          <w:sz w:val="20"/>
          <w:szCs w:val="20"/>
        </w:rPr>
        <w:t xml:space="preserve">No drinks or food </w:t>
      </w:r>
      <w:r w:rsidR="00696BE4" w:rsidRPr="0062233B">
        <w:rPr>
          <w:rFonts w:cstheme="majorHAnsi"/>
          <w:sz w:val="20"/>
          <w:szCs w:val="20"/>
        </w:rPr>
        <w:t>are allowed</w:t>
      </w:r>
      <w:r w:rsidRPr="0062233B">
        <w:rPr>
          <w:rFonts w:cstheme="majorHAnsi"/>
          <w:sz w:val="20"/>
          <w:szCs w:val="20"/>
        </w:rPr>
        <w:t xml:space="preserve"> in the </w:t>
      </w:r>
      <w:bookmarkStart w:id="19" w:name="_Int_PNnKIgvb"/>
      <w:r w:rsidRPr="0062233B">
        <w:rPr>
          <w:rFonts w:cstheme="majorHAnsi"/>
          <w:sz w:val="20"/>
          <w:szCs w:val="20"/>
        </w:rPr>
        <w:t>classroom</w:t>
      </w:r>
      <w:r w:rsidR="00696BE4">
        <w:rPr>
          <w:rFonts w:cstheme="majorHAnsi"/>
          <w:sz w:val="20"/>
          <w:szCs w:val="20"/>
        </w:rPr>
        <w:t>s</w:t>
      </w:r>
      <w:r w:rsidRPr="0062233B">
        <w:rPr>
          <w:rFonts w:cstheme="majorHAnsi"/>
          <w:sz w:val="20"/>
          <w:szCs w:val="20"/>
        </w:rPr>
        <w:t xml:space="preserve">. </w:t>
      </w:r>
      <w:bookmarkStart w:id="20" w:name="_Int_cVVWftc7"/>
      <w:r w:rsidRPr="0062233B">
        <w:rPr>
          <w:rFonts w:cstheme="majorHAnsi"/>
          <w:sz w:val="20"/>
          <w:szCs w:val="20"/>
        </w:rPr>
        <w:t>Apart from</w:t>
      </w:r>
      <w:bookmarkEnd w:id="19"/>
      <w:bookmarkEnd w:id="20"/>
      <w:r w:rsidRPr="0062233B">
        <w:rPr>
          <w:rFonts w:cstheme="majorHAnsi"/>
          <w:sz w:val="20"/>
          <w:szCs w:val="20"/>
        </w:rPr>
        <w:t xml:space="preserve"> a clear water bottle with a lid.</w:t>
      </w:r>
    </w:p>
    <w:p w14:paraId="6CAC80B7" w14:textId="0314A2B5" w:rsidR="00EF6983" w:rsidRPr="0062233B" w:rsidRDefault="00EF6983" w:rsidP="00EF6983">
      <w:pPr>
        <w:pStyle w:val="ListParagraph"/>
        <w:numPr>
          <w:ilvl w:val="1"/>
          <w:numId w:val="7"/>
        </w:numPr>
        <w:rPr>
          <w:rFonts w:cstheme="majorHAnsi"/>
          <w:sz w:val="20"/>
          <w:szCs w:val="20"/>
        </w:rPr>
      </w:pPr>
      <w:r w:rsidRPr="0062233B">
        <w:rPr>
          <w:rFonts w:cstheme="majorHAnsi"/>
          <w:sz w:val="20"/>
          <w:szCs w:val="20"/>
        </w:rPr>
        <w:t xml:space="preserve">All assignments are due on their due date </w:t>
      </w:r>
      <w:proofErr w:type="gramStart"/>
      <w:r w:rsidR="00696BE4">
        <w:rPr>
          <w:rFonts w:cstheme="majorHAnsi"/>
          <w:sz w:val="20"/>
          <w:szCs w:val="20"/>
        </w:rPr>
        <w:t>by</w:t>
      </w:r>
      <w:proofErr w:type="gramEnd"/>
      <w:r w:rsidR="00696BE4">
        <w:rPr>
          <w:rFonts w:cstheme="majorHAnsi"/>
          <w:sz w:val="20"/>
          <w:szCs w:val="20"/>
        </w:rPr>
        <w:t xml:space="preserve"> </w:t>
      </w:r>
      <w:r w:rsidRPr="0062233B">
        <w:rPr>
          <w:rFonts w:cstheme="majorHAnsi"/>
          <w:sz w:val="20"/>
          <w:szCs w:val="20"/>
        </w:rPr>
        <w:t>9:30AM</w:t>
      </w:r>
    </w:p>
    <w:p w14:paraId="30D2D2C3" w14:textId="77777777" w:rsidR="00EF6983" w:rsidRPr="0062233B" w:rsidRDefault="00EF6983" w:rsidP="00EF6983">
      <w:pPr>
        <w:pStyle w:val="ListParagraph"/>
        <w:numPr>
          <w:ilvl w:val="1"/>
          <w:numId w:val="7"/>
        </w:numPr>
        <w:rPr>
          <w:rFonts w:cstheme="majorHAnsi"/>
          <w:sz w:val="20"/>
          <w:szCs w:val="20"/>
        </w:rPr>
      </w:pPr>
      <w:r w:rsidRPr="0062233B">
        <w:rPr>
          <w:rFonts w:cstheme="majorHAnsi"/>
          <w:sz w:val="20"/>
          <w:szCs w:val="20"/>
        </w:rPr>
        <w:t>If you will not be present on the date that your assignment is due, please email them to:</w:t>
      </w:r>
    </w:p>
    <w:p w14:paraId="22EC4AFF" w14:textId="77777777" w:rsidR="00EF6983" w:rsidRPr="0062233B" w:rsidRDefault="00EF6983" w:rsidP="00EF6983">
      <w:pPr>
        <w:pStyle w:val="ListParagraph"/>
        <w:ind w:left="1440"/>
        <w:rPr>
          <w:rFonts w:cstheme="majorHAnsi"/>
          <w:sz w:val="20"/>
          <w:szCs w:val="20"/>
        </w:rPr>
      </w:pPr>
      <w:r w:rsidRPr="0062233B">
        <w:rPr>
          <w:rFonts w:cstheme="majorHAnsi"/>
          <w:sz w:val="20"/>
          <w:szCs w:val="20"/>
        </w:rPr>
        <w:t xml:space="preserve">(Woodward) </w:t>
      </w:r>
      <w:hyperlink r:id="rId18" w:history="1">
        <w:r w:rsidRPr="0062233B">
          <w:rPr>
            <w:rStyle w:val="Hyperlink"/>
            <w:rFonts w:cstheme="majorHAnsi"/>
            <w:sz w:val="20"/>
            <w:szCs w:val="20"/>
          </w:rPr>
          <w:t>homework@formationsinstitute.edu</w:t>
        </w:r>
      </w:hyperlink>
      <w:r w:rsidRPr="0062233B">
        <w:rPr>
          <w:rFonts w:cstheme="majorHAnsi"/>
          <w:sz w:val="20"/>
          <w:szCs w:val="20"/>
        </w:rPr>
        <w:t xml:space="preserve">, </w:t>
      </w:r>
    </w:p>
    <w:p w14:paraId="5E05EF67" w14:textId="77777777" w:rsidR="00EF6983" w:rsidRPr="0062233B" w:rsidRDefault="00EF6983" w:rsidP="00EF6983">
      <w:pPr>
        <w:pStyle w:val="ListParagraph"/>
        <w:ind w:left="1440"/>
        <w:rPr>
          <w:rFonts w:cstheme="majorHAnsi"/>
          <w:sz w:val="20"/>
          <w:szCs w:val="20"/>
        </w:rPr>
      </w:pPr>
      <w:r w:rsidRPr="0062233B">
        <w:rPr>
          <w:rFonts w:cstheme="majorHAnsi"/>
          <w:sz w:val="20"/>
          <w:szCs w:val="20"/>
        </w:rPr>
        <w:t xml:space="preserve">(Enid) </w:t>
      </w:r>
      <w:hyperlink r:id="rId19" w:history="1">
        <w:r w:rsidRPr="0062233B">
          <w:rPr>
            <w:rStyle w:val="Hyperlink"/>
            <w:rFonts w:cstheme="majorHAnsi"/>
            <w:sz w:val="20"/>
            <w:szCs w:val="20"/>
          </w:rPr>
          <w:t>homeworkenid@formationsinstitute.edu</w:t>
        </w:r>
      </w:hyperlink>
    </w:p>
    <w:p w14:paraId="24BE294C" w14:textId="77777777" w:rsidR="00EF6983" w:rsidRPr="0062233B" w:rsidRDefault="00EF6983" w:rsidP="00EF6983">
      <w:pPr>
        <w:pStyle w:val="ListParagraph"/>
        <w:numPr>
          <w:ilvl w:val="1"/>
          <w:numId w:val="7"/>
        </w:numPr>
        <w:rPr>
          <w:rFonts w:cstheme="majorHAnsi"/>
          <w:sz w:val="20"/>
          <w:szCs w:val="20"/>
        </w:rPr>
      </w:pPr>
      <w:r w:rsidRPr="0062233B">
        <w:rPr>
          <w:rFonts w:cstheme="majorHAnsi"/>
          <w:sz w:val="20"/>
          <w:szCs w:val="20"/>
        </w:rPr>
        <w:t>Cell phones are not allowed while theory is being taught or during school meetings. Unless otherwise instructed by your theory instructor.</w:t>
      </w:r>
    </w:p>
    <w:p w14:paraId="2E430B26" w14:textId="77777777" w:rsidR="00EF6983" w:rsidRPr="0062233B" w:rsidRDefault="00EF6983" w:rsidP="00EF6983">
      <w:pPr>
        <w:pStyle w:val="ListParagraph"/>
        <w:numPr>
          <w:ilvl w:val="1"/>
          <w:numId w:val="7"/>
        </w:numPr>
        <w:rPr>
          <w:rFonts w:cstheme="majorHAnsi"/>
          <w:sz w:val="20"/>
          <w:szCs w:val="20"/>
        </w:rPr>
      </w:pPr>
      <w:r w:rsidRPr="0062233B">
        <w:rPr>
          <w:rFonts w:cstheme="majorHAnsi"/>
          <w:sz w:val="20"/>
          <w:szCs w:val="20"/>
        </w:rPr>
        <w:t>Ear buds and headphones are not allowed during theory or on the clinic floor.</w:t>
      </w:r>
    </w:p>
    <w:p w14:paraId="5D0F6FAB" w14:textId="77777777" w:rsidR="00EF6983" w:rsidRPr="0062233B" w:rsidRDefault="00EF6983" w:rsidP="00EF6983">
      <w:pPr>
        <w:pStyle w:val="ListParagraph"/>
        <w:numPr>
          <w:ilvl w:val="1"/>
          <w:numId w:val="7"/>
        </w:numPr>
        <w:rPr>
          <w:rFonts w:cstheme="majorHAnsi"/>
          <w:sz w:val="20"/>
          <w:szCs w:val="20"/>
        </w:rPr>
      </w:pPr>
      <w:r w:rsidRPr="0062233B">
        <w:rPr>
          <w:rFonts w:cstheme="majorHAnsi"/>
          <w:sz w:val="20"/>
          <w:szCs w:val="20"/>
        </w:rPr>
        <w:t>Please do not disrupt theory for restroom breaks.</w:t>
      </w:r>
    </w:p>
    <w:p w14:paraId="343BDC2C" w14:textId="77777777" w:rsidR="00EF6983" w:rsidRPr="0062233B" w:rsidRDefault="00EF6983" w:rsidP="00EF6983">
      <w:pPr>
        <w:pStyle w:val="ListParagraph"/>
        <w:numPr>
          <w:ilvl w:val="1"/>
          <w:numId w:val="7"/>
        </w:numPr>
        <w:rPr>
          <w:rFonts w:cstheme="majorHAnsi"/>
          <w:sz w:val="20"/>
          <w:szCs w:val="20"/>
        </w:rPr>
      </w:pPr>
      <w:r w:rsidRPr="0062233B">
        <w:rPr>
          <w:rFonts w:cstheme="majorHAnsi"/>
          <w:sz w:val="20"/>
          <w:szCs w:val="20"/>
        </w:rPr>
        <w:t>No student will be allowed to miss theory class to do practical clinic work. Practical clinical work does not begin until class is over.</w:t>
      </w:r>
    </w:p>
    <w:p w14:paraId="777A50C8" w14:textId="77777777" w:rsidR="00EF6983" w:rsidRPr="0062233B" w:rsidRDefault="00EF6983" w:rsidP="00EF6983">
      <w:pPr>
        <w:pStyle w:val="ListParagraph"/>
        <w:numPr>
          <w:ilvl w:val="1"/>
          <w:numId w:val="7"/>
        </w:numPr>
        <w:rPr>
          <w:rFonts w:cstheme="majorHAnsi"/>
          <w:sz w:val="20"/>
          <w:szCs w:val="20"/>
        </w:rPr>
      </w:pPr>
      <w:r w:rsidRPr="0062233B">
        <w:rPr>
          <w:rFonts w:cstheme="majorHAnsi"/>
          <w:sz w:val="20"/>
          <w:szCs w:val="20"/>
        </w:rPr>
        <w:t>Profanity, back talk, etc. is not allowed.</w:t>
      </w:r>
    </w:p>
    <w:p w14:paraId="2A7A0FD4" w14:textId="77777777" w:rsidR="00EF6983" w:rsidRPr="0062233B" w:rsidRDefault="00EF6983" w:rsidP="00EF6983">
      <w:pPr>
        <w:pStyle w:val="ListParagraph"/>
        <w:numPr>
          <w:ilvl w:val="1"/>
          <w:numId w:val="7"/>
        </w:numPr>
        <w:rPr>
          <w:rFonts w:cstheme="majorHAnsi"/>
          <w:sz w:val="20"/>
          <w:szCs w:val="20"/>
        </w:rPr>
      </w:pPr>
      <w:r w:rsidRPr="0062233B">
        <w:rPr>
          <w:rFonts w:cstheme="majorHAnsi"/>
          <w:sz w:val="20"/>
          <w:szCs w:val="20"/>
        </w:rPr>
        <w:t>All items must be cleared from your desk</w:t>
      </w:r>
      <w:bookmarkStart w:id="21" w:name="_Int_tu4qeVVo"/>
      <w:r w:rsidRPr="0062233B">
        <w:rPr>
          <w:rFonts w:cstheme="majorHAnsi"/>
          <w:sz w:val="20"/>
          <w:szCs w:val="20"/>
        </w:rPr>
        <w:t xml:space="preserve"> after</w:t>
      </w:r>
      <w:bookmarkEnd w:id="21"/>
      <w:r w:rsidRPr="0062233B">
        <w:rPr>
          <w:rFonts w:cstheme="majorHAnsi"/>
          <w:sz w:val="20"/>
          <w:szCs w:val="20"/>
        </w:rPr>
        <w:t xml:space="preserve"> theory has ended, you may place your personal items under your desk or in your locker.</w:t>
      </w:r>
    </w:p>
    <w:p w14:paraId="27BE0591" w14:textId="014F5ACE" w:rsidR="00EF6983" w:rsidRPr="0062233B" w:rsidRDefault="00EF6983" w:rsidP="00EF6983">
      <w:pPr>
        <w:pStyle w:val="ListParagraph"/>
        <w:numPr>
          <w:ilvl w:val="1"/>
          <w:numId w:val="7"/>
        </w:numPr>
        <w:rPr>
          <w:rFonts w:cstheme="majorHAnsi"/>
          <w:sz w:val="20"/>
          <w:szCs w:val="20"/>
        </w:rPr>
      </w:pPr>
      <w:r w:rsidRPr="0062233B">
        <w:rPr>
          <w:rFonts w:cstheme="majorHAnsi"/>
          <w:sz w:val="20"/>
          <w:szCs w:val="20"/>
        </w:rPr>
        <w:t>If you clock in between 8:31 am and 9:29 am staff will adjust your beginning time to 9:30am.</w:t>
      </w:r>
    </w:p>
    <w:p w14:paraId="5C5B37A6" w14:textId="0232B7A7" w:rsidR="0081235B" w:rsidRPr="0062233B" w:rsidRDefault="0081235B" w:rsidP="00EF6983">
      <w:pPr>
        <w:pStyle w:val="ListParagraph"/>
        <w:numPr>
          <w:ilvl w:val="1"/>
          <w:numId w:val="7"/>
        </w:numPr>
        <w:rPr>
          <w:rFonts w:cstheme="majorHAnsi"/>
          <w:sz w:val="20"/>
          <w:szCs w:val="20"/>
        </w:rPr>
      </w:pPr>
      <w:r w:rsidRPr="0062233B">
        <w:rPr>
          <w:rFonts w:cstheme="majorHAnsi"/>
          <w:sz w:val="20"/>
          <w:szCs w:val="20"/>
        </w:rPr>
        <w:t>If you have failed to clock in/out on the electronic time clock and need an adjustment: Email missed time and correct info to:</w:t>
      </w:r>
    </w:p>
    <w:p w14:paraId="6EBC427A" w14:textId="1F7D2F6B" w:rsidR="0081235B" w:rsidRPr="0062233B" w:rsidRDefault="0081235B" w:rsidP="0081235B">
      <w:pPr>
        <w:pStyle w:val="ListParagraph"/>
        <w:ind w:left="1440"/>
        <w:rPr>
          <w:rFonts w:cstheme="majorHAnsi"/>
          <w:sz w:val="20"/>
          <w:szCs w:val="20"/>
        </w:rPr>
      </w:pPr>
      <w:r w:rsidRPr="0062233B">
        <w:rPr>
          <w:rFonts w:cstheme="majorHAnsi"/>
          <w:sz w:val="20"/>
          <w:szCs w:val="20"/>
        </w:rPr>
        <w:t xml:space="preserve">(Woodward) </w:t>
      </w:r>
      <w:hyperlink r:id="rId20" w:history="1">
        <w:r w:rsidRPr="0062233B">
          <w:rPr>
            <w:rStyle w:val="Hyperlink"/>
            <w:rFonts w:cstheme="majorHAnsi"/>
            <w:sz w:val="20"/>
            <w:szCs w:val="20"/>
          </w:rPr>
          <w:t>wwtime@formationsinstitute.edu</w:t>
        </w:r>
      </w:hyperlink>
    </w:p>
    <w:p w14:paraId="4957638B" w14:textId="1931BA99" w:rsidR="0081235B" w:rsidRDefault="0081235B" w:rsidP="0081235B">
      <w:pPr>
        <w:pStyle w:val="ListParagraph"/>
        <w:ind w:left="1440"/>
        <w:rPr>
          <w:rFonts w:cstheme="majorHAnsi"/>
          <w:sz w:val="20"/>
          <w:szCs w:val="20"/>
        </w:rPr>
      </w:pPr>
      <w:r w:rsidRPr="0062233B">
        <w:rPr>
          <w:rFonts w:cstheme="majorHAnsi"/>
          <w:sz w:val="20"/>
          <w:szCs w:val="20"/>
        </w:rPr>
        <w:t>(Enid)</w:t>
      </w:r>
      <w:r w:rsidR="0052232A">
        <w:rPr>
          <w:rFonts w:cstheme="majorHAnsi"/>
          <w:sz w:val="20"/>
          <w:szCs w:val="20"/>
        </w:rPr>
        <w:t xml:space="preserve">  </w:t>
      </w:r>
      <w:hyperlink r:id="rId21" w:history="1">
        <w:r w:rsidR="0052232A" w:rsidRPr="00B86D7E">
          <w:rPr>
            <w:rStyle w:val="Hyperlink"/>
            <w:rFonts w:cstheme="majorHAnsi"/>
            <w:sz w:val="20"/>
            <w:szCs w:val="20"/>
          </w:rPr>
          <w:t>etime@formationsinstitute.edu</w:t>
        </w:r>
      </w:hyperlink>
    </w:p>
    <w:p w14:paraId="58324984" w14:textId="77777777" w:rsidR="0052232A" w:rsidRPr="0062233B" w:rsidRDefault="0052232A" w:rsidP="0081235B">
      <w:pPr>
        <w:pStyle w:val="ListParagraph"/>
        <w:ind w:left="1440"/>
        <w:rPr>
          <w:rFonts w:cstheme="majorHAnsi"/>
          <w:sz w:val="20"/>
          <w:szCs w:val="20"/>
        </w:rPr>
      </w:pPr>
    </w:p>
    <w:p w14:paraId="3FE86571" w14:textId="77777777" w:rsidR="00EF6983" w:rsidRDefault="00EF6983" w:rsidP="00EF6983">
      <w:pPr>
        <w:ind w:left="720"/>
        <w:rPr>
          <w:rFonts w:asciiTheme="minorHAnsi" w:hAnsiTheme="minorHAnsi" w:cstheme="majorHAnsi"/>
          <w:sz w:val="20"/>
          <w:szCs w:val="20"/>
        </w:rPr>
      </w:pPr>
      <w:r w:rsidRPr="0062233B">
        <w:rPr>
          <w:rFonts w:asciiTheme="minorHAnsi" w:hAnsiTheme="minorHAnsi" w:cstheme="majorHAnsi"/>
          <w:sz w:val="20"/>
          <w:szCs w:val="20"/>
        </w:rPr>
        <w:t>*If these rules are not followed you may be sent out of theory. If you are sent out of theory, you will not receive hours for theory that day.</w:t>
      </w:r>
    </w:p>
    <w:p w14:paraId="68BAA292" w14:textId="77777777" w:rsidR="0048654D" w:rsidRPr="0062233B" w:rsidRDefault="0048654D" w:rsidP="00EF6983">
      <w:pPr>
        <w:ind w:left="720"/>
        <w:rPr>
          <w:rFonts w:asciiTheme="minorHAnsi" w:hAnsiTheme="minorHAnsi" w:cstheme="majorHAnsi"/>
          <w:sz w:val="20"/>
          <w:szCs w:val="20"/>
        </w:rPr>
      </w:pPr>
    </w:p>
    <w:p w14:paraId="51886AC1" w14:textId="77777777" w:rsidR="00EF6983" w:rsidRPr="0062233B" w:rsidRDefault="00EF6983" w:rsidP="00EF6983">
      <w:pPr>
        <w:rPr>
          <w:rFonts w:asciiTheme="minorHAnsi" w:hAnsiTheme="minorHAnsi" w:cstheme="majorHAnsi"/>
          <w:b/>
          <w:bCs/>
          <w:sz w:val="20"/>
          <w:szCs w:val="20"/>
          <w:u w:val="single"/>
        </w:rPr>
      </w:pPr>
      <w:r w:rsidRPr="0062233B">
        <w:rPr>
          <w:rFonts w:asciiTheme="minorHAnsi" w:hAnsiTheme="minorHAnsi" w:cstheme="majorHAnsi"/>
          <w:b/>
          <w:bCs/>
          <w:sz w:val="20"/>
          <w:szCs w:val="20"/>
          <w:u w:val="single"/>
        </w:rPr>
        <w:t>Breakroom/Outside:</w:t>
      </w:r>
    </w:p>
    <w:p w14:paraId="79744B9F" w14:textId="77777777" w:rsidR="00EF6983" w:rsidRPr="00EB48C8" w:rsidRDefault="00EF6983" w:rsidP="00EF6983">
      <w:pPr>
        <w:pStyle w:val="ListParagraph"/>
        <w:numPr>
          <w:ilvl w:val="1"/>
          <w:numId w:val="6"/>
        </w:numPr>
        <w:rPr>
          <w:rFonts w:cstheme="majorHAnsi"/>
          <w:sz w:val="20"/>
          <w:szCs w:val="20"/>
        </w:rPr>
      </w:pPr>
      <w:r w:rsidRPr="0062233B">
        <w:rPr>
          <w:rFonts w:cstheme="majorHAnsi"/>
          <w:sz w:val="20"/>
          <w:szCs w:val="20"/>
        </w:rPr>
        <w:t xml:space="preserve">Eating </w:t>
      </w:r>
      <w:r w:rsidRPr="00EB48C8">
        <w:rPr>
          <w:rFonts w:cstheme="majorHAnsi"/>
          <w:sz w:val="20"/>
          <w:szCs w:val="20"/>
        </w:rPr>
        <w:t xml:space="preserve">and drinking are </w:t>
      </w:r>
      <w:bookmarkStart w:id="22" w:name="_Int_Vf80PbYj"/>
      <w:r w:rsidRPr="00EB48C8">
        <w:rPr>
          <w:rFonts w:cstheme="majorHAnsi"/>
          <w:sz w:val="20"/>
          <w:szCs w:val="20"/>
        </w:rPr>
        <w:t>allowed</w:t>
      </w:r>
      <w:bookmarkEnd w:id="22"/>
      <w:r w:rsidRPr="00EB48C8">
        <w:rPr>
          <w:rFonts w:cstheme="majorHAnsi"/>
          <w:sz w:val="20"/>
          <w:szCs w:val="20"/>
        </w:rPr>
        <w:t xml:space="preserve"> in the breakroom and designated school side yard only.</w:t>
      </w:r>
    </w:p>
    <w:p w14:paraId="1CC8BBBF" w14:textId="7C8043BD" w:rsidR="00EF6983" w:rsidRPr="00EB48C8" w:rsidRDefault="00EF6983" w:rsidP="005F7BEF">
      <w:pPr>
        <w:pStyle w:val="ListParagraph"/>
        <w:numPr>
          <w:ilvl w:val="1"/>
          <w:numId w:val="6"/>
        </w:numPr>
        <w:rPr>
          <w:rFonts w:cstheme="majorHAnsi"/>
          <w:sz w:val="20"/>
          <w:szCs w:val="20"/>
        </w:rPr>
      </w:pPr>
      <w:r w:rsidRPr="00EB48C8">
        <w:rPr>
          <w:rFonts w:cstheme="majorHAnsi"/>
          <w:sz w:val="20"/>
          <w:szCs w:val="20"/>
        </w:rPr>
        <w:t xml:space="preserve">If you are on break </w:t>
      </w:r>
      <w:r w:rsidR="005F7BEF" w:rsidRPr="00EB48C8">
        <w:rPr>
          <w:rFonts w:cstheme="majorHAnsi"/>
          <w:sz w:val="20"/>
          <w:szCs w:val="20"/>
        </w:rPr>
        <w:t>or lunch break,</w:t>
      </w:r>
      <w:r w:rsidRPr="00EB48C8">
        <w:rPr>
          <w:rFonts w:cstheme="majorHAnsi"/>
          <w:sz w:val="20"/>
          <w:szCs w:val="20"/>
        </w:rPr>
        <w:t xml:space="preserve"> you must </w:t>
      </w:r>
      <w:r w:rsidR="005F7BEF" w:rsidRPr="00EB48C8">
        <w:rPr>
          <w:rFonts w:cstheme="majorHAnsi"/>
          <w:sz w:val="20"/>
          <w:szCs w:val="20"/>
        </w:rPr>
        <w:t>clock out.</w:t>
      </w:r>
    </w:p>
    <w:p w14:paraId="5BD74A8E" w14:textId="77777777" w:rsidR="00EF6983" w:rsidRPr="00EB48C8" w:rsidRDefault="00EF6983" w:rsidP="00EF6983">
      <w:pPr>
        <w:pStyle w:val="ListParagraph"/>
        <w:ind w:left="1440"/>
        <w:rPr>
          <w:rFonts w:cstheme="majorHAnsi"/>
          <w:sz w:val="20"/>
          <w:szCs w:val="20"/>
        </w:rPr>
      </w:pPr>
    </w:p>
    <w:p w14:paraId="6D53FDF4" w14:textId="77777777" w:rsidR="00EF6983" w:rsidRPr="00EB48C8" w:rsidRDefault="00EF6983" w:rsidP="00EF6983">
      <w:pPr>
        <w:rPr>
          <w:rFonts w:asciiTheme="minorHAnsi" w:hAnsiTheme="minorHAnsi" w:cstheme="majorHAnsi"/>
          <w:b/>
          <w:bCs/>
          <w:sz w:val="20"/>
          <w:szCs w:val="20"/>
          <w:u w:val="single"/>
        </w:rPr>
      </w:pPr>
      <w:r w:rsidRPr="00EB48C8">
        <w:rPr>
          <w:rFonts w:asciiTheme="minorHAnsi" w:hAnsiTheme="minorHAnsi" w:cstheme="majorHAnsi"/>
          <w:b/>
          <w:bCs/>
          <w:sz w:val="20"/>
          <w:szCs w:val="20"/>
          <w:u w:val="single"/>
        </w:rPr>
        <w:t>Clinic Floor:</w:t>
      </w:r>
    </w:p>
    <w:p w14:paraId="06E5A1C8" w14:textId="2F68065B" w:rsidR="00DF7464" w:rsidRPr="00EB48C8" w:rsidRDefault="00DF7464" w:rsidP="00DF7464">
      <w:pPr>
        <w:pStyle w:val="NormalWeb"/>
        <w:rPr>
          <w:sz w:val="20"/>
          <w:szCs w:val="20"/>
        </w:rPr>
      </w:pPr>
      <w:r w:rsidRPr="00EB48C8">
        <w:rPr>
          <w:rStyle w:val="Strong"/>
          <w:sz w:val="20"/>
          <w:szCs w:val="20"/>
        </w:rPr>
        <w:t>Hair color Timing &amp; Lunch Breaks</w:t>
      </w:r>
    </w:p>
    <w:p w14:paraId="327C32CD" w14:textId="0421C98F" w:rsidR="00DF7464" w:rsidRPr="00EB48C8" w:rsidRDefault="00DF7464" w:rsidP="00DF7464">
      <w:pPr>
        <w:pStyle w:val="NormalWeb"/>
        <w:numPr>
          <w:ilvl w:val="0"/>
          <w:numId w:val="5"/>
        </w:numPr>
        <w:rPr>
          <w:sz w:val="20"/>
          <w:szCs w:val="20"/>
        </w:rPr>
      </w:pPr>
      <w:r w:rsidRPr="00EB48C8">
        <w:rPr>
          <w:sz w:val="20"/>
          <w:szCs w:val="20"/>
        </w:rPr>
        <w:t xml:space="preserve">Hair color services are scheduled for </w:t>
      </w:r>
      <w:r w:rsidRPr="00EB48C8">
        <w:rPr>
          <w:rStyle w:val="Strong"/>
          <w:sz w:val="20"/>
          <w:szCs w:val="20"/>
        </w:rPr>
        <w:t>225 minutes</w:t>
      </w:r>
      <w:r w:rsidRPr="00EB48C8">
        <w:rPr>
          <w:sz w:val="20"/>
          <w:szCs w:val="20"/>
        </w:rPr>
        <w:t xml:space="preserve"> (3 hours 45 minutes).</w:t>
      </w:r>
    </w:p>
    <w:p w14:paraId="61B59E57" w14:textId="77777777" w:rsidR="00DF7464" w:rsidRPr="00EB48C8" w:rsidRDefault="00DF7464" w:rsidP="00DF7464">
      <w:pPr>
        <w:pStyle w:val="NormalWeb"/>
        <w:numPr>
          <w:ilvl w:val="0"/>
          <w:numId w:val="5"/>
        </w:numPr>
        <w:rPr>
          <w:sz w:val="20"/>
          <w:szCs w:val="20"/>
        </w:rPr>
      </w:pPr>
      <w:r w:rsidRPr="00EB48C8">
        <w:rPr>
          <w:sz w:val="20"/>
          <w:szCs w:val="20"/>
        </w:rPr>
        <w:t xml:space="preserve">An </w:t>
      </w:r>
      <w:r w:rsidRPr="00EB48C8">
        <w:rPr>
          <w:rStyle w:val="Strong"/>
          <w:sz w:val="20"/>
          <w:szCs w:val="20"/>
        </w:rPr>
        <w:t>additional 15 minutes</w:t>
      </w:r>
      <w:r w:rsidRPr="00EB48C8">
        <w:rPr>
          <w:sz w:val="20"/>
          <w:szCs w:val="20"/>
        </w:rPr>
        <w:t xml:space="preserve"> is included to account for the </w:t>
      </w:r>
      <w:r w:rsidRPr="00EB48C8">
        <w:rPr>
          <w:rStyle w:val="Strong"/>
          <w:sz w:val="20"/>
          <w:szCs w:val="20"/>
        </w:rPr>
        <w:t>product charge</w:t>
      </w:r>
      <w:r w:rsidRPr="00EB48C8">
        <w:rPr>
          <w:sz w:val="20"/>
          <w:szCs w:val="20"/>
        </w:rPr>
        <w:t xml:space="preserve">, bringing the </w:t>
      </w:r>
      <w:r w:rsidRPr="00EB48C8">
        <w:rPr>
          <w:rStyle w:val="Strong"/>
          <w:sz w:val="20"/>
          <w:szCs w:val="20"/>
        </w:rPr>
        <w:t>total service time to 4 hours</w:t>
      </w:r>
      <w:r w:rsidRPr="00EB48C8">
        <w:rPr>
          <w:sz w:val="20"/>
          <w:szCs w:val="20"/>
        </w:rPr>
        <w:t>.</w:t>
      </w:r>
    </w:p>
    <w:p w14:paraId="0F884E78" w14:textId="4E4C04DB" w:rsidR="00DF7464" w:rsidRPr="00EB48C8" w:rsidRDefault="00DF7464" w:rsidP="00DF7464">
      <w:pPr>
        <w:pStyle w:val="NormalWeb"/>
        <w:numPr>
          <w:ilvl w:val="0"/>
          <w:numId w:val="5"/>
        </w:numPr>
        <w:rPr>
          <w:sz w:val="20"/>
          <w:szCs w:val="20"/>
        </w:rPr>
      </w:pPr>
      <w:r w:rsidRPr="00EB48C8">
        <w:rPr>
          <w:sz w:val="20"/>
          <w:szCs w:val="20"/>
        </w:rPr>
        <w:t xml:space="preserve">The </w:t>
      </w:r>
      <w:r w:rsidRPr="00EB48C8">
        <w:rPr>
          <w:rStyle w:val="Strong"/>
          <w:sz w:val="20"/>
          <w:szCs w:val="20"/>
        </w:rPr>
        <w:t>latest start time for a hair color service is 11:00 a.m.</w:t>
      </w:r>
    </w:p>
    <w:p w14:paraId="7B37036B" w14:textId="77777777" w:rsidR="00DF7464" w:rsidRPr="00EB48C8" w:rsidRDefault="00DF7464" w:rsidP="00DF7464">
      <w:pPr>
        <w:pStyle w:val="NormalWeb"/>
        <w:numPr>
          <w:ilvl w:val="1"/>
          <w:numId w:val="5"/>
        </w:numPr>
        <w:rPr>
          <w:sz w:val="20"/>
          <w:szCs w:val="20"/>
        </w:rPr>
      </w:pPr>
      <w:r w:rsidRPr="00EB48C8">
        <w:rPr>
          <w:rStyle w:val="Strong"/>
          <w:sz w:val="20"/>
          <w:szCs w:val="20"/>
        </w:rPr>
        <w:t>If you have set a recurring lunch break in the system</w:t>
      </w:r>
      <w:r w:rsidRPr="00EB48C8">
        <w:rPr>
          <w:sz w:val="20"/>
          <w:szCs w:val="20"/>
        </w:rPr>
        <w:t xml:space="preserve">, you will not be booked as the </w:t>
      </w:r>
      <w:r w:rsidRPr="00EB48C8">
        <w:rPr>
          <w:rStyle w:val="Emphasis"/>
          <w:sz w:val="20"/>
          <w:szCs w:val="20"/>
        </w:rPr>
        <w:t>main stylist</w:t>
      </w:r>
      <w:r w:rsidRPr="00EB48C8">
        <w:rPr>
          <w:sz w:val="20"/>
          <w:szCs w:val="20"/>
        </w:rPr>
        <w:t xml:space="preserve"> for a color service. The system will not allow it without an override (double booking). This means you would only be scheduled as a </w:t>
      </w:r>
      <w:r w:rsidRPr="00EB48C8">
        <w:rPr>
          <w:rStyle w:val="Strong"/>
          <w:sz w:val="20"/>
          <w:szCs w:val="20"/>
        </w:rPr>
        <w:t>helper</w:t>
      </w:r>
      <w:r w:rsidRPr="00EB48C8">
        <w:rPr>
          <w:sz w:val="20"/>
          <w:szCs w:val="20"/>
        </w:rPr>
        <w:t>.</w:t>
      </w:r>
    </w:p>
    <w:p w14:paraId="088B180F" w14:textId="77777777" w:rsidR="00DF7464" w:rsidRPr="00EB48C8" w:rsidRDefault="00DF7464" w:rsidP="00DF7464">
      <w:pPr>
        <w:pStyle w:val="NormalWeb"/>
        <w:numPr>
          <w:ilvl w:val="1"/>
          <w:numId w:val="5"/>
        </w:numPr>
        <w:rPr>
          <w:sz w:val="20"/>
          <w:szCs w:val="20"/>
        </w:rPr>
      </w:pPr>
      <w:r w:rsidRPr="00EB48C8">
        <w:rPr>
          <w:rStyle w:val="Strong"/>
          <w:sz w:val="20"/>
          <w:szCs w:val="20"/>
        </w:rPr>
        <w:t>Lunch breaks are fluid and may be adjusted by instructors.</w:t>
      </w:r>
      <w:r w:rsidRPr="00EB48C8">
        <w:rPr>
          <w:sz w:val="20"/>
          <w:szCs w:val="20"/>
        </w:rPr>
        <w:t xml:space="preserve"> If you need a specific lunch break that cannot be moved, you must clearly mark it in the notes as </w:t>
      </w:r>
      <w:r w:rsidRPr="00EB48C8">
        <w:rPr>
          <w:rStyle w:val="Strong"/>
          <w:sz w:val="20"/>
          <w:szCs w:val="20"/>
        </w:rPr>
        <w:t>“Do Not Move.”</w:t>
      </w:r>
    </w:p>
    <w:p w14:paraId="20D27DC0" w14:textId="03553D04" w:rsidR="00DF7464" w:rsidRPr="00EB48C8" w:rsidRDefault="00DF7464" w:rsidP="00DF7464">
      <w:pPr>
        <w:pStyle w:val="NormalWeb"/>
        <w:numPr>
          <w:ilvl w:val="1"/>
          <w:numId w:val="5"/>
        </w:numPr>
        <w:rPr>
          <w:sz w:val="20"/>
          <w:szCs w:val="20"/>
        </w:rPr>
      </w:pPr>
      <w:r w:rsidRPr="00EB48C8">
        <w:rPr>
          <w:sz w:val="20"/>
          <w:szCs w:val="20"/>
        </w:rPr>
        <w:t xml:space="preserve">If no such note is left, instructors may move your scheduled lunch to </w:t>
      </w:r>
      <w:r w:rsidRPr="00EB48C8">
        <w:rPr>
          <w:rStyle w:val="Strong"/>
          <w:sz w:val="20"/>
          <w:szCs w:val="20"/>
        </w:rPr>
        <w:t>before or after a hair color service</w:t>
      </w:r>
      <w:r w:rsidRPr="00EB48C8">
        <w:rPr>
          <w:sz w:val="20"/>
          <w:szCs w:val="20"/>
        </w:rPr>
        <w:t xml:space="preserve"> or </w:t>
      </w:r>
      <w:r w:rsidRPr="00EB48C8">
        <w:rPr>
          <w:rStyle w:val="Strong"/>
          <w:sz w:val="20"/>
          <w:szCs w:val="20"/>
        </w:rPr>
        <w:t>desk duty</w:t>
      </w:r>
      <w:r w:rsidRPr="00EB48C8">
        <w:rPr>
          <w:sz w:val="20"/>
          <w:szCs w:val="20"/>
        </w:rPr>
        <w:t xml:space="preserve"> to keep the schedule running smoothly.</w:t>
      </w:r>
    </w:p>
    <w:p w14:paraId="70918482" w14:textId="77777777" w:rsidR="00EF6983" w:rsidRPr="00EB48C8" w:rsidRDefault="00EF6983" w:rsidP="00EF6983">
      <w:pPr>
        <w:pStyle w:val="ListParagraph"/>
        <w:numPr>
          <w:ilvl w:val="1"/>
          <w:numId w:val="5"/>
        </w:numPr>
        <w:rPr>
          <w:rFonts w:cstheme="majorHAnsi"/>
          <w:sz w:val="20"/>
          <w:szCs w:val="20"/>
        </w:rPr>
      </w:pPr>
      <w:r w:rsidRPr="00EB48C8">
        <w:rPr>
          <w:rFonts w:cstheme="majorHAnsi"/>
          <w:sz w:val="20"/>
          <w:szCs w:val="20"/>
        </w:rPr>
        <w:t>No food or drinks are allowed on the clinic floor.</w:t>
      </w:r>
    </w:p>
    <w:p w14:paraId="199575CD" w14:textId="77777777" w:rsidR="00EF6983" w:rsidRPr="0062233B" w:rsidRDefault="00EF6983" w:rsidP="00EF6983">
      <w:pPr>
        <w:pStyle w:val="ListParagraph"/>
        <w:numPr>
          <w:ilvl w:val="1"/>
          <w:numId w:val="5"/>
        </w:numPr>
        <w:rPr>
          <w:rFonts w:cstheme="majorHAnsi"/>
          <w:sz w:val="20"/>
          <w:szCs w:val="20"/>
        </w:rPr>
      </w:pPr>
      <w:r w:rsidRPr="0062233B">
        <w:rPr>
          <w:rFonts w:cstheme="majorHAnsi"/>
          <w:sz w:val="20"/>
          <w:szCs w:val="20"/>
        </w:rPr>
        <w:t>Profanity is not allowed.</w:t>
      </w:r>
    </w:p>
    <w:p w14:paraId="15D4F5A5" w14:textId="6A8B7806" w:rsidR="00EF6983" w:rsidRPr="0062233B" w:rsidRDefault="00EF6983" w:rsidP="00EF6983">
      <w:pPr>
        <w:pStyle w:val="ListParagraph"/>
        <w:numPr>
          <w:ilvl w:val="1"/>
          <w:numId w:val="5"/>
        </w:numPr>
        <w:rPr>
          <w:rFonts w:cstheme="majorHAnsi"/>
          <w:sz w:val="20"/>
          <w:szCs w:val="20"/>
        </w:rPr>
      </w:pPr>
      <w:r w:rsidRPr="0062233B">
        <w:rPr>
          <w:rFonts w:cstheme="majorHAnsi"/>
          <w:sz w:val="20"/>
          <w:szCs w:val="20"/>
        </w:rPr>
        <w:t xml:space="preserve">Students are required to take </w:t>
      </w:r>
      <w:r w:rsidR="00C240D2" w:rsidRPr="0062233B">
        <w:rPr>
          <w:rFonts w:cstheme="majorHAnsi"/>
          <w:sz w:val="20"/>
          <w:szCs w:val="20"/>
        </w:rPr>
        <w:t>instructions</w:t>
      </w:r>
      <w:r w:rsidRPr="0062233B">
        <w:rPr>
          <w:rFonts w:cstheme="majorHAnsi"/>
          <w:sz w:val="20"/>
          <w:szCs w:val="20"/>
        </w:rPr>
        <w:t xml:space="preserve"> from the instructor(s). This includes student instructors assigned to the clinic floor. Failure to do so can result in a suspension.  </w:t>
      </w:r>
      <w:r w:rsidRPr="00B50EF2">
        <w:rPr>
          <w:rFonts w:cstheme="majorHAnsi"/>
          <w:sz w:val="20"/>
          <w:szCs w:val="20"/>
        </w:rPr>
        <w:t xml:space="preserve">Suspensions </w:t>
      </w:r>
      <w:r w:rsidR="00B50DE3" w:rsidRPr="00B50EF2">
        <w:rPr>
          <w:rFonts w:cstheme="majorHAnsi"/>
          <w:sz w:val="20"/>
          <w:szCs w:val="20"/>
        </w:rPr>
        <w:t>may be less than but are not limited to</w:t>
      </w:r>
      <w:r w:rsidRPr="00B50EF2">
        <w:rPr>
          <w:rFonts w:cstheme="majorHAnsi"/>
          <w:sz w:val="20"/>
          <w:szCs w:val="20"/>
        </w:rPr>
        <w:t xml:space="preserve"> </w:t>
      </w:r>
      <w:r w:rsidR="00B50DE3" w:rsidRPr="00B50EF2">
        <w:rPr>
          <w:rFonts w:cstheme="majorHAnsi"/>
          <w:sz w:val="20"/>
          <w:szCs w:val="20"/>
        </w:rPr>
        <w:t xml:space="preserve">the </w:t>
      </w:r>
      <w:r w:rsidRPr="00B50EF2">
        <w:rPr>
          <w:rFonts w:cstheme="majorHAnsi"/>
          <w:sz w:val="20"/>
          <w:szCs w:val="20"/>
        </w:rPr>
        <w:t xml:space="preserve">remainder </w:t>
      </w:r>
      <w:r w:rsidRPr="0062233B">
        <w:rPr>
          <w:rFonts w:cstheme="majorHAnsi"/>
          <w:sz w:val="20"/>
          <w:szCs w:val="20"/>
        </w:rPr>
        <w:t>of current day plus the following scheduled day.</w:t>
      </w:r>
    </w:p>
    <w:p w14:paraId="25E068F3" w14:textId="77777777" w:rsidR="00EF6983" w:rsidRPr="0062233B" w:rsidRDefault="00EF6983" w:rsidP="00EF6983">
      <w:pPr>
        <w:pStyle w:val="ListParagraph"/>
        <w:numPr>
          <w:ilvl w:val="1"/>
          <w:numId w:val="5"/>
        </w:numPr>
        <w:rPr>
          <w:rFonts w:cstheme="majorHAnsi"/>
          <w:sz w:val="20"/>
          <w:szCs w:val="20"/>
        </w:rPr>
      </w:pPr>
      <w:r w:rsidRPr="0062233B">
        <w:rPr>
          <w:rFonts w:cstheme="majorHAnsi"/>
          <w:sz w:val="20"/>
          <w:szCs w:val="20"/>
        </w:rPr>
        <w:t xml:space="preserve">Students are not to </w:t>
      </w:r>
      <w:bookmarkStart w:id="23" w:name="_Int_XnUYbqn8"/>
      <w:r w:rsidRPr="0062233B">
        <w:rPr>
          <w:rFonts w:cstheme="majorHAnsi"/>
          <w:sz w:val="20"/>
          <w:szCs w:val="20"/>
        </w:rPr>
        <w:t>advise</w:t>
      </w:r>
      <w:bookmarkEnd w:id="23"/>
      <w:r w:rsidRPr="0062233B">
        <w:rPr>
          <w:rFonts w:cstheme="majorHAnsi"/>
          <w:sz w:val="20"/>
          <w:szCs w:val="20"/>
        </w:rPr>
        <w:t xml:space="preserve"> or instruct fellow students.</w:t>
      </w:r>
    </w:p>
    <w:p w14:paraId="2D26F9FC" w14:textId="71ABF769" w:rsidR="00EF6983" w:rsidRPr="0062233B" w:rsidRDefault="00EF6983" w:rsidP="00EF6983">
      <w:pPr>
        <w:pStyle w:val="ListParagraph"/>
        <w:numPr>
          <w:ilvl w:val="1"/>
          <w:numId w:val="5"/>
        </w:numPr>
        <w:rPr>
          <w:rFonts w:cstheme="majorHAnsi"/>
          <w:sz w:val="20"/>
          <w:szCs w:val="20"/>
        </w:rPr>
      </w:pPr>
      <w:r w:rsidRPr="0062233B">
        <w:rPr>
          <w:rFonts w:cstheme="majorHAnsi"/>
          <w:sz w:val="20"/>
          <w:szCs w:val="20"/>
        </w:rPr>
        <w:t xml:space="preserve">No chairs/stools behind </w:t>
      </w:r>
      <w:r w:rsidR="00696BE4" w:rsidRPr="0062233B">
        <w:rPr>
          <w:rFonts w:cstheme="majorHAnsi"/>
          <w:sz w:val="20"/>
          <w:szCs w:val="20"/>
        </w:rPr>
        <w:t>the front</w:t>
      </w:r>
      <w:r w:rsidRPr="0062233B">
        <w:rPr>
          <w:rFonts w:cstheme="majorHAnsi"/>
          <w:sz w:val="20"/>
          <w:szCs w:val="20"/>
        </w:rPr>
        <w:t xml:space="preserve"> desks.</w:t>
      </w:r>
    </w:p>
    <w:p w14:paraId="4B510BDE" w14:textId="77777777" w:rsidR="00EF6983" w:rsidRPr="0062233B" w:rsidRDefault="00EF6983" w:rsidP="00EF6983">
      <w:pPr>
        <w:pStyle w:val="ListParagraph"/>
        <w:numPr>
          <w:ilvl w:val="1"/>
          <w:numId w:val="5"/>
        </w:numPr>
        <w:rPr>
          <w:rFonts w:cstheme="majorHAnsi"/>
          <w:sz w:val="20"/>
          <w:szCs w:val="20"/>
        </w:rPr>
      </w:pPr>
      <w:r w:rsidRPr="0062233B">
        <w:rPr>
          <w:rFonts w:cstheme="majorHAnsi"/>
          <w:sz w:val="20"/>
          <w:szCs w:val="20"/>
        </w:rPr>
        <w:t xml:space="preserve">No students shall be permitted to sit in styling, </w:t>
      </w:r>
      <w:bookmarkStart w:id="24" w:name="_Int_ijVlIOO6"/>
      <w:r w:rsidRPr="0062233B">
        <w:rPr>
          <w:rFonts w:cstheme="majorHAnsi"/>
          <w:sz w:val="20"/>
          <w:szCs w:val="20"/>
        </w:rPr>
        <w:t>Pedi</w:t>
      </w:r>
      <w:bookmarkEnd w:id="24"/>
      <w:r w:rsidRPr="0062233B">
        <w:rPr>
          <w:rFonts w:cstheme="majorHAnsi"/>
          <w:sz w:val="20"/>
          <w:szCs w:val="20"/>
        </w:rPr>
        <w:t>, Mani, Esthetics facial bed or any other equipment used for services.  The ONLY exception is when a student is receiving an approved service.</w:t>
      </w:r>
    </w:p>
    <w:p w14:paraId="7F411CE2" w14:textId="0388618A" w:rsidR="00EF6983" w:rsidRDefault="00EF6983" w:rsidP="00EF6983">
      <w:pPr>
        <w:pStyle w:val="ListParagraph"/>
        <w:numPr>
          <w:ilvl w:val="1"/>
          <w:numId w:val="5"/>
        </w:numPr>
        <w:rPr>
          <w:rFonts w:cstheme="majorHAnsi"/>
          <w:sz w:val="20"/>
          <w:szCs w:val="20"/>
        </w:rPr>
      </w:pPr>
      <w:r w:rsidRPr="0062233B">
        <w:rPr>
          <w:rFonts w:cstheme="majorHAnsi"/>
          <w:sz w:val="20"/>
          <w:szCs w:val="20"/>
        </w:rPr>
        <w:t>All services must be approved by the Floor Instructor.</w:t>
      </w:r>
      <w:r w:rsidR="00B50DE3">
        <w:rPr>
          <w:rFonts w:cstheme="majorHAnsi"/>
          <w:sz w:val="20"/>
          <w:szCs w:val="20"/>
        </w:rPr>
        <w:t xml:space="preserve"> </w:t>
      </w:r>
    </w:p>
    <w:p w14:paraId="7FFE171D" w14:textId="26E0CCCB" w:rsidR="00EF6983" w:rsidRPr="0062233B" w:rsidRDefault="00B50DE3" w:rsidP="00B50DE3">
      <w:pPr>
        <w:pStyle w:val="ListParagraph"/>
        <w:numPr>
          <w:ilvl w:val="1"/>
          <w:numId w:val="5"/>
        </w:numPr>
        <w:rPr>
          <w:rFonts w:cstheme="majorHAnsi"/>
          <w:sz w:val="20"/>
          <w:szCs w:val="20"/>
        </w:rPr>
      </w:pPr>
      <w:r w:rsidRPr="0062233B">
        <w:rPr>
          <w:rFonts w:cstheme="majorHAnsi"/>
          <w:sz w:val="20"/>
          <w:szCs w:val="20"/>
        </w:rPr>
        <w:t xml:space="preserve"> </w:t>
      </w:r>
      <w:r w:rsidR="00EF6983" w:rsidRPr="0062233B">
        <w:rPr>
          <w:rFonts w:cstheme="majorHAnsi"/>
          <w:sz w:val="20"/>
          <w:szCs w:val="20"/>
        </w:rPr>
        <w:t xml:space="preserve">Ear Buds are not allowed to be used </w:t>
      </w:r>
      <w:r>
        <w:rPr>
          <w:rFonts w:cstheme="majorHAnsi"/>
          <w:sz w:val="20"/>
          <w:szCs w:val="20"/>
        </w:rPr>
        <w:t>on campus.</w:t>
      </w:r>
    </w:p>
    <w:p w14:paraId="51C9AE0B" w14:textId="77777777" w:rsidR="00EF6983" w:rsidRPr="0062233B" w:rsidRDefault="00EF6983" w:rsidP="00EF6983">
      <w:pPr>
        <w:pStyle w:val="ListParagraph"/>
        <w:numPr>
          <w:ilvl w:val="1"/>
          <w:numId w:val="5"/>
        </w:numPr>
        <w:rPr>
          <w:rFonts w:cstheme="majorHAnsi"/>
          <w:sz w:val="20"/>
          <w:szCs w:val="20"/>
        </w:rPr>
      </w:pPr>
      <w:r w:rsidRPr="0062233B">
        <w:rPr>
          <w:rFonts w:cstheme="majorHAnsi"/>
          <w:sz w:val="20"/>
          <w:szCs w:val="20"/>
        </w:rPr>
        <w:t xml:space="preserve">Cell phones may be permitted for pictures and are </w:t>
      </w:r>
      <w:bookmarkStart w:id="25" w:name="_Int_6pD1fw6T"/>
      <w:r w:rsidRPr="0062233B">
        <w:rPr>
          <w:rFonts w:cstheme="majorHAnsi"/>
          <w:sz w:val="20"/>
          <w:szCs w:val="20"/>
        </w:rPr>
        <w:t>allowed to</w:t>
      </w:r>
      <w:bookmarkEnd w:id="25"/>
      <w:r w:rsidRPr="0062233B">
        <w:rPr>
          <w:rFonts w:cstheme="majorHAnsi"/>
          <w:sz w:val="20"/>
          <w:szCs w:val="20"/>
        </w:rPr>
        <w:t xml:space="preserve"> be used during client consultations with previous approval by instructor staff.</w:t>
      </w:r>
    </w:p>
    <w:p w14:paraId="4126B53C" w14:textId="77777777" w:rsidR="00EF6983" w:rsidRPr="0062233B" w:rsidRDefault="00EF6983" w:rsidP="00EF6983">
      <w:pPr>
        <w:pStyle w:val="ListParagraph"/>
        <w:numPr>
          <w:ilvl w:val="1"/>
          <w:numId w:val="5"/>
        </w:numPr>
        <w:rPr>
          <w:rFonts w:cstheme="majorHAnsi"/>
          <w:sz w:val="20"/>
          <w:szCs w:val="20"/>
        </w:rPr>
      </w:pPr>
      <w:r w:rsidRPr="0062233B">
        <w:rPr>
          <w:rFonts w:cstheme="majorHAnsi"/>
          <w:sz w:val="20"/>
          <w:szCs w:val="20"/>
        </w:rPr>
        <w:t>Students must clock out and pay for personal services. Student services shall be discounted 50% for total service. This does not apply to retail.</w:t>
      </w:r>
    </w:p>
    <w:p w14:paraId="0503A574" w14:textId="1F2002F9" w:rsidR="00EF6983" w:rsidRPr="0062233B" w:rsidRDefault="00696BE4" w:rsidP="00EF6983">
      <w:pPr>
        <w:pStyle w:val="ListParagraph"/>
        <w:numPr>
          <w:ilvl w:val="1"/>
          <w:numId w:val="5"/>
        </w:numPr>
        <w:rPr>
          <w:rFonts w:cstheme="majorHAnsi"/>
          <w:sz w:val="20"/>
          <w:szCs w:val="20"/>
        </w:rPr>
      </w:pPr>
      <w:r w:rsidRPr="0062233B">
        <w:rPr>
          <w:rFonts w:cstheme="majorHAnsi"/>
          <w:sz w:val="20"/>
          <w:szCs w:val="20"/>
        </w:rPr>
        <w:t>The sanitation</w:t>
      </w:r>
      <w:r w:rsidR="00EF6983" w:rsidRPr="0062233B">
        <w:rPr>
          <w:rFonts w:cstheme="majorHAnsi"/>
          <w:sz w:val="20"/>
          <w:szCs w:val="20"/>
        </w:rPr>
        <w:t xml:space="preserve"> of implements and/or equipment shall be after each client.</w:t>
      </w:r>
    </w:p>
    <w:p w14:paraId="77EF00C5" w14:textId="77777777" w:rsidR="00EF6983" w:rsidRPr="0062233B" w:rsidRDefault="00EF6983" w:rsidP="00EF6983">
      <w:pPr>
        <w:pStyle w:val="ListParagraph"/>
        <w:numPr>
          <w:ilvl w:val="1"/>
          <w:numId w:val="5"/>
        </w:numPr>
        <w:rPr>
          <w:rFonts w:cstheme="majorHAnsi"/>
          <w:sz w:val="20"/>
          <w:szCs w:val="20"/>
        </w:rPr>
      </w:pPr>
      <w:r w:rsidRPr="0062233B">
        <w:rPr>
          <w:rFonts w:cstheme="majorHAnsi"/>
          <w:sz w:val="20"/>
          <w:szCs w:val="20"/>
        </w:rPr>
        <w:t xml:space="preserve">Brooms/Dustpans shall be returned to designated areas. </w:t>
      </w:r>
    </w:p>
    <w:p w14:paraId="26FD7729" w14:textId="157FF0BE" w:rsidR="00EF6983" w:rsidRPr="00F30212" w:rsidRDefault="00EF6983" w:rsidP="00EF6983">
      <w:pPr>
        <w:pStyle w:val="ListParagraph"/>
        <w:numPr>
          <w:ilvl w:val="1"/>
          <w:numId w:val="5"/>
        </w:numPr>
        <w:rPr>
          <w:rFonts w:cstheme="majorHAnsi"/>
          <w:color w:val="000000" w:themeColor="text1"/>
          <w:sz w:val="20"/>
          <w:szCs w:val="20"/>
        </w:rPr>
      </w:pPr>
      <w:r w:rsidRPr="00F30212">
        <w:rPr>
          <w:rFonts w:cstheme="majorHAnsi"/>
          <w:color w:val="000000" w:themeColor="text1"/>
          <w:sz w:val="20"/>
          <w:szCs w:val="20"/>
        </w:rPr>
        <w:t xml:space="preserve">Styling chairs shall face the mirrors, and </w:t>
      </w:r>
      <w:r w:rsidR="00696BE4" w:rsidRPr="00F30212">
        <w:rPr>
          <w:rFonts w:cstheme="majorHAnsi"/>
          <w:color w:val="000000" w:themeColor="text1"/>
          <w:sz w:val="20"/>
          <w:szCs w:val="20"/>
        </w:rPr>
        <w:t>the foot</w:t>
      </w:r>
      <w:r w:rsidRPr="00F30212">
        <w:rPr>
          <w:rFonts w:cstheme="majorHAnsi"/>
          <w:color w:val="000000" w:themeColor="text1"/>
          <w:sz w:val="20"/>
          <w:szCs w:val="20"/>
        </w:rPr>
        <w:t xml:space="preserve"> pump shall be behind the chairs when not in use.</w:t>
      </w:r>
    </w:p>
    <w:p w14:paraId="64D12174" w14:textId="6667DDBC" w:rsidR="00EF6983" w:rsidRPr="00F30212" w:rsidRDefault="00EF6983" w:rsidP="00A74390">
      <w:pPr>
        <w:pStyle w:val="ListParagraph"/>
        <w:numPr>
          <w:ilvl w:val="1"/>
          <w:numId w:val="5"/>
        </w:numPr>
        <w:rPr>
          <w:rFonts w:cstheme="majorHAnsi"/>
          <w:color w:val="000000" w:themeColor="text1"/>
          <w:sz w:val="20"/>
          <w:szCs w:val="20"/>
        </w:rPr>
      </w:pPr>
      <w:r w:rsidRPr="00F30212">
        <w:rPr>
          <w:rFonts w:cstheme="majorHAnsi"/>
          <w:color w:val="000000" w:themeColor="text1"/>
          <w:sz w:val="20"/>
          <w:szCs w:val="20"/>
        </w:rPr>
        <w:t xml:space="preserve">Downtime/Requirements are not one and done, if you are not with a client this is your all-day assignment. These are assigned by instructors according to the </w:t>
      </w:r>
      <w:r w:rsidR="00C240D2" w:rsidRPr="00F30212">
        <w:rPr>
          <w:rFonts w:cstheme="majorHAnsi"/>
          <w:color w:val="000000" w:themeColor="text1"/>
          <w:sz w:val="20"/>
          <w:szCs w:val="20"/>
        </w:rPr>
        <w:t>2</w:t>
      </w:r>
      <w:r w:rsidRPr="00F30212">
        <w:rPr>
          <w:rFonts w:cstheme="majorHAnsi"/>
          <w:color w:val="000000" w:themeColor="text1"/>
          <w:sz w:val="20"/>
          <w:szCs w:val="20"/>
        </w:rPr>
        <w:t xml:space="preserve"> Week or </w:t>
      </w:r>
      <w:r w:rsidR="00C240D2" w:rsidRPr="00F30212">
        <w:rPr>
          <w:rFonts w:cstheme="majorHAnsi"/>
          <w:color w:val="000000" w:themeColor="text1"/>
          <w:sz w:val="20"/>
          <w:szCs w:val="20"/>
        </w:rPr>
        <w:t>5</w:t>
      </w:r>
      <w:r w:rsidRPr="00F30212">
        <w:rPr>
          <w:rFonts w:cstheme="majorHAnsi"/>
          <w:color w:val="000000" w:themeColor="text1"/>
          <w:sz w:val="20"/>
          <w:szCs w:val="20"/>
        </w:rPr>
        <w:t xml:space="preserve"> Week Cycle per course.</w:t>
      </w:r>
      <w:r w:rsidR="00A74390" w:rsidRPr="00F30212">
        <w:rPr>
          <w:rFonts w:cstheme="majorHAnsi"/>
          <w:color w:val="000000" w:themeColor="text1"/>
          <w:sz w:val="20"/>
          <w:szCs w:val="20"/>
        </w:rPr>
        <w:t xml:space="preserve"> Each student shall turn in a practical requirement sheet on the </w:t>
      </w:r>
      <w:r w:rsidR="00B50DE3">
        <w:rPr>
          <w:rFonts w:cstheme="majorHAnsi"/>
          <w:color w:val="000000" w:themeColor="text1"/>
          <w:sz w:val="20"/>
          <w:szCs w:val="20"/>
        </w:rPr>
        <w:t>first</w:t>
      </w:r>
      <w:r w:rsidR="00A74390" w:rsidRPr="00F30212">
        <w:rPr>
          <w:rFonts w:cstheme="majorHAnsi"/>
          <w:color w:val="000000" w:themeColor="text1"/>
          <w:sz w:val="20"/>
          <w:szCs w:val="20"/>
        </w:rPr>
        <w:t xml:space="preserve"> scheduled day each month. Refer to the requirement sheet for grading rubric.</w:t>
      </w:r>
    </w:p>
    <w:p w14:paraId="45FD5CDF" w14:textId="5CC3C627" w:rsidR="00EF6983" w:rsidRPr="00F30212" w:rsidRDefault="00EF6983" w:rsidP="00EF6983">
      <w:pPr>
        <w:pStyle w:val="ListParagraph"/>
        <w:numPr>
          <w:ilvl w:val="1"/>
          <w:numId w:val="5"/>
        </w:numPr>
        <w:rPr>
          <w:rFonts w:cstheme="majorHAnsi"/>
          <w:color w:val="000000" w:themeColor="text1"/>
          <w:sz w:val="20"/>
          <w:szCs w:val="20"/>
        </w:rPr>
      </w:pPr>
      <w:r w:rsidRPr="00F30212">
        <w:rPr>
          <w:rFonts w:cstheme="majorHAnsi"/>
          <w:color w:val="000000" w:themeColor="text1"/>
          <w:sz w:val="20"/>
          <w:szCs w:val="20"/>
        </w:rPr>
        <w:lastRenderedPageBreak/>
        <w:t xml:space="preserve">Sanitation/Chore assignments are given daily </w:t>
      </w:r>
      <w:r w:rsidR="00C240D2" w:rsidRPr="00F30212">
        <w:rPr>
          <w:rFonts w:cstheme="majorHAnsi"/>
          <w:color w:val="000000" w:themeColor="text1"/>
          <w:sz w:val="20"/>
          <w:szCs w:val="20"/>
        </w:rPr>
        <w:t xml:space="preserve">, if </w:t>
      </w:r>
      <w:r w:rsidRPr="00F30212">
        <w:rPr>
          <w:rFonts w:cstheme="majorHAnsi"/>
          <w:color w:val="000000" w:themeColor="text1"/>
          <w:sz w:val="20"/>
          <w:szCs w:val="20"/>
        </w:rPr>
        <w:t xml:space="preserve">you are leaving early, in that case it is your responsibility to </w:t>
      </w:r>
      <w:r w:rsidR="00C240D2" w:rsidRPr="00F30212">
        <w:rPr>
          <w:rFonts w:cstheme="majorHAnsi"/>
          <w:color w:val="000000" w:themeColor="text1"/>
          <w:sz w:val="20"/>
          <w:szCs w:val="20"/>
        </w:rPr>
        <w:t xml:space="preserve">email </w:t>
      </w:r>
      <w:hyperlink r:id="rId22" w:history="1">
        <w:r w:rsidR="00C240D2" w:rsidRPr="00B50DE3">
          <w:rPr>
            <w:rStyle w:val="Hyperlink"/>
            <w:rFonts w:cstheme="majorHAnsi"/>
            <w:color w:val="0070C0"/>
            <w:sz w:val="20"/>
            <w:szCs w:val="20"/>
          </w:rPr>
          <w:t>admin@formationsinstitute.edu</w:t>
        </w:r>
      </w:hyperlink>
      <w:r w:rsidR="00C240D2" w:rsidRPr="00B50DE3">
        <w:rPr>
          <w:rFonts w:cstheme="majorHAnsi"/>
          <w:color w:val="0070C0"/>
          <w:sz w:val="20"/>
          <w:szCs w:val="20"/>
        </w:rPr>
        <w:t xml:space="preserve"> </w:t>
      </w:r>
      <w:r w:rsidR="00C240D2" w:rsidRPr="00F30212">
        <w:rPr>
          <w:rFonts w:cstheme="majorHAnsi"/>
          <w:color w:val="000000" w:themeColor="text1"/>
          <w:sz w:val="20"/>
          <w:szCs w:val="20"/>
        </w:rPr>
        <w:t xml:space="preserve">to </w:t>
      </w:r>
      <w:r w:rsidRPr="00F30212">
        <w:rPr>
          <w:rFonts w:cstheme="majorHAnsi"/>
          <w:color w:val="000000" w:themeColor="text1"/>
          <w:sz w:val="20"/>
          <w:szCs w:val="20"/>
        </w:rPr>
        <w:t xml:space="preserve">get a chore assignment 30 minutes prior to leaving for the day. </w:t>
      </w:r>
    </w:p>
    <w:p w14:paraId="23E0A8E9" w14:textId="77777777" w:rsidR="00EF6983" w:rsidRPr="0062233B" w:rsidRDefault="00EF6983" w:rsidP="00EF6983">
      <w:pPr>
        <w:pStyle w:val="ListParagraph"/>
        <w:ind w:left="1440"/>
        <w:rPr>
          <w:rFonts w:cstheme="majorHAnsi"/>
          <w:sz w:val="20"/>
          <w:szCs w:val="20"/>
        </w:rPr>
      </w:pPr>
    </w:p>
    <w:p w14:paraId="7CBCBA93" w14:textId="77777777" w:rsidR="00EF6983" w:rsidRPr="0062233B" w:rsidRDefault="00EF6983" w:rsidP="00EF6983">
      <w:pPr>
        <w:rPr>
          <w:rFonts w:asciiTheme="minorHAnsi" w:hAnsiTheme="minorHAnsi" w:cstheme="majorHAnsi"/>
          <w:b/>
          <w:bCs/>
          <w:sz w:val="20"/>
          <w:szCs w:val="20"/>
          <w:u w:val="single"/>
        </w:rPr>
      </w:pPr>
      <w:r w:rsidRPr="0062233B">
        <w:rPr>
          <w:rFonts w:asciiTheme="minorHAnsi" w:hAnsiTheme="minorHAnsi" w:cstheme="majorHAnsi"/>
          <w:b/>
          <w:bCs/>
          <w:sz w:val="20"/>
          <w:szCs w:val="20"/>
          <w:u w:val="single"/>
        </w:rPr>
        <w:t>General:</w:t>
      </w:r>
    </w:p>
    <w:p w14:paraId="6F4E81A0" w14:textId="2658FBCA" w:rsidR="00EF6983" w:rsidRPr="0062233B" w:rsidRDefault="00EF6983" w:rsidP="00EF6983">
      <w:pPr>
        <w:pStyle w:val="ListParagraph"/>
        <w:numPr>
          <w:ilvl w:val="1"/>
          <w:numId w:val="5"/>
        </w:numPr>
        <w:rPr>
          <w:rFonts w:cstheme="majorHAnsi"/>
          <w:sz w:val="20"/>
          <w:szCs w:val="20"/>
        </w:rPr>
      </w:pPr>
      <w:r w:rsidRPr="0062233B">
        <w:rPr>
          <w:rFonts w:cstheme="majorHAnsi"/>
          <w:sz w:val="20"/>
          <w:szCs w:val="20"/>
        </w:rPr>
        <w:t xml:space="preserve"> Each student </w:t>
      </w:r>
      <w:bookmarkStart w:id="26" w:name="_Int_F4Hl4Dqr"/>
      <w:bookmarkStart w:id="27" w:name="_Int_MOKc9iOp"/>
      <w:r w:rsidRPr="0062233B">
        <w:rPr>
          <w:rFonts w:cstheme="majorHAnsi"/>
          <w:sz w:val="20"/>
          <w:szCs w:val="20"/>
        </w:rPr>
        <w:t>must</w:t>
      </w:r>
      <w:bookmarkEnd w:id="26"/>
      <w:bookmarkEnd w:id="27"/>
      <w:r w:rsidRPr="0062233B">
        <w:rPr>
          <w:rFonts w:cstheme="majorHAnsi"/>
          <w:sz w:val="20"/>
          <w:szCs w:val="20"/>
        </w:rPr>
        <w:t xml:space="preserve"> clock in and out on the electronic time clock.  If the student fails to clock in/out the student shall alert </w:t>
      </w:r>
      <w:r w:rsidR="00C240D2">
        <w:rPr>
          <w:rFonts w:cstheme="majorHAnsi"/>
          <w:sz w:val="20"/>
          <w:szCs w:val="20"/>
        </w:rPr>
        <w:t>the school</w:t>
      </w:r>
      <w:r w:rsidRPr="0062233B">
        <w:rPr>
          <w:rFonts w:cstheme="majorHAnsi"/>
          <w:sz w:val="20"/>
          <w:szCs w:val="20"/>
        </w:rPr>
        <w:t xml:space="preserve"> </w:t>
      </w:r>
      <w:r w:rsidR="00C240D2" w:rsidRPr="0062233B">
        <w:rPr>
          <w:rFonts w:cstheme="majorHAnsi"/>
          <w:sz w:val="20"/>
          <w:szCs w:val="20"/>
        </w:rPr>
        <w:t>immediately</w:t>
      </w:r>
      <w:r w:rsidR="00C240D2">
        <w:rPr>
          <w:rFonts w:cstheme="majorHAnsi"/>
          <w:sz w:val="20"/>
          <w:szCs w:val="20"/>
        </w:rPr>
        <w:t xml:space="preserve"> by emailing.</w:t>
      </w:r>
      <w:r w:rsidRPr="0062233B">
        <w:rPr>
          <w:rFonts w:cstheme="majorHAnsi"/>
          <w:sz w:val="20"/>
          <w:szCs w:val="20"/>
        </w:rPr>
        <w:t xml:space="preserve"> </w:t>
      </w:r>
      <w:r w:rsidR="00696BE4" w:rsidRPr="0062233B">
        <w:rPr>
          <w:rFonts w:cstheme="majorHAnsi"/>
          <w:sz w:val="20"/>
          <w:szCs w:val="20"/>
        </w:rPr>
        <w:t>The modified</w:t>
      </w:r>
      <w:r w:rsidRPr="0062233B">
        <w:rPr>
          <w:rFonts w:cstheme="majorHAnsi"/>
          <w:sz w:val="20"/>
          <w:szCs w:val="20"/>
        </w:rPr>
        <w:t xml:space="preserve"> clock punch times will be adjusted on the next business day. Students are to </w:t>
      </w:r>
      <w:r w:rsidR="00C240D2">
        <w:rPr>
          <w:rFonts w:cstheme="majorHAnsi"/>
          <w:sz w:val="20"/>
          <w:szCs w:val="20"/>
        </w:rPr>
        <w:t>scan</w:t>
      </w:r>
      <w:r w:rsidRPr="0062233B">
        <w:rPr>
          <w:rFonts w:cstheme="majorHAnsi"/>
          <w:sz w:val="20"/>
          <w:szCs w:val="20"/>
        </w:rPr>
        <w:t xml:space="preserve"> in and out for lunch.  If a student is leaving the campus, the student must clock out.  Students are asked to schedule their lunches in the online booking system, so that appointments are not booked over a lunch break.</w:t>
      </w:r>
    </w:p>
    <w:p w14:paraId="31CFCA71" w14:textId="335FF10C" w:rsidR="00EF6983" w:rsidRPr="00B50EF2" w:rsidRDefault="00EF6983" w:rsidP="00EF6983">
      <w:pPr>
        <w:pStyle w:val="ListParagraph"/>
        <w:numPr>
          <w:ilvl w:val="1"/>
          <w:numId w:val="5"/>
        </w:numPr>
        <w:rPr>
          <w:rFonts w:cstheme="majorHAnsi"/>
          <w:sz w:val="20"/>
          <w:szCs w:val="20"/>
        </w:rPr>
      </w:pPr>
      <w:r w:rsidRPr="0062233B">
        <w:rPr>
          <w:rFonts w:cstheme="majorHAnsi"/>
          <w:sz w:val="20"/>
          <w:szCs w:val="20"/>
        </w:rPr>
        <w:t xml:space="preserve">Cumulative time is given to each student at their monthly review. A student may request their hours at any time, and an instructor/administration will respond to the student within 24 hours of their request. If the student believes their time is not correct, the student needs to </w:t>
      </w:r>
      <w:r w:rsidR="00696BE4">
        <w:rPr>
          <w:rFonts w:cstheme="majorHAnsi"/>
          <w:sz w:val="20"/>
          <w:szCs w:val="20"/>
        </w:rPr>
        <w:t>notify</w:t>
      </w:r>
      <w:r w:rsidRPr="0062233B">
        <w:rPr>
          <w:rFonts w:cstheme="majorHAnsi"/>
          <w:sz w:val="20"/>
          <w:szCs w:val="20"/>
        </w:rPr>
        <w:t xml:space="preserve"> administration immediately to request the time log for dates in question. The administration will have </w:t>
      </w:r>
      <w:bookmarkStart w:id="28" w:name="_Int_zvyurzvU"/>
      <w:r w:rsidRPr="0062233B">
        <w:rPr>
          <w:rFonts w:cstheme="majorHAnsi"/>
          <w:sz w:val="20"/>
          <w:szCs w:val="20"/>
        </w:rPr>
        <w:t xml:space="preserve">48 </w:t>
      </w:r>
      <w:bookmarkStart w:id="29" w:name="_Int_IP0hj6SS"/>
      <w:r w:rsidRPr="0062233B">
        <w:rPr>
          <w:rFonts w:cstheme="majorHAnsi"/>
          <w:sz w:val="20"/>
          <w:szCs w:val="20"/>
        </w:rPr>
        <w:t>hours to</w:t>
      </w:r>
      <w:bookmarkEnd w:id="28"/>
      <w:bookmarkEnd w:id="29"/>
      <w:r w:rsidRPr="0062233B">
        <w:rPr>
          <w:rFonts w:cstheme="majorHAnsi"/>
          <w:sz w:val="20"/>
          <w:szCs w:val="20"/>
        </w:rPr>
        <w:t xml:space="preserve"> meet with the student and discuss what happened to </w:t>
      </w:r>
      <w:r w:rsidRPr="00B50EF2">
        <w:rPr>
          <w:rFonts w:cstheme="majorHAnsi"/>
          <w:sz w:val="20"/>
          <w:szCs w:val="20"/>
        </w:rPr>
        <w:t>remedy the situation.</w:t>
      </w:r>
    </w:p>
    <w:p w14:paraId="0B961983" w14:textId="519AF3D3" w:rsidR="00EF6983" w:rsidRPr="00B50EF2" w:rsidRDefault="00C240D2" w:rsidP="00EF6983">
      <w:pPr>
        <w:pStyle w:val="ListParagraph"/>
        <w:numPr>
          <w:ilvl w:val="1"/>
          <w:numId w:val="5"/>
        </w:numPr>
        <w:rPr>
          <w:rFonts w:cstheme="majorHAnsi"/>
          <w:sz w:val="20"/>
          <w:szCs w:val="20"/>
        </w:rPr>
      </w:pPr>
      <w:r w:rsidRPr="00B50EF2">
        <w:rPr>
          <w:rFonts w:cstheme="majorHAnsi"/>
          <w:sz w:val="20"/>
          <w:szCs w:val="20"/>
        </w:rPr>
        <w:t>When absent or late-</w:t>
      </w:r>
      <w:r w:rsidR="00EF6983" w:rsidRPr="00B50EF2">
        <w:rPr>
          <w:rFonts w:cstheme="majorHAnsi"/>
          <w:sz w:val="20"/>
          <w:szCs w:val="20"/>
        </w:rPr>
        <w:t xml:space="preserve">Students are required to </w:t>
      </w:r>
      <w:r w:rsidR="00696BE4" w:rsidRPr="00B50EF2">
        <w:rPr>
          <w:rFonts w:cstheme="majorHAnsi"/>
          <w:sz w:val="20"/>
          <w:szCs w:val="20"/>
        </w:rPr>
        <w:t xml:space="preserve">email admin@formationsinstitute.edu </w:t>
      </w:r>
      <w:r w:rsidR="00860B6B" w:rsidRPr="00B50EF2">
        <w:rPr>
          <w:rFonts w:cstheme="majorHAnsi"/>
          <w:sz w:val="20"/>
          <w:szCs w:val="20"/>
        </w:rPr>
        <w:t xml:space="preserve">prior to 8:45 am. </w:t>
      </w:r>
      <w:r w:rsidR="00696BE4" w:rsidRPr="00B50EF2">
        <w:rPr>
          <w:rFonts w:cstheme="majorHAnsi"/>
          <w:sz w:val="20"/>
          <w:szCs w:val="20"/>
        </w:rPr>
        <w:t xml:space="preserve">It </w:t>
      </w:r>
      <w:r w:rsidR="00EF6983" w:rsidRPr="00B50EF2">
        <w:rPr>
          <w:rFonts w:cstheme="majorHAnsi"/>
          <w:sz w:val="20"/>
          <w:szCs w:val="20"/>
        </w:rPr>
        <w:t xml:space="preserve">is not permitted to have another student tell administration.  Students should not text </w:t>
      </w:r>
      <w:r w:rsidR="00696BE4" w:rsidRPr="00B50EF2">
        <w:rPr>
          <w:rFonts w:cstheme="majorHAnsi"/>
          <w:sz w:val="20"/>
          <w:szCs w:val="20"/>
        </w:rPr>
        <w:t xml:space="preserve">or call </w:t>
      </w:r>
      <w:r w:rsidR="00EF6983" w:rsidRPr="00B50EF2">
        <w:rPr>
          <w:rFonts w:cstheme="majorHAnsi"/>
          <w:sz w:val="20"/>
          <w:szCs w:val="20"/>
        </w:rPr>
        <w:t xml:space="preserve">instructors or administration when they </w:t>
      </w:r>
      <w:r w:rsidR="00344CBE" w:rsidRPr="00B50EF2">
        <w:rPr>
          <w:rFonts w:cstheme="majorHAnsi"/>
          <w:sz w:val="20"/>
          <w:szCs w:val="20"/>
        </w:rPr>
        <w:t>are</w:t>
      </w:r>
      <w:r w:rsidR="00EF6983" w:rsidRPr="00B50EF2">
        <w:rPr>
          <w:rFonts w:cstheme="majorHAnsi"/>
          <w:sz w:val="20"/>
          <w:szCs w:val="20"/>
        </w:rPr>
        <w:t xml:space="preserve"> absent or late.  </w:t>
      </w:r>
    </w:p>
    <w:p w14:paraId="185D5C82" w14:textId="734D5B7A" w:rsidR="00EF6983" w:rsidRPr="00B50EF2" w:rsidRDefault="00EF6983" w:rsidP="00EF6983">
      <w:pPr>
        <w:pStyle w:val="ListParagraph"/>
        <w:numPr>
          <w:ilvl w:val="1"/>
          <w:numId w:val="5"/>
        </w:numPr>
        <w:rPr>
          <w:rFonts w:cstheme="majorHAnsi"/>
          <w:sz w:val="20"/>
          <w:szCs w:val="20"/>
        </w:rPr>
      </w:pPr>
      <w:r w:rsidRPr="00B50EF2">
        <w:rPr>
          <w:rFonts w:cstheme="majorHAnsi"/>
          <w:sz w:val="20"/>
          <w:szCs w:val="20"/>
        </w:rPr>
        <w:t xml:space="preserve">Lockers are to be used </w:t>
      </w:r>
      <w:r w:rsidR="00696BE4" w:rsidRPr="00B50EF2">
        <w:rPr>
          <w:rFonts w:cstheme="majorHAnsi"/>
          <w:sz w:val="20"/>
          <w:szCs w:val="20"/>
        </w:rPr>
        <w:t>by</w:t>
      </w:r>
      <w:r w:rsidRPr="00B50EF2">
        <w:rPr>
          <w:rFonts w:cstheme="majorHAnsi"/>
          <w:sz w:val="20"/>
          <w:szCs w:val="20"/>
        </w:rPr>
        <w:t xml:space="preserve"> students to keep </w:t>
      </w:r>
      <w:r w:rsidR="00696BE4" w:rsidRPr="00B50EF2">
        <w:rPr>
          <w:rFonts w:cstheme="majorHAnsi"/>
          <w:sz w:val="20"/>
          <w:szCs w:val="20"/>
        </w:rPr>
        <w:t xml:space="preserve">personal </w:t>
      </w:r>
      <w:r w:rsidRPr="00B50EF2">
        <w:rPr>
          <w:rFonts w:cstheme="majorHAnsi"/>
          <w:sz w:val="20"/>
          <w:szCs w:val="20"/>
        </w:rPr>
        <w:t>belongings in</w:t>
      </w:r>
      <w:bookmarkStart w:id="30" w:name="_Int_Pd3aYbYv"/>
      <w:r w:rsidRPr="00B50EF2">
        <w:rPr>
          <w:rFonts w:cstheme="majorHAnsi"/>
          <w:sz w:val="20"/>
          <w:szCs w:val="20"/>
        </w:rPr>
        <w:t>. Students</w:t>
      </w:r>
      <w:bookmarkEnd w:id="30"/>
      <w:r w:rsidRPr="00B50EF2">
        <w:rPr>
          <w:rFonts w:cstheme="majorHAnsi"/>
          <w:sz w:val="20"/>
          <w:szCs w:val="20"/>
        </w:rPr>
        <w:t xml:space="preserve"> are responsible for always keeping </w:t>
      </w:r>
      <w:bookmarkStart w:id="31" w:name="_Int_2WXThBqU"/>
      <w:r w:rsidRPr="00B50EF2">
        <w:rPr>
          <w:rFonts w:cstheme="majorHAnsi"/>
          <w:sz w:val="20"/>
          <w:szCs w:val="20"/>
        </w:rPr>
        <w:t>lockers locked</w:t>
      </w:r>
      <w:bookmarkEnd w:id="31"/>
      <w:r w:rsidRPr="00B50EF2">
        <w:rPr>
          <w:rFonts w:cstheme="majorHAnsi"/>
          <w:sz w:val="20"/>
          <w:szCs w:val="20"/>
        </w:rPr>
        <w:t>. The school is not responsible for lost or stolen items.</w:t>
      </w:r>
    </w:p>
    <w:p w14:paraId="0C09EB8F" w14:textId="61496798" w:rsidR="00B50DE3" w:rsidRPr="00B50EF2" w:rsidRDefault="00B50DE3" w:rsidP="00EF6983">
      <w:pPr>
        <w:pStyle w:val="ListParagraph"/>
        <w:numPr>
          <w:ilvl w:val="1"/>
          <w:numId w:val="5"/>
        </w:numPr>
        <w:rPr>
          <w:rFonts w:cstheme="majorHAnsi"/>
          <w:sz w:val="20"/>
          <w:szCs w:val="20"/>
        </w:rPr>
      </w:pPr>
      <w:r w:rsidRPr="00B50EF2">
        <w:rPr>
          <w:rFonts w:cstheme="majorHAnsi"/>
          <w:sz w:val="20"/>
          <w:szCs w:val="20"/>
        </w:rPr>
        <w:t>No extra personal items are needed for completing client services, each student’s kit contains the items needed to complete the services we provide. If a student chooses to bring in a personal item, the risk of loss, theft, and damage is accepted by the student. The school provides lockers and styling carts for students. Personal items should be stored there. We do not allow extra bags, carts, boxes, cases to be brought in.</w:t>
      </w:r>
    </w:p>
    <w:p w14:paraId="50B29741" w14:textId="77777777" w:rsidR="00EF6983" w:rsidRPr="0062233B" w:rsidRDefault="00EF6983" w:rsidP="00EF6983">
      <w:pPr>
        <w:pStyle w:val="ListParagraph"/>
        <w:numPr>
          <w:ilvl w:val="1"/>
          <w:numId w:val="5"/>
        </w:numPr>
        <w:rPr>
          <w:rFonts w:cstheme="majorHAnsi"/>
          <w:sz w:val="20"/>
          <w:szCs w:val="20"/>
        </w:rPr>
      </w:pPr>
      <w:r w:rsidRPr="00B50EF2">
        <w:rPr>
          <w:rFonts w:cstheme="majorHAnsi"/>
          <w:sz w:val="20"/>
          <w:szCs w:val="20"/>
        </w:rPr>
        <w:t xml:space="preserve">Possession, use of, or distribution of drugs and alcohol by students </w:t>
      </w:r>
      <w:r w:rsidRPr="0062233B">
        <w:rPr>
          <w:rFonts w:cstheme="majorHAnsi"/>
          <w:sz w:val="20"/>
          <w:szCs w:val="20"/>
        </w:rPr>
        <w:t xml:space="preserve">and employees on school property, or on school field trips or other school activities, including lunch break is strictly prohibited.  Any infraction of any part of this rule may be </w:t>
      </w:r>
      <w:bookmarkStart w:id="32" w:name="_Int_wuNFdYFM"/>
      <w:r w:rsidRPr="0062233B">
        <w:rPr>
          <w:rFonts w:cstheme="majorHAnsi"/>
          <w:sz w:val="20"/>
          <w:szCs w:val="20"/>
        </w:rPr>
        <w:t>the cause</w:t>
      </w:r>
      <w:bookmarkEnd w:id="32"/>
      <w:r w:rsidRPr="0062233B">
        <w:rPr>
          <w:rFonts w:cstheme="majorHAnsi"/>
          <w:sz w:val="20"/>
          <w:szCs w:val="20"/>
        </w:rPr>
        <w:t xml:space="preserve"> for immediate, permanent dismissal from the school.</w:t>
      </w:r>
    </w:p>
    <w:p w14:paraId="6E618302" w14:textId="205E62D9" w:rsidR="00EF6983" w:rsidRPr="0062233B" w:rsidRDefault="00EF6983" w:rsidP="00EF6983">
      <w:pPr>
        <w:pStyle w:val="ListParagraph"/>
        <w:numPr>
          <w:ilvl w:val="1"/>
          <w:numId w:val="5"/>
        </w:numPr>
        <w:rPr>
          <w:rFonts w:cstheme="majorHAnsi"/>
          <w:sz w:val="20"/>
          <w:szCs w:val="20"/>
        </w:rPr>
      </w:pPr>
      <w:r w:rsidRPr="0062233B">
        <w:rPr>
          <w:rFonts w:cstheme="majorHAnsi"/>
          <w:sz w:val="20"/>
          <w:szCs w:val="20"/>
        </w:rPr>
        <w:t xml:space="preserve"> No part of the equipment or supplies are to be taken from the school except textbooks</w:t>
      </w:r>
      <w:r w:rsidR="00B50DE3">
        <w:rPr>
          <w:rFonts w:cstheme="majorHAnsi"/>
          <w:sz w:val="20"/>
          <w:szCs w:val="20"/>
        </w:rPr>
        <w:t xml:space="preserve"> and </w:t>
      </w:r>
      <w:r w:rsidRPr="0062233B">
        <w:rPr>
          <w:rFonts w:cstheme="majorHAnsi"/>
          <w:sz w:val="20"/>
          <w:szCs w:val="20"/>
        </w:rPr>
        <w:t>workbooks</w:t>
      </w:r>
      <w:r w:rsidR="00B50DE3">
        <w:rPr>
          <w:rFonts w:cstheme="majorHAnsi"/>
          <w:sz w:val="20"/>
          <w:szCs w:val="20"/>
        </w:rPr>
        <w:t xml:space="preserve">. </w:t>
      </w:r>
      <w:r w:rsidRPr="0062233B">
        <w:rPr>
          <w:rFonts w:cstheme="majorHAnsi"/>
          <w:sz w:val="20"/>
          <w:szCs w:val="20"/>
        </w:rPr>
        <w:t>Any item left at the school will become property of the school upon withdrawal or dismissal.</w:t>
      </w:r>
    </w:p>
    <w:p w14:paraId="4D2C77DD" w14:textId="5DE6A6AB" w:rsidR="00EF6983" w:rsidRPr="0062233B" w:rsidRDefault="00EF6983" w:rsidP="00EF6983">
      <w:pPr>
        <w:pStyle w:val="ListParagraph"/>
        <w:numPr>
          <w:ilvl w:val="1"/>
          <w:numId w:val="5"/>
        </w:numPr>
        <w:rPr>
          <w:rFonts w:cstheme="majorHAnsi"/>
          <w:sz w:val="20"/>
          <w:szCs w:val="20"/>
        </w:rPr>
      </w:pPr>
      <w:r w:rsidRPr="0062233B">
        <w:rPr>
          <w:rFonts w:cstheme="majorHAnsi"/>
          <w:sz w:val="20"/>
          <w:szCs w:val="20"/>
        </w:rPr>
        <w:t xml:space="preserve">Students are not to refuse a service or client.  If a student clocks out and goes home to avoid doing a service, this can be considered a refusal of service. The student may be suspended.  Suspensions are at minimum the remainder of </w:t>
      </w:r>
      <w:r w:rsidR="00696BE4" w:rsidRPr="0062233B">
        <w:rPr>
          <w:rFonts w:cstheme="majorHAnsi"/>
          <w:sz w:val="20"/>
          <w:szCs w:val="20"/>
        </w:rPr>
        <w:t>the current</w:t>
      </w:r>
      <w:r w:rsidRPr="0062233B">
        <w:rPr>
          <w:rFonts w:cstheme="majorHAnsi"/>
          <w:sz w:val="20"/>
          <w:szCs w:val="20"/>
        </w:rPr>
        <w:t xml:space="preserve"> day plus the following scheduled day</w:t>
      </w:r>
      <w:r w:rsidR="00B50DE3">
        <w:rPr>
          <w:rFonts w:cstheme="majorHAnsi"/>
          <w:sz w:val="20"/>
          <w:szCs w:val="20"/>
        </w:rPr>
        <w:t xml:space="preserve"> for refusal of service.</w:t>
      </w:r>
    </w:p>
    <w:p w14:paraId="3DFF348C" w14:textId="2242C0EA" w:rsidR="00EF6983" w:rsidRPr="00F30212" w:rsidRDefault="00EF6983" w:rsidP="00EF6983">
      <w:pPr>
        <w:pStyle w:val="ListParagraph"/>
        <w:numPr>
          <w:ilvl w:val="1"/>
          <w:numId w:val="5"/>
        </w:numPr>
        <w:rPr>
          <w:rFonts w:cstheme="majorHAnsi"/>
          <w:color w:val="000000" w:themeColor="text1"/>
          <w:sz w:val="20"/>
          <w:szCs w:val="20"/>
        </w:rPr>
      </w:pPr>
      <w:r w:rsidRPr="0062233B">
        <w:rPr>
          <w:rFonts w:cstheme="majorHAnsi"/>
          <w:sz w:val="20"/>
          <w:szCs w:val="20"/>
        </w:rPr>
        <w:t xml:space="preserve">Good personal hygiene, use of deodorant, clean teeth and breath, and </w:t>
      </w:r>
      <w:r w:rsidR="0052232A" w:rsidRPr="0062233B">
        <w:rPr>
          <w:rFonts w:cstheme="majorHAnsi"/>
          <w:sz w:val="20"/>
          <w:szCs w:val="20"/>
        </w:rPr>
        <w:t>stylish</w:t>
      </w:r>
      <w:r w:rsidRPr="0062233B">
        <w:rPr>
          <w:rFonts w:cstheme="majorHAnsi"/>
          <w:sz w:val="20"/>
          <w:szCs w:val="20"/>
        </w:rPr>
        <w:t xml:space="preserve"> hair are mandatory.  </w:t>
      </w:r>
      <w:r w:rsidRPr="00F30212">
        <w:rPr>
          <w:rFonts w:cstheme="majorHAnsi"/>
          <w:color w:val="000000" w:themeColor="text1"/>
          <w:sz w:val="20"/>
          <w:szCs w:val="20"/>
        </w:rPr>
        <w:t xml:space="preserve">Minimum </w:t>
      </w:r>
      <w:r w:rsidR="00860B6B" w:rsidRPr="00F30212">
        <w:rPr>
          <w:rFonts w:cstheme="majorHAnsi"/>
          <w:color w:val="000000" w:themeColor="text1"/>
          <w:sz w:val="20"/>
          <w:szCs w:val="20"/>
        </w:rPr>
        <w:t>daytime makeup look is recommended.</w:t>
      </w:r>
    </w:p>
    <w:p w14:paraId="028FC1D8" w14:textId="77777777" w:rsidR="00EF6983" w:rsidRPr="00B50EF2" w:rsidRDefault="00EF6983" w:rsidP="00EF6983">
      <w:pPr>
        <w:pStyle w:val="ListParagraph"/>
        <w:numPr>
          <w:ilvl w:val="1"/>
          <w:numId w:val="5"/>
        </w:numPr>
        <w:rPr>
          <w:rFonts w:cstheme="majorHAnsi"/>
          <w:sz w:val="20"/>
          <w:szCs w:val="20"/>
        </w:rPr>
      </w:pPr>
      <w:r w:rsidRPr="00F30212">
        <w:rPr>
          <w:rFonts w:cstheme="majorHAnsi"/>
          <w:color w:val="000000" w:themeColor="text1"/>
          <w:sz w:val="20"/>
          <w:szCs w:val="20"/>
        </w:rPr>
        <w:t xml:space="preserve">No student shall post any negative comments on any social media about the school, instructor, and/or any other current student. No student shall speak negatively in </w:t>
      </w:r>
      <w:r w:rsidRPr="00B50EF2">
        <w:rPr>
          <w:rFonts w:cstheme="majorHAnsi"/>
          <w:sz w:val="20"/>
          <w:szCs w:val="20"/>
        </w:rPr>
        <w:t>conversation with other students in reference to the school, staff, instruction etc.</w:t>
      </w:r>
    </w:p>
    <w:p w14:paraId="4E242F14" w14:textId="6DDC05CF" w:rsidR="00EF6983" w:rsidRPr="00B50EF2" w:rsidRDefault="00EF6983" w:rsidP="00860B6B">
      <w:pPr>
        <w:pStyle w:val="ListParagraph"/>
        <w:numPr>
          <w:ilvl w:val="1"/>
          <w:numId w:val="5"/>
        </w:numPr>
        <w:rPr>
          <w:rFonts w:cstheme="majorHAnsi"/>
          <w:sz w:val="20"/>
          <w:szCs w:val="20"/>
        </w:rPr>
      </w:pPr>
      <w:r w:rsidRPr="00B50EF2">
        <w:rPr>
          <w:rFonts w:cstheme="majorHAnsi"/>
          <w:sz w:val="20"/>
          <w:szCs w:val="20"/>
        </w:rPr>
        <w:t>Workbooks</w:t>
      </w:r>
      <w:r w:rsidR="00860B6B" w:rsidRPr="00B50EF2">
        <w:rPr>
          <w:rFonts w:cstheme="majorHAnsi"/>
          <w:sz w:val="20"/>
          <w:szCs w:val="20"/>
        </w:rPr>
        <w:t xml:space="preserve">, Comp testing, make up work, and assignments </w:t>
      </w:r>
      <w:r w:rsidRPr="00B50EF2">
        <w:rPr>
          <w:rFonts w:cstheme="majorHAnsi"/>
          <w:sz w:val="20"/>
          <w:szCs w:val="20"/>
        </w:rPr>
        <w:t>are not to be worked on outside of theory</w:t>
      </w:r>
      <w:r w:rsidR="00860B6B" w:rsidRPr="00B50EF2">
        <w:rPr>
          <w:rFonts w:cstheme="majorHAnsi"/>
          <w:sz w:val="20"/>
          <w:szCs w:val="20"/>
        </w:rPr>
        <w:t>, or afternoon workbook/Study Hall time, unless</w:t>
      </w:r>
      <w:r w:rsidRPr="00B50EF2">
        <w:rPr>
          <w:rFonts w:cstheme="majorHAnsi"/>
          <w:sz w:val="20"/>
          <w:szCs w:val="20"/>
        </w:rPr>
        <w:t xml:space="preserve"> approved by an instructor. </w:t>
      </w:r>
    </w:p>
    <w:p w14:paraId="5D2EFED6" w14:textId="77777777" w:rsidR="00EF6983" w:rsidRPr="00B50EF2" w:rsidRDefault="00EF6983" w:rsidP="00EF6983">
      <w:pPr>
        <w:pStyle w:val="ListParagraph"/>
        <w:numPr>
          <w:ilvl w:val="1"/>
          <w:numId w:val="5"/>
        </w:numPr>
        <w:rPr>
          <w:rFonts w:cstheme="majorHAnsi"/>
          <w:sz w:val="20"/>
          <w:szCs w:val="20"/>
        </w:rPr>
      </w:pPr>
      <w:r w:rsidRPr="00B50EF2">
        <w:rPr>
          <w:rFonts w:cstheme="majorHAnsi"/>
          <w:sz w:val="20"/>
          <w:szCs w:val="20"/>
        </w:rPr>
        <w:t>Defacing or vandalizing school property may result in permanent expulsion.</w:t>
      </w:r>
    </w:p>
    <w:p w14:paraId="6EF33925" w14:textId="77777777" w:rsidR="00EF6983" w:rsidRPr="00B50EF2" w:rsidRDefault="00EF6983" w:rsidP="00EF6983">
      <w:pPr>
        <w:pStyle w:val="ListParagraph"/>
        <w:numPr>
          <w:ilvl w:val="1"/>
          <w:numId w:val="5"/>
        </w:numPr>
        <w:rPr>
          <w:rFonts w:cstheme="majorHAnsi"/>
          <w:sz w:val="20"/>
          <w:szCs w:val="20"/>
        </w:rPr>
      </w:pPr>
      <w:r w:rsidRPr="00B50EF2">
        <w:rPr>
          <w:rFonts w:cstheme="majorHAnsi"/>
          <w:sz w:val="20"/>
          <w:szCs w:val="20"/>
        </w:rPr>
        <w:lastRenderedPageBreak/>
        <w:t>Parking by the entrance doors shall be left available for clients.</w:t>
      </w:r>
    </w:p>
    <w:p w14:paraId="55511BCD" w14:textId="2B5CCB0A" w:rsidR="00B50DE3" w:rsidRPr="00B50EF2" w:rsidRDefault="00B50DE3" w:rsidP="00EF6983">
      <w:pPr>
        <w:pStyle w:val="ListParagraph"/>
        <w:numPr>
          <w:ilvl w:val="1"/>
          <w:numId w:val="5"/>
        </w:numPr>
        <w:rPr>
          <w:rFonts w:cstheme="majorHAnsi"/>
          <w:sz w:val="20"/>
          <w:szCs w:val="20"/>
        </w:rPr>
      </w:pPr>
      <w:r w:rsidRPr="00B50EF2">
        <w:rPr>
          <w:sz w:val="20"/>
          <w:szCs w:val="20"/>
          <w:shd w:val="clear" w:color="auto" w:fill="E9EEF6"/>
        </w:rPr>
        <w:t xml:space="preserve">Students are not to have children at school while they’re on the clock. An adult, other than the clocked in student, shall be present and accompany the child. This does not pertain to students who are old enough to drive themself to </w:t>
      </w:r>
      <w:r w:rsidR="00E079D8" w:rsidRPr="00B50EF2">
        <w:rPr>
          <w:sz w:val="20"/>
          <w:szCs w:val="20"/>
          <w:shd w:val="clear" w:color="auto" w:fill="E9EEF6"/>
        </w:rPr>
        <w:t>the</w:t>
      </w:r>
      <w:r w:rsidRPr="00B50EF2">
        <w:rPr>
          <w:sz w:val="20"/>
          <w:szCs w:val="20"/>
          <w:shd w:val="clear" w:color="auto" w:fill="E9EEF6"/>
        </w:rPr>
        <w:t xml:space="preserve"> school and </w:t>
      </w:r>
      <w:r w:rsidR="00E079D8" w:rsidRPr="00B50EF2">
        <w:rPr>
          <w:sz w:val="20"/>
          <w:szCs w:val="20"/>
          <w:shd w:val="clear" w:color="auto" w:fill="E9EEF6"/>
        </w:rPr>
        <w:t>receive</w:t>
      </w:r>
      <w:r w:rsidRPr="00B50EF2">
        <w:rPr>
          <w:sz w:val="20"/>
          <w:szCs w:val="20"/>
          <w:shd w:val="clear" w:color="auto" w:fill="E9EEF6"/>
        </w:rPr>
        <w:t xml:space="preserve"> a service. If they are not receiving a service, they do not need to be here to ha</w:t>
      </w:r>
      <w:r w:rsidR="00E079D8" w:rsidRPr="00B50EF2">
        <w:rPr>
          <w:sz w:val="20"/>
          <w:szCs w:val="20"/>
          <w:shd w:val="clear" w:color="auto" w:fill="E9EEF6"/>
        </w:rPr>
        <w:t>n</w:t>
      </w:r>
      <w:r w:rsidRPr="00B50EF2">
        <w:rPr>
          <w:sz w:val="20"/>
          <w:szCs w:val="20"/>
          <w:shd w:val="clear" w:color="auto" w:fill="E9EEF6"/>
        </w:rPr>
        <w:t>g out on our campus.</w:t>
      </w:r>
    </w:p>
    <w:p w14:paraId="03E445BE" w14:textId="77777777" w:rsidR="00EF6983" w:rsidRPr="00B50EF2" w:rsidRDefault="00EF6983" w:rsidP="00EF6983">
      <w:pPr>
        <w:pStyle w:val="ListParagraph"/>
        <w:ind w:left="1440"/>
        <w:rPr>
          <w:rFonts w:cstheme="majorHAnsi"/>
          <w:sz w:val="20"/>
          <w:szCs w:val="20"/>
        </w:rPr>
      </w:pPr>
    </w:p>
    <w:p w14:paraId="514438B3" w14:textId="5F9D56B8" w:rsidR="00141D91" w:rsidRPr="00EB48C8" w:rsidRDefault="00A37B6D" w:rsidP="00810F7D">
      <w:pPr>
        <w:spacing w:before="240" w:after="240"/>
        <w:rPr>
          <w:rFonts w:asciiTheme="minorHAnsi" w:hAnsiTheme="minorHAnsi" w:cstheme="majorHAnsi"/>
          <w:b/>
          <w:bCs/>
          <w:sz w:val="20"/>
          <w:szCs w:val="20"/>
        </w:rPr>
      </w:pPr>
      <w:r w:rsidRPr="0062233B">
        <w:rPr>
          <w:rFonts w:asciiTheme="minorHAnsi" w:hAnsiTheme="minorHAnsi" w:cstheme="majorHAnsi"/>
          <w:b/>
          <w:bCs/>
          <w:sz w:val="20"/>
          <w:szCs w:val="20"/>
        </w:rPr>
        <w:t>Rules are subject to change at any given time at the discretion of the administratio</w:t>
      </w:r>
      <w:r w:rsidR="000D0061" w:rsidRPr="0062233B">
        <w:rPr>
          <w:rFonts w:asciiTheme="minorHAnsi" w:hAnsiTheme="minorHAnsi" w:cstheme="majorHAnsi"/>
          <w:b/>
          <w:bCs/>
          <w:sz w:val="20"/>
          <w:szCs w:val="20"/>
        </w:rPr>
        <w:t>n.</w:t>
      </w:r>
    </w:p>
    <w:p w14:paraId="367204CA" w14:textId="77777777" w:rsidR="00C240D2" w:rsidRDefault="00C240D2" w:rsidP="00810F7D">
      <w:pPr>
        <w:spacing w:before="240" w:after="240"/>
        <w:rPr>
          <w:rFonts w:asciiTheme="minorHAnsi" w:hAnsiTheme="minorHAnsi" w:cstheme="majorHAnsi"/>
          <w:b/>
          <w:sz w:val="20"/>
          <w:szCs w:val="20"/>
          <w:u w:val="single"/>
        </w:rPr>
      </w:pPr>
    </w:p>
    <w:p w14:paraId="2AE993A0" w14:textId="40DE97CA" w:rsidR="00810F7D" w:rsidRPr="0062233B" w:rsidRDefault="00E30219" w:rsidP="00810F7D">
      <w:pPr>
        <w:spacing w:before="240" w:after="240"/>
        <w:rPr>
          <w:rFonts w:asciiTheme="minorHAnsi" w:hAnsiTheme="minorHAnsi" w:cstheme="majorHAnsi"/>
          <w:b/>
          <w:bCs/>
          <w:sz w:val="20"/>
          <w:szCs w:val="20"/>
        </w:rPr>
      </w:pPr>
      <w:r w:rsidRPr="0062233B">
        <w:rPr>
          <w:rFonts w:asciiTheme="minorHAnsi" w:hAnsiTheme="minorHAnsi" w:cstheme="majorHAnsi"/>
          <w:b/>
          <w:sz w:val="20"/>
          <w:szCs w:val="20"/>
          <w:u w:val="single"/>
        </w:rPr>
        <w:t>Covid-19 Policy and Procedure</w:t>
      </w:r>
    </w:p>
    <w:p w14:paraId="042152E3" w14:textId="5DD12FCC" w:rsidR="007D0113" w:rsidRPr="0062233B" w:rsidRDefault="00E30219" w:rsidP="00810F7D">
      <w:pPr>
        <w:spacing w:before="240" w:after="240"/>
        <w:rPr>
          <w:rFonts w:asciiTheme="minorHAnsi" w:hAnsiTheme="minorHAnsi" w:cstheme="majorHAnsi"/>
          <w:b/>
          <w:bCs/>
          <w:sz w:val="20"/>
          <w:szCs w:val="20"/>
        </w:rPr>
      </w:pPr>
      <w:r w:rsidRPr="0062233B">
        <w:rPr>
          <w:rFonts w:asciiTheme="minorHAnsi" w:hAnsiTheme="minorHAnsi" w:cstheme="majorHAnsi"/>
          <w:sz w:val="20"/>
          <w:szCs w:val="20"/>
        </w:rPr>
        <w:t>Due to the Global Pandemic Formations Institute will allow distance learning under the following circumstances:</w:t>
      </w:r>
    </w:p>
    <w:p w14:paraId="0D75853E" w14:textId="3C4A614C" w:rsidR="007D0113" w:rsidRPr="0062233B" w:rsidRDefault="00E30219">
      <w:pPr>
        <w:numPr>
          <w:ilvl w:val="0"/>
          <w:numId w:val="2"/>
        </w:numPr>
        <w:rPr>
          <w:rFonts w:asciiTheme="minorHAnsi" w:hAnsiTheme="minorHAnsi" w:cstheme="majorHAnsi"/>
          <w:sz w:val="20"/>
          <w:szCs w:val="20"/>
        </w:rPr>
      </w:pPr>
      <w:r w:rsidRPr="0062233B">
        <w:rPr>
          <w:rFonts w:asciiTheme="minorHAnsi" w:hAnsiTheme="minorHAnsi" w:cstheme="majorHAnsi"/>
          <w:sz w:val="20"/>
          <w:szCs w:val="20"/>
        </w:rPr>
        <w:t xml:space="preserve">Governors order to shut </w:t>
      </w:r>
      <w:r w:rsidR="00992C72" w:rsidRPr="0062233B">
        <w:rPr>
          <w:rFonts w:asciiTheme="minorHAnsi" w:hAnsiTheme="minorHAnsi" w:cstheme="majorHAnsi"/>
          <w:sz w:val="20"/>
          <w:szCs w:val="20"/>
        </w:rPr>
        <w:t>down.</w:t>
      </w:r>
    </w:p>
    <w:p w14:paraId="70854688" w14:textId="77777777" w:rsidR="007D0113" w:rsidRPr="0062233B" w:rsidRDefault="00E30219">
      <w:pPr>
        <w:numPr>
          <w:ilvl w:val="0"/>
          <w:numId w:val="2"/>
        </w:numPr>
        <w:rPr>
          <w:rFonts w:asciiTheme="minorHAnsi" w:hAnsiTheme="minorHAnsi" w:cstheme="majorHAnsi"/>
          <w:sz w:val="20"/>
          <w:szCs w:val="20"/>
        </w:rPr>
      </w:pPr>
      <w:r w:rsidRPr="0062233B">
        <w:rPr>
          <w:rFonts w:asciiTheme="minorHAnsi" w:hAnsiTheme="minorHAnsi" w:cstheme="majorHAnsi"/>
          <w:sz w:val="20"/>
          <w:szCs w:val="20"/>
        </w:rPr>
        <w:t>Approval by OSBCB</w:t>
      </w:r>
    </w:p>
    <w:p w14:paraId="43EFB349" w14:textId="77777777" w:rsidR="007D0113" w:rsidRPr="0062233B" w:rsidRDefault="00E30219">
      <w:pPr>
        <w:numPr>
          <w:ilvl w:val="0"/>
          <w:numId w:val="2"/>
        </w:numPr>
        <w:rPr>
          <w:rFonts w:asciiTheme="minorHAnsi" w:hAnsiTheme="minorHAnsi" w:cstheme="majorHAnsi"/>
          <w:sz w:val="20"/>
          <w:szCs w:val="20"/>
        </w:rPr>
      </w:pPr>
      <w:r w:rsidRPr="0062233B">
        <w:rPr>
          <w:rFonts w:asciiTheme="minorHAnsi" w:hAnsiTheme="minorHAnsi" w:cstheme="majorHAnsi"/>
          <w:sz w:val="20"/>
          <w:szCs w:val="20"/>
        </w:rPr>
        <w:t>Approval by NACCAS</w:t>
      </w:r>
    </w:p>
    <w:p w14:paraId="5DBDD64D" w14:textId="77777777" w:rsidR="007D0113" w:rsidRPr="0062233B" w:rsidRDefault="007D0113">
      <w:pPr>
        <w:rPr>
          <w:rFonts w:asciiTheme="minorHAnsi" w:hAnsiTheme="minorHAnsi" w:cstheme="majorHAnsi"/>
          <w:sz w:val="20"/>
          <w:szCs w:val="20"/>
        </w:rPr>
      </w:pPr>
    </w:p>
    <w:p w14:paraId="4BE4DFCA" w14:textId="726BEA42" w:rsidR="00EF6983" w:rsidRPr="0062233B" w:rsidRDefault="00E30219">
      <w:pPr>
        <w:rPr>
          <w:rFonts w:asciiTheme="minorHAnsi" w:hAnsiTheme="minorHAnsi" w:cstheme="majorHAnsi"/>
          <w:sz w:val="20"/>
          <w:szCs w:val="20"/>
        </w:rPr>
      </w:pPr>
      <w:r w:rsidRPr="0062233B">
        <w:rPr>
          <w:rFonts w:asciiTheme="minorHAnsi" w:hAnsiTheme="minorHAnsi" w:cstheme="majorHAnsi"/>
          <w:sz w:val="20"/>
          <w:szCs w:val="20"/>
        </w:rPr>
        <w:t xml:space="preserve">The Institution will follow guidelines put forth by OSBC.  The institution cannot guarantee that other states will accept these distance learning hours.  Students will be allowed to take </w:t>
      </w:r>
      <w:proofErr w:type="gramStart"/>
      <w:r w:rsidRPr="0062233B">
        <w:rPr>
          <w:rFonts w:asciiTheme="minorHAnsi" w:hAnsiTheme="minorHAnsi" w:cstheme="majorHAnsi"/>
          <w:sz w:val="20"/>
          <w:szCs w:val="20"/>
        </w:rPr>
        <w:t>a LOA</w:t>
      </w:r>
      <w:proofErr w:type="gramEnd"/>
      <w:r w:rsidRPr="0062233B">
        <w:rPr>
          <w:rFonts w:asciiTheme="minorHAnsi" w:hAnsiTheme="minorHAnsi" w:cstheme="majorHAnsi"/>
          <w:sz w:val="20"/>
          <w:szCs w:val="20"/>
        </w:rPr>
        <w:t xml:space="preserve"> for the period the Pandemic is ongoing if it falls under LOA guidelines and requirements put forth by the three entities listed above.</w:t>
      </w:r>
    </w:p>
    <w:p w14:paraId="5030B764" w14:textId="77777777" w:rsidR="00E65246" w:rsidRPr="0062233B" w:rsidRDefault="00E65246">
      <w:pPr>
        <w:rPr>
          <w:rFonts w:asciiTheme="minorHAnsi" w:hAnsiTheme="minorHAnsi" w:cstheme="majorHAnsi"/>
          <w:b/>
          <w:sz w:val="20"/>
          <w:szCs w:val="20"/>
          <w:u w:val="single"/>
        </w:rPr>
      </w:pPr>
    </w:p>
    <w:p w14:paraId="0C712EBF" w14:textId="77777777" w:rsidR="00E65246" w:rsidRPr="0062233B" w:rsidRDefault="00E65246">
      <w:pPr>
        <w:rPr>
          <w:rFonts w:asciiTheme="minorHAnsi" w:hAnsiTheme="minorHAnsi" w:cstheme="majorHAnsi"/>
          <w:b/>
          <w:sz w:val="20"/>
          <w:szCs w:val="20"/>
          <w:u w:val="single"/>
        </w:rPr>
      </w:pPr>
    </w:p>
    <w:p w14:paraId="42355091" w14:textId="69ADCC29" w:rsidR="007D0113" w:rsidRPr="0062233B" w:rsidRDefault="00E30219">
      <w:pPr>
        <w:rPr>
          <w:rFonts w:asciiTheme="minorHAnsi" w:hAnsiTheme="minorHAnsi" w:cstheme="majorHAnsi"/>
          <w:b/>
          <w:sz w:val="20"/>
          <w:szCs w:val="20"/>
          <w:u w:val="single"/>
        </w:rPr>
      </w:pPr>
      <w:r w:rsidRPr="0062233B">
        <w:rPr>
          <w:rFonts w:asciiTheme="minorHAnsi" w:hAnsiTheme="minorHAnsi" w:cstheme="majorHAnsi"/>
          <w:b/>
          <w:sz w:val="20"/>
          <w:szCs w:val="20"/>
          <w:u w:val="single"/>
        </w:rPr>
        <w:t>CODE OF ETHICS</w:t>
      </w:r>
    </w:p>
    <w:p w14:paraId="1260ADA9" w14:textId="77777777" w:rsidR="007D0113" w:rsidRPr="0062233B" w:rsidRDefault="007D0113">
      <w:pPr>
        <w:rPr>
          <w:rFonts w:asciiTheme="minorHAnsi" w:hAnsiTheme="minorHAnsi" w:cstheme="majorHAnsi"/>
          <w:b/>
          <w:sz w:val="20"/>
          <w:szCs w:val="20"/>
          <w:u w:val="single"/>
        </w:rPr>
      </w:pPr>
    </w:p>
    <w:p w14:paraId="21F2DDD9" w14:textId="535AC16B" w:rsidR="007D0113" w:rsidRPr="0062233B" w:rsidRDefault="00E30219">
      <w:pPr>
        <w:ind w:left="705" w:right="735" w:hanging="705"/>
        <w:rPr>
          <w:rFonts w:asciiTheme="minorHAnsi" w:hAnsiTheme="minorHAnsi" w:cstheme="majorHAnsi"/>
          <w:sz w:val="20"/>
          <w:szCs w:val="20"/>
        </w:rPr>
      </w:pPr>
      <w:r w:rsidRPr="0062233B">
        <w:rPr>
          <w:rFonts w:asciiTheme="minorHAnsi" w:hAnsiTheme="minorHAnsi" w:cstheme="majorHAnsi"/>
          <w:sz w:val="20"/>
          <w:szCs w:val="20"/>
        </w:rPr>
        <w:t>1.</w:t>
      </w:r>
      <w:r w:rsidRPr="0062233B">
        <w:rPr>
          <w:rFonts w:asciiTheme="minorHAnsi" w:hAnsiTheme="minorHAnsi" w:cstheme="majorHAnsi"/>
          <w:sz w:val="20"/>
          <w:szCs w:val="20"/>
        </w:rPr>
        <w:tab/>
        <w:t xml:space="preserve">This school has as its principal objective the training of qualified </w:t>
      </w:r>
      <w:r w:rsidR="000769EA" w:rsidRPr="0062233B">
        <w:rPr>
          <w:rFonts w:asciiTheme="minorHAnsi" w:hAnsiTheme="minorHAnsi" w:cstheme="majorHAnsi"/>
          <w:sz w:val="20"/>
          <w:szCs w:val="20"/>
        </w:rPr>
        <w:t xml:space="preserve">licensees </w:t>
      </w:r>
      <w:r w:rsidRPr="0062233B">
        <w:rPr>
          <w:rFonts w:asciiTheme="minorHAnsi" w:hAnsiTheme="minorHAnsi" w:cstheme="majorHAnsi"/>
          <w:sz w:val="20"/>
          <w:szCs w:val="20"/>
        </w:rPr>
        <w:t>to render the best possible service to patrons.</w:t>
      </w:r>
    </w:p>
    <w:p w14:paraId="7D35A32C" w14:textId="77777777" w:rsidR="007D0113" w:rsidRPr="0062233B" w:rsidRDefault="007D0113">
      <w:pPr>
        <w:ind w:left="705" w:right="735" w:hanging="705"/>
        <w:rPr>
          <w:rFonts w:asciiTheme="minorHAnsi" w:hAnsiTheme="minorHAnsi" w:cstheme="majorHAnsi"/>
          <w:sz w:val="20"/>
          <w:szCs w:val="20"/>
        </w:rPr>
      </w:pPr>
    </w:p>
    <w:p w14:paraId="0DC1CAEB" w14:textId="7AC49453" w:rsidR="007D0113" w:rsidRPr="0062233B" w:rsidRDefault="00E30219">
      <w:pPr>
        <w:ind w:left="705" w:right="735" w:hanging="705"/>
        <w:rPr>
          <w:rFonts w:asciiTheme="minorHAnsi" w:hAnsiTheme="minorHAnsi" w:cstheme="majorHAnsi"/>
          <w:sz w:val="20"/>
          <w:szCs w:val="20"/>
        </w:rPr>
      </w:pPr>
      <w:r w:rsidRPr="0062233B">
        <w:rPr>
          <w:rFonts w:asciiTheme="minorHAnsi" w:hAnsiTheme="minorHAnsi" w:cstheme="majorHAnsi"/>
          <w:sz w:val="20"/>
          <w:szCs w:val="20"/>
        </w:rPr>
        <w:t>2.</w:t>
      </w:r>
      <w:r w:rsidRPr="0062233B">
        <w:rPr>
          <w:rFonts w:asciiTheme="minorHAnsi" w:hAnsiTheme="minorHAnsi" w:cstheme="majorHAnsi"/>
          <w:sz w:val="20"/>
          <w:szCs w:val="20"/>
        </w:rPr>
        <w:tab/>
        <w:t xml:space="preserve">This school strives continuously to improve its operation to keep abreast with the ever-changing developments and new techniques in </w:t>
      </w:r>
      <w:r w:rsidR="000769EA" w:rsidRPr="0062233B">
        <w:rPr>
          <w:rFonts w:asciiTheme="minorHAnsi" w:hAnsiTheme="minorHAnsi" w:cstheme="majorHAnsi"/>
          <w:sz w:val="20"/>
          <w:szCs w:val="20"/>
        </w:rPr>
        <w:t>the fields in which we instruct.</w:t>
      </w:r>
    </w:p>
    <w:p w14:paraId="5E925DA1" w14:textId="77777777" w:rsidR="007D0113" w:rsidRPr="0062233B" w:rsidRDefault="007D0113">
      <w:pPr>
        <w:ind w:left="705" w:right="735" w:hanging="705"/>
        <w:rPr>
          <w:rFonts w:asciiTheme="minorHAnsi" w:hAnsiTheme="minorHAnsi" w:cstheme="majorHAnsi"/>
          <w:sz w:val="20"/>
          <w:szCs w:val="20"/>
        </w:rPr>
      </w:pPr>
    </w:p>
    <w:p w14:paraId="301ED589" w14:textId="261E6906" w:rsidR="007D0113" w:rsidRPr="0062233B" w:rsidRDefault="00E30219">
      <w:pPr>
        <w:ind w:left="705" w:right="735" w:hanging="705"/>
        <w:rPr>
          <w:rFonts w:asciiTheme="minorHAnsi" w:hAnsiTheme="minorHAnsi" w:cstheme="majorHAnsi"/>
          <w:sz w:val="20"/>
          <w:szCs w:val="20"/>
        </w:rPr>
      </w:pPr>
      <w:r w:rsidRPr="0062233B">
        <w:rPr>
          <w:rFonts w:asciiTheme="minorHAnsi" w:hAnsiTheme="minorHAnsi" w:cstheme="majorHAnsi"/>
          <w:sz w:val="20"/>
          <w:szCs w:val="20"/>
        </w:rPr>
        <w:t>3.</w:t>
      </w:r>
      <w:r w:rsidRPr="0062233B">
        <w:rPr>
          <w:rFonts w:asciiTheme="minorHAnsi" w:hAnsiTheme="minorHAnsi" w:cstheme="majorHAnsi"/>
          <w:sz w:val="20"/>
          <w:szCs w:val="20"/>
        </w:rPr>
        <w:tab/>
        <w:t>This school observes all rules and regulations issued by the Oklahoma State Board of Cosmetology &amp; Barbering</w:t>
      </w:r>
      <w:r w:rsidR="000769EA" w:rsidRPr="0062233B">
        <w:rPr>
          <w:rFonts w:asciiTheme="minorHAnsi" w:hAnsiTheme="minorHAnsi" w:cstheme="majorHAnsi"/>
          <w:sz w:val="20"/>
          <w:szCs w:val="20"/>
        </w:rPr>
        <w:t>, the Department of Ed, and NACCAS.</w:t>
      </w:r>
    </w:p>
    <w:p w14:paraId="29F2BFC3" w14:textId="77777777" w:rsidR="007D0113" w:rsidRPr="0062233B" w:rsidRDefault="007D0113">
      <w:pPr>
        <w:ind w:left="705" w:right="735" w:hanging="705"/>
        <w:rPr>
          <w:rFonts w:asciiTheme="minorHAnsi" w:hAnsiTheme="minorHAnsi" w:cstheme="majorHAnsi"/>
          <w:sz w:val="20"/>
          <w:szCs w:val="20"/>
        </w:rPr>
      </w:pPr>
    </w:p>
    <w:p w14:paraId="60B37142" w14:textId="425393A7" w:rsidR="007D0113" w:rsidRPr="0062233B" w:rsidRDefault="00E30219">
      <w:pPr>
        <w:ind w:left="705" w:right="735" w:hanging="705"/>
        <w:rPr>
          <w:rFonts w:asciiTheme="minorHAnsi" w:hAnsiTheme="minorHAnsi" w:cstheme="majorHAnsi"/>
          <w:sz w:val="20"/>
          <w:szCs w:val="20"/>
        </w:rPr>
      </w:pPr>
      <w:r w:rsidRPr="0062233B">
        <w:rPr>
          <w:rFonts w:asciiTheme="minorHAnsi" w:hAnsiTheme="minorHAnsi" w:cstheme="majorHAnsi"/>
          <w:sz w:val="20"/>
          <w:szCs w:val="20"/>
        </w:rPr>
        <w:t>4.</w:t>
      </w:r>
      <w:r w:rsidRPr="0062233B">
        <w:rPr>
          <w:rFonts w:asciiTheme="minorHAnsi" w:hAnsiTheme="minorHAnsi" w:cstheme="majorHAnsi"/>
          <w:sz w:val="20"/>
          <w:szCs w:val="20"/>
        </w:rPr>
        <w:tab/>
        <w:t>This school encourages its instructors to keep abreast of the latest teaching methods by way of reading educational books and attending teacher refresher or advanced courses, workshops, etc.</w:t>
      </w:r>
    </w:p>
    <w:p w14:paraId="5F0CCD83" w14:textId="77777777" w:rsidR="007D0113" w:rsidRPr="0062233B" w:rsidRDefault="007D0113">
      <w:pPr>
        <w:ind w:left="705" w:right="735" w:hanging="705"/>
        <w:rPr>
          <w:rFonts w:asciiTheme="minorHAnsi" w:hAnsiTheme="minorHAnsi" w:cstheme="majorHAnsi"/>
          <w:sz w:val="20"/>
          <w:szCs w:val="20"/>
        </w:rPr>
      </w:pPr>
    </w:p>
    <w:p w14:paraId="093500F2" w14:textId="278DE9E9" w:rsidR="007D0113" w:rsidRPr="0062233B" w:rsidRDefault="00E30219">
      <w:pPr>
        <w:ind w:left="705" w:right="735" w:hanging="705"/>
        <w:rPr>
          <w:rFonts w:asciiTheme="minorHAnsi" w:hAnsiTheme="minorHAnsi" w:cstheme="majorHAnsi"/>
          <w:sz w:val="20"/>
          <w:szCs w:val="20"/>
        </w:rPr>
      </w:pPr>
      <w:r w:rsidRPr="0062233B">
        <w:rPr>
          <w:rFonts w:asciiTheme="minorHAnsi" w:hAnsiTheme="minorHAnsi" w:cstheme="majorHAnsi"/>
          <w:sz w:val="20"/>
          <w:szCs w:val="20"/>
        </w:rPr>
        <w:t>5.</w:t>
      </w:r>
      <w:r w:rsidRPr="0062233B">
        <w:rPr>
          <w:rFonts w:asciiTheme="minorHAnsi" w:hAnsiTheme="minorHAnsi" w:cstheme="majorHAnsi"/>
          <w:sz w:val="20"/>
          <w:szCs w:val="20"/>
        </w:rPr>
        <w:tab/>
        <w:t xml:space="preserve">This school takes part in educational conferences and regional meetings to advance the </w:t>
      </w:r>
      <w:r w:rsidR="000769EA" w:rsidRPr="0062233B">
        <w:rPr>
          <w:rFonts w:asciiTheme="minorHAnsi" w:hAnsiTheme="minorHAnsi" w:cstheme="majorHAnsi"/>
          <w:sz w:val="20"/>
          <w:szCs w:val="20"/>
        </w:rPr>
        <w:t>instruction of all courses.</w:t>
      </w:r>
    </w:p>
    <w:p w14:paraId="5171FC09" w14:textId="77777777" w:rsidR="007D0113" w:rsidRPr="0062233B" w:rsidRDefault="007D0113">
      <w:pPr>
        <w:ind w:left="705" w:right="735" w:hanging="705"/>
        <w:rPr>
          <w:rFonts w:asciiTheme="minorHAnsi" w:hAnsiTheme="minorHAnsi" w:cstheme="majorHAnsi"/>
          <w:sz w:val="20"/>
          <w:szCs w:val="20"/>
        </w:rPr>
      </w:pPr>
    </w:p>
    <w:p w14:paraId="1CDEC0FC" w14:textId="37934A50" w:rsidR="007D0113" w:rsidRPr="0062233B" w:rsidRDefault="00E30219">
      <w:pPr>
        <w:ind w:left="705" w:right="735" w:hanging="705"/>
        <w:rPr>
          <w:rFonts w:asciiTheme="minorHAnsi" w:hAnsiTheme="minorHAnsi" w:cstheme="majorHAnsi"/>
          <w:sz w:val="20"/>
          <w:szCs w:val="20"/>
        </w:rPr>
      </w:pPr>
      <w:r w:rsidRPr="0062233B">
        <w:rPr>
          <w:rFonts w:asciiTheme="minorHAnsi" w:hAnsiTheme="minorHAnsi" w:cstheme="majorHAnsi"/>
          <w:sz w:val="20"/>
          <w:szCs w:val="20"/>
        </w:rPr>
        <w:t>6.</w:t>
      </w:r>
      <w:r w:rsidRPr="0062233B">
        <w:rPr>
          <w:rFonts w:asciiTheme="minorHAnsi" w:hAnsiTheme="minorHAnsi" w:cstheme="majorHAnsi"/>
          <w:sz w:val="20"/>
          <w:szCs w:val="20"/>
        </w:rPr>
        <w:tab/>
        <w:t xml:space="preserve">This school makes use of acceptable teaching techniques and training aids (such as </w:t>
      </w:r>
      <w:r w:rsidRPr="0062233B">
        <w:rPr>
          <w:rFonts w:asciiTheme="minorHAnsi" w:hAnsiTheme="minorHAnsi" w:cstheme="majorHAnsi"/>
          <w:sz w:val="20"/>
          <w:szCs w:val="20"/>
        </w:rPr>
        <w:tab/>
        <w:t>textbooks, workbooks, films, and other audio-visual aids to provide the best possible training for its students.</w:t>
      </w:r>
    </w:p>
    <w:p w14:paraId="289E439D" w14:textId="77777777" w:rsidR="007D0113" w:rsidRPr="0062233B" w:rsidRDefault="007D0113">
      <w:pPr>
        <w:ind w:left="705" w:right="735" w:hanging="705"/>
        <w:rPr>
          <w:rFonts w:asciiTheme="minorHAnsi" w:hAnsiTheme="minorHAnsi" w:cstheme="majorHAnsi"/>
          <w:sz w:val="20"/>
          <w:szCs w:val="20"/>
        </w:rPr>
      </w:pPr>
    </w:p>
    <w:p w14:paraId="5A949D20" w14:textId="77777777" w:rsidR="007D0113" w:rsidRPr="0062233B" w:rsidRDefault="00E30219">
      <w:pPr>
        <w:ind w:left="705" w:right="735" w:hanging="705"/>
        <w:rPr>
          <w:rFonts w:asciiTheme="minorHAnsi" w:hAnsiTheme="minorHAnsi" w:cstheme="majorHAnsi"/>
          <w:sz w:val="20"/>
          <w:szCs w:val="20"/>
        </w:rPr>
      </w:pPr>
      <w:r w:rsidRPr="0062233B">
        <w:rPr>
          <w:rFonts w:asciiTheme="minorHAnsi" w:hAnsiTheme="minorHAnsi" w:cstheme="majorHAnsi"/>
          <w:sz w:val="20"/>
          <w:szCs w:val="20"/>
        </w:rPr>
        <w:t>7.</w:t>
      </w:r>
      <w:r w:rsidRPr="0062233B">
        <w:rPr>
          <w:rFonts w:asciiTheme="minorHAnsi" w:hAnsiTheme="minorHAnsi" w:cstheme="majorHAnsi"/>
          <w:sz w:val="20"/>
          <w:szCs w:val="20"/>
        </w:rPr>
        <w:tab/>
        <w:t>This school maintains honest and fair relationships with its staff, students, patrons, state board and other schools.</w:t>
      </w:r>
    </w:p>
    <w:p w14:paraId="125CAC38" w14:textId="77777777" w:rsidR="007D0113" w:rsidRPr="0062233B" w:rsidRDefault="007D0113">
      <w:pPr>
        <w:ind w:right="735"/>
        <w:rPr>
          <w:rFonts w:asciiTheme="minorHAnsi" w:hAnsiTheme="minorHAnsi" w:cstheme="majorHAnsi"/>
          <w:sz w:val="20"/>
          <w:szCs w:val="20"/>
        </w:rPr>
      </w:pPr>
    </w:p>
    <w:p w14:paraId="0847A0C9" w14:textId="763814E7" w:rsidR="007D0113" w:rsidRPr="0062233B" w:rsidRDefault="00E30219">
      <w:pPr>
        <w:ind w:left="705" w:right="735" w:hanging="705"/>
        <w:rPr>
          <w:rFonts w:asciiTheme="minorHAnsi" w:hAnsiTheme="minorHAnsi" w:cstheme="majorHAnsi"/>
          <w:sz w:val="20"/>
          <w:szCs w:val="20"/>
        </w:rPr>
      </w:pPr>
      <w:r w:rsidRPr="0062233B">
        <w:rPr>
          <w:rFonts w:asciiTheme="minorHAnsi" w:hAnsiTheme="minorHAnsi" w:cstheme="majorHAnsi"/>
          <w:sz w:val="20"/>
          <w:szCs w:val="20"/>
        </w:rPr>
        <w:t>8.</w:t>
      </w:r>
      <w:r w:rsidRPr="0062233B">
        <w:rPr>
          <w:rFonts w:asciiTheme="minorHAnsi" w:hAnsiTheme="minorHAnsi" w:cstheme="majorHAnsi"/>
          <w:sz w:val="20"/>
          <w:szCs w:val="20"/>
        </w:rPr>
        <w:tab/>
        <w:t xml:space="preserve">This school </w:t>
      </w:r>
      <w:r w:rsidR="000769EA" w:rsidRPr="0062233B">
        <w:rPr>
          <w:rFonts w:asciiTheme="minorHAnsi" w:hAnsiTheme="minorHAnsi" w:cstheme="majorHAnsi"/>
          <w:sz w:val="20"/>
          <w:szCs w:val="20"/>
        </w:rPr>
        <w:t>makes available</w:t>
      </w:r>
      <w:r w:rsidRPr="0062233B">
        <w:rPr>
          <w:rFonts w:asciiTheme="minorHAnsi" w:hAnsiTheme="minorHAnsi" w:cstheme="majorHAnsi"/>
          <w:sz w:val="20"/>
          <w:szCs w:val="20"/>
        </w:rPr>
        <w:t xml:space="preserve"> standard equipment, cosmetics and supplies to be used for the instruction of its students.</w:t>
      </w:r>
    </w:p>
    <w:p w14:paraId="3EEFFA97" w14:textId="77777777" w:rsidR="007D0113" w:rsidRPr="0062233B" w:rsidRDefault="007D0113">
      <w:pPr>
        <w:ind w:left="705" w:right="735" w:hanging="705"/>
        <w:rPr>
          <w:rFonts w:asciiTheme="minorHAnsi" w:hAnsiTheme="minorHAnsi" w:cstheme="majorHAnsi"/>
          <w:sz w:val="20"/>
          <w:szCs w:val="20"/>
        </w:rPr>
      </w:pPr>
    </w:p>
    <w:p w14:paraId="176D35D8" w14:textId="3197D145" w:rsidR="007D0113" w:rsidRPr="0062233B" w:rsidRDefault="00E30219">
      <w:pPr>
        <w:ind w:left="705" w:right="735" w:hanging="705"/>
        <w:rPr>
          <w:rFonts w:asciiTheme="minorHAnsi" w:hAnsiTheme="minorHAnsi" w:cstheme="majorHAnsi"/>
          <w:sz w:val="20"/>
          <w:szCs w:val="20"/>
        </w:rPr>
      </w:pPr>
      <w:r w:rsidRPr="0062233B">
        <w:rPr>
          <w:rFonts w:asciiTheme="minorHAnsi" w:hAnsiTheme="minorHAnsi" w:cstheme="majorHAnsi"/>
          <w:sz w:val="20"/>
          <w:szCs w:val="20"/>
        </w:rPr>
        <w:lastRenderedPageBreak/>
        <w:t>9.</w:t>
      </w:r>
      <w:r w:rsidRPr="0062233B">
        <w:rPr>
          <w:rFonts w:asciiTheme="minorHAnsi" w:hAnsiTheme="minorHAnsi" w:cstheme="majorHAnsi"/>
          <w:sz w:val="20"/>
          <w:szCs w:val="20"/>
        </w:rPr>
        <w:tab/>
        <w:t>This school refrains from any criticism which reflects unfavorably on other schools</w:t>
      </w:r>
      <w:r w:rsidR="000769EA" w:rsidRPr="0062233B">
        <w:rPr>
          <w:rFonts w:asciiTheme="minorHAnsi" w:hAnsiTheme="minorHAnsi" w:cstheme="majorHAnsi"/>
          <w:sz w:val="20"/>
          <w:szCs w:val="20"/>
        </w:rPr>
        <w:t>.</w:t>
      </w:r>
    </w:p>
    <w:p w14:paraId="53B761C8" w14:textId="77777777" w:rsidR="007D0113" w:rsidRPr="0062233B" w:rsidRDefault="007D0113">
      <w:pPr>
        <w:ind w:left="705" w:right="735" w:hanging="705"/>
        <w:rPr>
          <w:rFonts w:asciiTheme="minorHAnsi" w:hAnsiTheme="minorHAnsi" w:cstheme="majorHAnsi"/>
          <w:sz w:val="20"/>
          <w:szCs w:val="20"/>
        </w:rPr>
      </w:pPr>
    </w:p>
    <w:p w14:paraId="3D2F05FB" w14:textId="77777777" w:rsidR="007D0113" w:rsidRPr="0062233B" w:rsidRDefault="00E30219">
      <w:pPr>
        <w:ind w:right="735"/>
        <w:rPr>
          <w:rFonts w:asciiTheme="minorHAnsi" w:hAnsiTheme="minorHAnsi" w:cstheme="majorHAnsi"/>
          <w:sz w:val="20"/>
          <w:szCs w:val="20"/>
        </w:rPr>
      </w:pPr>
      <w:r w:rsidRPr="0062233B">
        <w:rPr>
          <w:rFonts w:asciiTheme="minorHAnsi" w:hAnsiTheme="minorHAnsi" w:cstheme="majorHAnsi"/>
          <w:sz w:val="20"/>
          <w:szCs w:val="20"/>
        </w:rPr>
        <w:t>10.</w:t>
      </w:r>
      <w:r w:rsidRPr="0062233B">
        <w:rPr>
          <w:rFonts w:asciiTheme="minorHAnsi" w:hAnsiTheme="minorHAnsi" w:cstheme="majorHAnsi"/>
          <w:sz w:val="20"/>
          <w:szCs w:val="20"/>
        </w:rPr>
        <w:tab/>
        <w:t>This school advertises truthfully and makes honest representations of its students.</w:t>
      </w:r>
    </w:p>
    <w:p w14:paraId="50053D3B" w14:textId="77777777" w:rsidR="007D0113" w:rsidRPr="0062233B" w:rsidRDefault="007D0113">
      <w:pPr>
        <w:ind w:right="735"/>
        <w:jc w:val="both"/>
        <w:rPr>
          <w:rFonts w:asciiTheme="minorHAnsi" w:hAnsiTheme="minorHAnsi" w:cstheme="majorHAnsi"/>
          <w:sz w:val="20"/>
          <w:szCs w:val="20"/>
        </w:rPr>
      </w:pPr>
    </w:p>
    <w:p w14:paraId="740AF279" w14:textId="77777777" w:rsidR="007D0113" w:rsidRPr="0062233B" w:rsidRDefault="00E30219">
      <w:pPr>
        <w:ind w:right="735"/>
        <w:jc w:val="both"/>
        <w:rPr>
          <w:rFonts w:asciiTheme="minorHAnsi" w:hAnsiTheme="minorHAnsi" w:cstheme="majorHAnsi"/>
          <w:sz w:val="20"/>
          <w:szCs w:val="20"/>
        </w:rPr>
      </w:pPr>
      <w:r w:rsidRPr="0062233B">
        <w:rPr>
          <w:rFonts w:asciiTheme="minorHAnsi" w:hAnsiTheme="minorHAnsi" w:cstheme="majorHAnsi"/>
          <w:sz w:val="20"/>
          <w:szCs w:val="20"/>
        </w:rPr>
        <w:t xml:space="preserve">  </w:t>
      </w:r>
      <w:r w:rsidRPr="0062233B">
        <w:rPr>
          <w:rFonts w:asciiTheme="minorHAnsi" w:hAnsiTheme="minorHAnsi" w:cstheme="majorHAnsi"/>
          <w:sz w:val="20"/>
          <w:szCs w:val="20"/>
        </w:rPr>
        <w:tab/>
        <w:t>The information provided is “certified true &amp; and correct in content and policy.”</w:t>
      </w:r>
    </w:p>
    <w:p w14:paraId="6304F754" w14:textId="77777777" w:rsidR="007D0113" w:rsidRPr="0062233B" w:rsidRDefault="007D0113">
      <w:pPr>
        <w:ind w:right="735"/>
        <w:jc w:val="both"/>
        <w:rPr>
          <w:rFonts w:asciiTheme="minorHAnsi" w:hAnsiTheme="minorHAnsi" w:cstheme="majorHAnsi"/>
          <w:sz w:val="20"/>
          <w:szCs w:val="20"/>
        </w:rPr>
      </w:pPr>
    </w:p>
    <w:p w14:paraId="50913698" w14:textId="54B2A7B1" w:rsidR="007D0113" w:rsidRPr="0062233B" w:rsidRDefault="00E30219">
      <w:pPr>
        <w:ind w:right="735"/>
        <w:jc w:val="both"/>
        <w:rPr>
          <w:rFonts w:asciiTheme="minorHAnsi" w:hAnsiTheme="minorHAnsi" w:cstheme="majorHAnsi"/>
          <w:sz w:val="20"/>
          <w:szCs w:val="20"/>
        </w:rPr>
      </w:pPr>
      <w:r w:rsidRPr="0062233B">
        <w:rPr>
          <w:rFonts w:asciiTheme="minorHAnsi" w:hAnsiTheme="minorHAnsi" w:cstheme="majorHAnsi"/>
          <w:sz w:val="20"/>
          <w:szCs w:val="20"/>
        </w:rPr>
        <w:t xml:space="preserve">11. </w:t>
      </w:r>
      <w:r w:rsidRPr="0062233B">
        <w:rPr>
          <w:rFonts w:asciiTheme="minorHAnsi" w:hAnsiTheme="minorHAnsi" w:cstheme="majorHAnsi"/>
          <w:sz w:val="20"/>
          <w:szCs w:val="20"/>
        </w:rPr>
        <w:tab/>
        <w:t xml:space="preserve">This institution does not discriminate </w:t>
      </w:r>
      <w:r w:rsidR="000769EA" w:rsidRPr="0062233B">
        <w:rPr>
          <w:rFonts w:asciiTheme="minorHAnsi" w:hAnsiTheme="minorHAnsi" w:cstheme="majorHAnsi"/>
          <w:sz w:val="20"/>
          <w:szCs w:val="20"/>
        </w:rPr>
        <w:t>based on</w:t>
      </w:r>
      <w:r w:rsidRPr="0062233B">
        <w:rPr>
          <w:rFonts w:asciiTheme="minorHAnsi" w:hAnsiTheme="minorHAnsi" w:cstheme="majorHAnsi"/>
          <w:sz w:val="20"/>
          <w:szCs w:val="20"/>
        </w:rPr>
        <w:t xml:space="preserve"> sex, race, age, color, ethnic origin, or </w:t>
      </w:r>
    </w:p>
    <w:p w14:paraId="6DE84054" w14:textId="77777777" w:rsidR="007D0113" w:rsidRPr="0062233B" w:rsidRDefault="00E30219">
      <w:pPr>
        <w:ind w:right="735" w:firstLine="720"/>
        <w:jc w:val="both"/>
        <w:rPr>
          <w:rFonts w:asciiTheme="minorHAnsi" w:hAnsiTheme="minorHAnsi" w:cstheme="majorHAnsi"/>
          <w:sz w:val="20"/>
          <w:szCs w:val="20"/>
        </w:rPr>
      </w:pPr>
      <w:r w:rsidRPr="0062233B">
        <w:rPr>
          <w:rFonts w:asciiTheme="minorHAnsi" w:hAnsiTheme="minorHAnsi" w:cstheme="majorHAnsi"/>
          <w:sz w:val="20"/>
          <w:szCs w:val="20"/>
        </w:rPr>
        <w:t xml:space="preserve">religion. </w:t>
      </w:r>
    </w:p>
    <w:p w14:paraId="01F8D1ED" w14:textId="77777777" w:rsidR="007D0113" w:rsidRPr="0062233B" w:rsidRDefault="007D0113">
      <w:pPr>
        <w:jc w:val="center"/>
        <w:rPr>
          <w:rFonts w:asciiTheme="minorHAnsi" w:hAnsiTheme="minorHAnsi" w:cstheme="majorHAnsi"/>
          <w:sz w:val="20"/>
          <w:szCs w:val="20"/>
        </w:rPr>
      </w:pPr>
    </w:p>
    <w:p w14:paraId="419A2ADE" w14:textId="6C992041" w:rsidR="007D0113" w:rsidRPr="0079341F" w:rsidRDefault="00A40830">
      <w:pPr>
        <w:jc w:val="center"/>
        <w:rPr>
          <w:rFonts w:ascii="Fave Script Bold Pro" w:hAnsi="Fave Script Bold Pro" w:cstheme="majorHAnsi"/>
          <w:color w:val="548DD4" w:themeColor="text2" w:themeTint="99"/>
          <w:sz w:val="48"/>
          <w:szCs w:val="48"/>
        </w:rPr>
      </w:pPr>
      <w:r w:rsidRPr="0079341F">
        <w:rPr>
          <w:rFonts w:ascii="Fave Script Bold Pro" w:hAnsi="Fave Script Bold Pro" w:cstheme="majorHAnsi"/>
          <w:color w:val="548DD4" w:themeColor="text2" w:themeTint="99"/>
          <w:sz w:val="48"/>
          <w:szCs w:val="48"/>
        </w:rPr>
        <w:t>Linda Freeman</w:t>
      </w:r>
    </w:p>
    <w:p w14:paraId="526B6236" w14:textId="77777777" w:rsidR="007D0113" w:rsidRPr="0062233B" w:rsidRDefault="00E30219">
      <w:pPr>
        <w:jc w:val="center"/>
        <w:rPr>
          <w:rFonts w:asciiTheme="minorHAnsi" w:hAnsiTheme="minorHAnsi" w:cstheme="majorHAnsi"/>
          <w:sz w:val="20"/>
          <w:szCs w:val="20"/>
          <w:u w:val="single"/>
        </w:rPr>
      </w:pPr>
      <w:r w:rsidRPr="0062233B">
        <w:rPr>
          <w:rFonts w:asciiTheme="minorHAnsi" w:hAnsiTheme="minorHAnsi" w:cstheme="majorHAnsi"/>
          <w:sz w:val="20"/>
          <w:szCs w:val="20"/>
          <w:u w:val="single"/>
        </w:rPr>
        <w:t xml:space="preserve">                                                             .</w:t>
      </w:r>
    </w:p>
    <w:p w14:paraId="69F42926" w14:textId="7F2F6242" w:rsidR="00EB48C8" w:rsidRPr="00EF0AB3" w:rsidRDefault="00E30219" w:rsidP="00EF0AB3">
      <w:pPr>
        <w:jc w:val="center"/>
        <w:rPr>
          <w:rFonts w:asciiTheme="minorHAnsi" w:hAnsiTheme="minorHAnsi" w:cstheme="majorHAnsi"/>
          <w:sz w:val="20"/>
          <w:szCs w:val="20"/>
        </w:rPr>
      </w:pPr>
      <w:r w:rsidRPr="0062233B">
        <w:rPr>
          <w:rFonts w:asciiTheme="minorHAnsi" w:hAnsiTheme="minorHAnsi" w:cstheme="majorHAnsi"/>
          <w:sz w:val="20"/>
          <w:szCs w:val="20"/>
        </w:rPr>
        <w:t>Linda Freeman, C</w:t>
      </w:r>
      <w:r w:rsidR="00EF0AB3">
        <w:rPr>
          <w:rFonts w:asciiTheme="minorHAnsi" w:hAnsiTheme="minorHAnsi" w:cstheme="majorHAnsi"/>
          <w:sz w:val="20"/>
          <w:szCs w:val="20"/>
        </w:rPr>
        <w:t>EO</w:t>
      </w:r>
    </w:p>
    <w:p w14:paraId="413179EA" w14:textId="77777777" w:rsidR="00EB48C8" w:rsidRDefault="00EB48C8" w:rsidP="00444021">
      <w:pPr>
        <w:rPr>
          <w:rFonts w:asciiTheme="minorHAnsi" w:hAnsiTheme="minorHAnsi" w:cstheme="majorHAnsi"/>
          <w:color w:val="000000"/>
          <w:sz w:val="20"/>
          <w:szCs w:val="20"/>
        </w:rPr>
      </w:pPr>
    </w:p>
    <w:p w14:paraId="06AA32B0" w14:textId="77777777" w:rsidR="00EB48C8" w:rsidRDefault="00EB48C8" w:rsidP="00444021">
      <w:pPr>
        <w:rPr>
          <w:rFonts w:asciiTheme="minorHAnsi" w:hAnsiTheme="minorHAnsi" w:cstheme="majorHAnsi"/>
          <w:color w:val="000000"/>
          <w:sz w:val="20"/>
          <w:szCs w:val="20"/>
        </w:rPr>
      </w:pPr>
    </w:p>
    <w:p w14:paraId="4C12B052" w14:textId="77777777" w:rsidR="00EF0AB3" w:rsidRDefault="00EF0AB3" w:rsidP="00444021">
      <w:pPr>
        <w:rPr>
          <w:rFonts w:asciiTheme="minorHAnsi" w:hAnsiTheme="minorHAnsi" w:cstheme="majorHAnsi"/>
          <w:color w:val="000000"/>
          <w:sz w:val="20"/>
          <w:szCs w:val="20"/>
        </w:rPr>
      </w:pPr>
    </w:p>
    <w:p w14:paraId="03DB8743" w14:textId="77777777" w:rsidR="00EF0AB3" w:rsidRDefault="00EF0AB3" w:rsidP="00444021">
      <w:pPr>
        <w:rPr>
          <w:rFonts w:asciiTheme="minorHAnsi" w:hAnsiTheme="minorHAnsi" w:cstheme="majorHAnsi"/>
          <w:color w:val="000000"/>
          <w:sz w:val="20"/>
          <w:szCs w:val="20"/>
        </w:rPr>
      </w:pPr>
    </w:p>
    <w:p w14:paraId="23C73FA5" w14:textId="77777777" w:rsidR="00EF0AB3" w:rsidRDefault="00EF0AB3" w:rsidP="00444021">
      <w:pPr>
        <w:rPr>
          <w:rFonts w:asciiTheme="minorHAnsi" w:hAnsiTheme="minorHAnsi" w:cstheme="majorHAnsi"/>
          <w:color w:val="000000"/>
          <w:sz w:val="20"/>
          <w:szCs w:val="20"/>
        </w:rPr>
      </w:pPr>
    </w:p>
    <w:p w14:paraId="3B82E041" w14:textId="77777777" w:rsidR="00EF0AB3" w:rsidRDefault="00EF0AB3" w:rsidP="00444021">
      <w:pPr>
        <w:rPr>
          <w:rFonts w:asciiTheme="minorHAnsi" w:hAnsiTheme="minorHAnsi" w:cstheme="majorHAnsi"/>
          <w:color w:val="000000"/>
          <w:sz w:val="20"/>
          <w:szCs w:val="20"/>
        </w:rPr>
      </w:pPr>
    </w:p>
    <w:p w14:paraId="4512D7FF" w14:textId="77777777" w:rsidR="00EF0AB3" w:rsidRDefault="00EF0AB3" w:rsidP="00444021">
      <w:pPr>
        <w:rPr>
          <w:rFonts w:asciiTheme="minorHAnsi" w:hAnsiTheme="minorHAnsi" w:cstheme="majorHAnsi"/>
          <w:color w:val="000000"/>
          <w:sz w:val="20"/>
          <w:szCs w:val="20"/>
        </w:rPr>
      </w:pPr>
    </w:p>
    <w:p w14:paraId="1C5B7279" w14:textId="77777777" w:rsidR="00EF0AB3" w:rsidRDefault="00EF0AB3" w:rsidP="00444021">
      <w:pPr>
        <w:rPr>
          <w:rFonts w:asciiTheme="minorHAnsi" w:hAnsiTheme="minorHAnsi" w:cstheme="majorHAnsi"/>
          <w:color w:val="000000"/>
          <w:sz w:val="20"/>
          <w:szCs w:val="20"/>
        </w:rPr>
      </w:pPr>
    </w:p>
    <w:p w14:paraId="5EC58CE8" w14:textId="77777777" w:rsidR="00EF0AB3" w:rsidRDefault="00EF0AB3" w:rsidP="00444021">
      <w:pPr>
        <w:rPr>
          <w:rFonts w:asciiTheme="minorHAnsi" w:hAnsiTheme="minorHAnsi" w:cstheme="majorHAnsi"/>
          <w:color w:val="000000"/>
          <w:sz w:val="20"/>
          <w:szCs w:val="20"/>
        </w:rPr>
      </w:pPr>
    </w:p>
    <w:p w14:paraId="45C9A095" w14:textId="77777777" w:rsidR="00EF0AB3" w:rsidRDefault="00EF0AB3" w:rsidP="00444021">
      <w:pPr>
        <w:rPr>
          <w:rFonts w:asciiTheme="minorHAnsi" w:hAnsiTheme="minorHAnsi" w:cstheme="majorHAnsi"/>
          <w:color w:val="000000"/>
          <w:sz w:val="20"/>
          <w:szCs w:val="20"/>
        </w:rPr>
      </w:pPr>
    </w:p>
    <w:p w14:paraId="38CD9578" w14:textId="77777777" w:rsidR="00EF0AB3" w:rsidRDefault="00EF0AB3" w:rsidP="00444021">
      <w:pPr>
        <w:rPr>
          <w:rFonts w:asciiTheme="minorHAnsi" w:hAnsiTheme="minorHAnsi" w:cstheme="majorHAnsi"/>
          <w:color w:val="000000"/>
          <w:sz w:val="20"/>
          <w:szCs w:val="20"/>
        </w:rPr>
      </w:pPr>
    </w:p>
    <w:p w14:paraId="144E5284" w14:textId="77777777" w:rsidR="00EF0AB3" w:rsidRDefault="00EF0AB3" w:rsidP="00444021">
      <w:pPr>
        <w:rPr>
          <w:rFonts w:asciiTheme="minorHAnsi" w:hAnsiTheme="minorHAnsi" w:cstheme="majorHAnsi"/>
          <w:color w:val="000000"/>
          <w:sz w:val="20"/>
          <w:szCs w:val="20"/>
        </w:rPr>
      </w:pPr>
    </w:p>
    <w:p w14:paraId="3C9B82F5" w14:textId="77777777" w:rsidR="00EF0AB3" w:rsidRDefault="00EF0AB3" w:rsidP="00444021">
      <w:pPr>
        <w:rPr>
          <w:rFonts w:asciiTheme="minorHAnsi" w:hAnsiTheme="minorHAnsi" w:cstheme="majorHAnsi"/>
          <w:color w:val="000000"/>
          <w:sz w:val="20"/>
          <w:szCs w:val="20"/>
        </w:rPr>
      </w:pPr>
    </w:p>
    <w:p w14:paraId="3AA19224" w14:textId="77777777" w:rsidR="00EF0AB3" w:rsidRDefault="00EF0AB3" w:rsidP="00444021">
      <w:pPr>
        <w:rPr>
          <w:rFonts w:asciiTheme="minorHAnsi" w:hAnsiTheme="minorHAnsi" w:cstheme="majorHAnsi"/>
          <w:color w:val="000000"/>
          <w:sz w:val="20"/>
          <w:szCs w:val="20"/>
        </w:rPr>
      </w:pPr>
    </w:p>
    <w:p w14:paraId="6598F1D1" w14:textId="77777777" w:rsidR="00EF0AB3" w:rsidRDefault="00EF0AB3" w:rsidP="00444021">
      <w:pPr>
        <w:rPr>
          <w:rFonts w:asciiTheme="minorHAnsi" w:hAnsiTheme="minorHAnsi" w:cstheme="majorHAnsi"/>
          <w:color w:val="000000"/>
          <w:sz w:val="20"/>
          <w:szCs w:val="20"/>
        </w:rPr>
      </w:pPr>
    </w:p>
    <w:p w14:paraId="0A3D5EFA" w14:textId="77777777" w:rsidR="00EF0AB3" w:rsidRDefault="00EF0AB3" w:rsidP="00444021">
      <w:pPr>
        <w:rPr>
          <w:rFonts w:asciiTheme="minorHAnsi" w:hAnsiTheme="minorHAnsi" w:cstheme="majorHAnsi"/>
          <w:color w:val="000000"/>
          <w:sz w:val="20"/>
          <w:szCs w:val="20"/>
        </w:rPr>
      </w:pPr>
    </w:p>
    <w:p w14:paraId="6A30791F" w14:textId="77777777" w:rsidR="00EF0AB3" w:rsidRDefault="00EF0AB3" w:rsidP="00444021">
      <w:pPr>
        <w:rPr>
          <w:rFonts w:asciiTheme="minorHAnsi" w:hAnsiTheme="minorHAnsi" w:cstheme="majorHAnsi"/>
          <w:color w:val="000000"/>
          <w:sz w:val="20"/>
          <w:szCs w:val="20"/>
        </w:rPr>
      </w:pPr>
    </w:p>
    <w:p w14:paraId="7EC8A024" w14:textId="77777777" w:rsidR="00EF0AB3" w:rsidRDefault="00EF0AB3" w:rsidP="00444021">
      <w:pPr>
        <w:rPr>
          <w:rFonts w:asciiTheme="minorHAnsi" w:hAnsiTheme="minorHAnsi" w:cstheme="majorHAnsi"/>
          <w:color w:val="000000"/>
          <w:sz w:val="20"/>
          <w:szCs w:val="20"/>
        </w:rPr>
      </w:pPr>
    </w:p>
    <w:p w14:paraId="356FACA5" w14:textId="77777777" w:rsidR="00EF0AB3" w:rsidRDefault="00EF0AB3" w:rsidP="00444021">
      <w:pPr>
        <w:rPr>
          <w:rFonts w:asciiTheme="minorHAnsi" w:hAnsiTheme="minorHAnsi" w:cstheme="majorHAnsi"/>
          <w:color w:val="000000"/>
          <w:sz w:val="20"/>
          <w:szCs w:val="20"/>
        </w:rPr>
      </w:pPr>
    </w:p>
    <w:p w14:paraId="460E002C" w14:textId="77777777" w:rsidR="00EF0AB3" w:rsidRDefault="00EF0AB3" w:rsidP="00444021">
      <w:pPr>
        <w:rPr>
          <w:rFonts w:asciiTheme="minorHAnsi" w:hAnsiTheme="minorHAnsi" w:cstheme="majorHAnsi"/>
          <w:color w:val="000000"/>
          <w:sz w:val="20"/>
          <w:szCs w:val="20"/>
        </w:rPr>
      </w:pPr>
    </w:p>
    <w:p w14:paraId="2D05E60C" w14:textId="77777777" w:rsidR="00EF0AB3" w:rsidRDefault="00EF0AB3" w:rsidP="00444021">
      <w:pPr>
        <w:rPr>
          <w:rFonts w:asciiTheme="minorHAnsi" w:hAnsiTheme="minorHAnsi" w:cstheme="majorHAnsi"/>
          <w:color w:val="000000"/>
          <w:sz w:val="20"/>
          <w:szCs w:val="20"/>
        </w:rPr>
      </w:pPr>
    </w:p>
    <w:p w14:paraId="687AB138" w14:textId="77777777" w:rsidR="00EF0AB3" w:rsidRDefault="00EF0AB3" w:rsidP="00444021">
      <w:pPr>
        <w:rPr>
          <w:rFonts w:asciiTheme="minorHAnsi" w:hAnsiTheme="minorHAnsi" w:cstheme="majorHAnsi"/>
          <w:color w:val="000000"/>
          <w:sz w:val="20"/>
          <w:szCs w:val="20"/>
        </w:rPr>
      </w:pPr>
    </w:p>
    <w:p w14:paraId="45A25481" w14:textId="77777777" w:rsidR="00EF0AB3" w:rsidRDefault="00EF0AB3" w:rsidP="00444021">
      <w:pPr>
        <w:rPr>
          <w:rFonts w:asciiTheme="minorHAnsi" w:hAnsiTheme="minorHAnsi" w:cstheme="majorHAnsi"/>
          <w:color w:val="000000"/>
          <w:sz w:val="20"/>
          <w:szCs w:val="20"/>
        </w:rPr>
      </w:pPr>
    </w:p>
    <w:p w14:paraId="6CFC36DF" w14:textId="77777777" w:rsidR="00EF0AB3" w:rsidRDefault="00EF0AB3" w:rsidP="00444021">
      <w:pPr>
        <w:rPr>
          <w:rFonts w:asciiTheme="minorHAnsi" w:hAnsiTheme="minorHAnsi" w:cstheme="majorHAnsi"/>
          <w:color w:val="000000"/>
          <w:sz w:val="20"/>
          <w:szCs w:val="20"/>
        </w:rPr>
      </w:pPr>
    </w:p>
    <w:p w14:paraId="6BCCF65A" w14:textId="77777777" w:rsidR="00EF0AB3" w:rsidRDefault="00EF0AB3" w:rsidP="00444021">
      <w:pPr>
        <w:rPr>
          <w:rFonts w:asciiTheme="minorHAnsi" w:hAnsiTheme="minorHAnsi" w:cstheme="majorHAnsi"/>
          <w:color w:val="000000"/>
          <w:sz w:val="20"/>
          <w:szCs w:val="20"/>
        </w:rPr>
      </w:pPr>
    </w:p>
    <w:p w14:paraId="5C9456FF" w14:textId="77777777" w:rsidR="00EF0AB3" w:rsidRDefault="00EF0AB3" w:rsidP="00444021">
      <w:pPr>
        <w:rPr>
          <w:rFonts w:asciiTheme="minorHAnsi" w:hAnsiTheme="minorHAnsi" w:cstheme="majorHAnsi"/>
          <w:color w:val="000000"/>
          <w:sz w:val="20"/>
          <w:szCs w:val="20"/>
        </w:rPr>
      </w:pPr>
    </w:p>
    <w:p w14:paraId="6E469865" w14:textId="77777777" w:rsidR="00EF0AB3" w:rsidRDefault="00EF0AB3" w:rsidP="00444021">
      <w:pPr>
        <w:rPr>
          <w:rFonts w:asciiTheme="minorHAnsi" w:hAnsiTheme="minorHAnsi" w:cstheme="majorHAnsi"/>
          <w:color w:val="000000"/>
          <w:sz w:val="20"/>
          <w:szCs w:val="20"/>
        </w:rPr>
      </w:pPr>
    </w:p>
    <w:p w14:paraId="3CEDB6CE" w14:textId="77777777" w:rsidR="00EF0AB3" w:rsidRDefault="00EF0AB3" w:rsidP="00444021">
      <w:pPr>
        <w:rPr>
          <w:rFonts w:asciiTheme="minorHAnsi" w:hAnsiTheme="minorHAnsi" w:cstheme="majorHAnsi"/>
          <w:color w:val="000000"/>
          <w:sz w:val="20"/>
          <w:szCs w:val="20"/>
        </w:rPr>
      </w:pPr>
    </w:p>
    <w:p w14:paraId="150D3709" w14:textId="77777777" w:rsidR="00EF0AB3" w:rsidRDefault="00EF0AB3" w:rsidP="00444021">
      <w:pPr>
        <w:rPr>
          <w:rFonts w:asciiTheme="minorHAnsi" w:hAnsiTheme="minorHAnsi" w:cstheme="majorHAnsi"/>
          <w:color w:val="000000"/>
          <w:sz w:val="20"/>
          <w:szCs w:val="20"/>
        </w:rPr>
      </w:pPr>
    </w:p>
    <w:p w14:paraId="57155B69" w14:textId="77777777" w:rsidR="00EF0AB3" w:rsidRDefault="00EF0AB3" w:rsidP="00444021">
      <w:pPr>
        <w:rPr>
          <w:rFonts w:asciiTheme="minorHAnsi" w:hAnsiTheme="minorHAnsi" w:cstheme="majorHAnsi"/>
          <w:color w:val="000000"/>
          <w:sz w:val="20"/>
          <w:szCs w:val="20"/>
        </w:rPr>
      </w:pPr>
    </w:p>
    <w:p w14:paraId="3E3E2B58" w14:textId="77777777" w:rsidR="00EF0AB3" w:rsidRDefault="00EF0AB3" w:rsidP="00444021">
      <w:pPr>
        <w:rPr>
          <w:rFonts w:asciiTheme="minorHAnsi" w:hAnsiTheme="minorHAnsi" w:cstheme="majorHAnsi"/>
          <w:color w:val="000000"/>
          <w:sz w:val="20"/>
          <w:szCs w:val="20"/>
        </w:rPr>
      </w:pPr>
    </w:p>
    <w:p w14:paraId="2B85B35D" w14:textId="77777777" w:rsidR="00EF0AB3" w:rsidRDefault="00EF0AB3" w:rsidP="00444021">
      <w:pPr>
        <w:rPr>
          <w:rFonts w:asciiTheme="minorHAnsi" w:hAnsiTheme="minorHAnsi" w:cstheme="majorHAnsi"/>
          <w:color w:val="000000"/>
          <w:sz w:val="20"/>
          <w:szCs w:val="20"/>
        </w:rPr>
      </w:pPr>
    </w:p>
    <w:p w14:paraId="588F018F" w14:textId="77777777" w:rsidR="00EF0AB3" w:rsidRDefault="00EF0AB3" w:rsidP="00444021">
      <w:pPr>
        <w:rPr>
          <w:rFonts w:asciiTheme="minorHAnsi" w:hAnsiTheme="minorHAnsi" w:cstheme="majorHAnsi"/>
          <w:color w:val="000000"/>
          <w:sz w:val="20"/>
          <w:szCs w:val="20"/>
        </w:rPr>
      </w:pPr>
    </w:p>
    <w:p w14:paraId="6A38D384" w14:textId="77777777" w:rsidR="00EF0AB3" w:rsidRDefault="00EF0AB3" w:rsidP="00444021">
      <w:pPr>
        <w:rPr>
          <w:rFonts w:asciiTheme="minorHAnsi" w:hAnsiTheme="minorHAnsi" w:cstheme="majorHAnsi"/>
          <w:color w:val="000000"/>
          <w:sz w:val="20"/>
          <w:szCs w:val="20"/>
        </w:rPr>
      </w:pPr>
    </w:p>
    <w:p w14:paraId="17D453EA" w14:textId="77777777" w:rsidR="00EF0AB3" w:rsidRDefault="00EF0AB3" w:rsidP="00444021">
      <w:pPr>
        <w:rPr>
          <w:rFonts w:asciiTheme="minorHAnsi" w:hAnsiTheme="minorHAnsi" w:cstheme="majorHAnsi"/>
          <w:color w:val="000000"/>
          <w:sz w:val="20"/>
          <w:szCs w:val="20"/>
        </w:rPr>
      </w:pPr>
    </w:p>
    <w:p w14:paraId="7AACB641" w14:textId="77777777" w:rsidR="00EF0AB3" w:rsidRDefault="00EF0AB3" w:rsidP="00444021">
      <w:pPr>
        <w:rPr>
          <w:rFonts w:asciiTheme="minorHAnsi" w:hAnsiTheme="minorHAnsi" w:cstheme="majorHAnsi"/>
          <w:color w:val="000000"/>
          <w:sz w:val="20"/>
          <w:szCs w:val="20"/>
        </w:rPr>
      </w:pPr>
    </w:p>
    <w:p w14:paraId="6DF4AF6F" w14:textId="77777777" w:rsidR="00EF0AB3" w:rsidRDefault="00EF0AB3" w:rsidP="00444021">
      <w:pPr>
        <w:rPr>
          <w:rFonts w:asciiTheme="minorHAnsi" w:hAnsiTheme="minorHAnsi" w:cstheme="majorHAnsi"/>
          <w:color w:val="000000"/>
          <w:sz w:val="20"/>
          <w:szCs w:val="20"/>
        </w:rPr>
      </w:pPr>
    </w:p>
    <w:p w14:paraId="76723D7D" w14:textId="77777777" w:rsidR="00FC58E0" w:rsidRDefault="00FC58E0" w:rsidP="00444021">
      <w:pPr>
        <w:rPr>
          <w:rFonts w:asciiTheme="minorHAnsi" w:hAnsiTheme="minorHAnsi" w:cstheme="majorHAnsi"/>
          <w:color w:val="000000"/>
          <w:sz w:val="20"/>
          <w:szCs w:val="20"/>
        </w:rPr>
      </w:pPr>
    </w:p>
    <w:p w14:paraId="01AD14E1" w14:textId="77777777" w:rsidR="00FC58E0" w:rsidRDefault="00FC58E0" w:rsidP="00444021">
      <w:pPr>
        <w:rPr>
          <w:rFonts w:asciiTheme="minorHAnsi" w:hAnsiTheme="minorHAnsi" w:cstheme="majorHAnsi"/>
          <w:color w:val="000000"/>
          <w:sz w:val="20"/>
          <w:szCs w:val="20"/>
        </w:rPr>
      </w:pPr>
    </w:p>
    <w:p w14:paraId="6071A5B3" w14:textId="77777777" w:rsidR="00FC58E0" w:rsidRDefault="00FC58E0" w:rsidP="00444021">
      <w:pPr>
        <w:rPr>
          <w:rFonts w:asciiTheme="minorHAnsi" w:hAnsiTheme="minorHAnsi" w:cstheme="majorHAnsi"/>
          <w:color w:val="000000"/>
          <w:sz w:val="20"/>
          <w:szCs w:val="20"/>
        </w:rPr>
      </w:pPr>
    </w:p>
    <w:p w14:paraId="65EDF19D" w14:textId="77777777" w:rsidR="00EF0AB3" w:rsidRDefault="00EF0AB3" w:rsidP="00444021">
      <w:pPr>
        <w:rPr>
          <w:rFonts w:asciiTheme="minorHAnsi" w:hAnsiTheme="minorHAnsi" w:cstheme="majorHAnsi"/>
          <w:color w:val="000000"/>
          <w:sz w:val="20"/>
          <w:szCs w:val="20"/>
        </w:rPr>
      </w:pPr>
    </w:p>
    <w:p w14:paraId="10630683" w14:textId="77777777" w:rsidR="00A70475" w:rsidRDefault="00A70475" w:rsidP="00444021">
      <w:pPr>
        <w:rPr>
          <w:rFonts w:asciiTheme="minorHAnsi" w:hAnsiTheme="minorHAnsi" w:cstheme="majorHAnsi"/>
          <w:color w:val="000000"/>
          <w:sz w:val="20"/>
          <w:szCs w:val="20"/>
        </w:rPr>
      </w:pPr>
    </w:p>
    <w:p w14:paraId="3010FE09" w14:textId="4BF1CA79" w:rsidR="007D0113" w:rsidRPr="00A70475" w:rsidRDefault="00E30219" w:rsidP="00444021">
      <w:pPr>
        <w:rPr>
          <w:rFonts w:asciiTheme="minorHAnsi" w:hAnsiTheme="minorHAnsi" w:cstheme="majorHAnsi"/>
          <w:b/>
          <w:bCs/>
          <w:sz w:val="20"/>
          <w:szCs w:val="20"/>
        </w:rPr>
      </w:pPr>
      <w:r w:rsidRPr="00A70475">
        <w:rPr>
          <w:rFonts w:asciiTheme="minorHAnsi" w:hAnsiTheme="minorHAnsi" w:cstheme="majorHAnsi"/>
          <w:b/>
          <w:bCs/>
          <w:color w:val="000000"/>
          <w:sz w:val="20"/>
          <w:szCs w:val="20"/>
        </w:rPr>
        <w:lastRenderedPageBreak/>
        <w:t xml:space="preserve">I acknowledge that I have received a Student Catalog. This student catalog contains any/all information regarding </w:t>
      </w:r>
      <w:r w:rsidRPr="00A70475">
        <w:rPr>
          <w:rFonts w:asciiTheme="minorHAnsi" w:hAnsiTheme="minorHAnsi" w:cstheme="majorHAnsi"/>
          <w:b/>
          <w:bCs/>
          <w:sz w:val="20"/>
          <w:szCs w:val="20"/>
        </w:rPr>
        <w:t>C</w:t>
      </w:r>
      <w:r w:rsidRPr="00A70475">
        <w:rPr>
          <w:rFonts w:asciiTheme="minorHAnsi" w:hAnsiTheme="minorHAnsi" w:cstheme="majorHAnsi"/>
          <w:b/>
          <w:bCs/>
          <w:color w:val="000000"/>
          <w:sz w:val="20"/>
          <w:szCs w:val="20"/>
        </w:rPr>
        <w:t xml:space="preserve">ourses </w:t>
      </w:r>
      <w:r w:rsidRPr="00A70475">
        <w:rPr>
          <w:rFonts w:asciiTheme="minorHAnsi" w:hAnsiTheme="minorHAnsi" w:cstheme="majorHAnsi"/>
          <w:b/>
          <w:bCs/>
          <w:sz w:val="20"/>
          <w:szCs w:val="20"/>
        </w:rPr>
        <w:t>O</w:t>
      </w:r>
      <w:r w:rsidRPr="00A70475">
        <w:rPr>
          <w:rFonts w:asciiTheme="minorHAnsi" w:hAnsiTheme="minorHAnsi" w:cstheme="majorHAnsi"/>
          <w:b/>
          <w:bCs/>
          <w:color w:val="000000"/>
          <w:sz w:val="20"/>
          <w:szCs w:val="20"/>
        </w:rPr>
        <w:t xml:space="preserve">ffered, </w:t>
      </w:r>
      <w:r w:rsidRPr="00A70475">
        <w:rPr>
          <w:rFonts w:asciiTheme="minorHAnsi" w:hAnsiTheme="minorHAnsi" w:cstheme="majorHAnsi"/>
          <w:b/>
          <w:bCs/>
          <w:sz w:val="20"/>
          <w:szCs w:val="20"/>
        </w:rPr>
        <w:t>A</w:t>
      </w:r>
      <w:r w:rsidRPr="00A70475">
        <w:rPr>
          <w:rFonts w:asciiTheme="minorHAnsi" w:hAnsiTheme="minorHAnsi" w:cstheme="majorHAnsi"/>
          <w:b/>
          <w:bCs/>
          <w:color w:val="000000"/>
          <w:sz w:val="20"/>
          <w:szCs w:val="20"/>
        </w:rPr>
        <w:t xml:space="preserve">dmission and </w:t>
      </w:r>
      <w:r w:rsidRPr="00A70475">
        <w:rPr>
          <w:rFonts w:asciiTheme="minorHAnsi" w:hAnsiTheme="minorHAnsi" w:cstheme="majorHAnsi"/>
          <w:b/>
          <w:bCs/>
          <w:sz w:val="20"/>
          <w:szCs w:val="20"/>
        </w:rPr>
        <w:t>G</w:t>
      </w:r>
      <w:r w:rsidRPr="00A70475">
        <w:rPr>
          <w:rFonts w:asciiTheme="minorHAnsi" w:hAnsiTheme="minorHAnsi" w:cstheme="majorHAnsi"/>
          <w:b/>
          <w:bCs/>
          <w:color w:val="000000"/>
          <w:sz w:val="20"/>
          <w:szCs w:val="20"/>
        </w:rPr>
        <w:t xml:space="preserve">raduation </w:t>
      </w:r>
      <w:r w:rsidRPr="00A70475">
        <w:rPr>
          <w:rFonts w:asciiTheme="minorHAnsi" w:hAnsiTheme="minorHAnsi" w:cstheme="majorHAnsi"/>
          <w:b/>
          <w:bCs/>
          <w:sz w:val="20"/>
          <w:szCs w:val="20"/>
        </w:rPr>
        <w:t>R</w:t>
      </w:r>
      <w:r w:rsidRPr="00A70475">
        <w:rPr>
          <w:rFonts w:asciiTheme="minorHAnsi" w:hAnsiTheme="minorHAnsi" w:cstheme="majorHAnsi"/>
          <w:b/>
          <w:bCs/>
          <w:color w:val="000000"/>
          <w:sz w:val="20"/>
          <w:szCs w:val="20"/>
        </w:rPr>
        <w:t>equirements, LOA Policy</w:t>
      </w:r>
      <w:r w:rsidRPr="00A70475">
        <w:rPr>
          <w:rFonts w:asciiTheme="minorHAnsi" w:hAnsiTheme="minorHAnsi" w:cstheme="majorHAnsi"/>
          <w:b/>
          <w:bCs/>
          <w:sz w:val="20"/>
          <w:szCs w:val="20"/>
        </w:rPr>
        <w:t>,</w:t>
      </w:r>
      <w:r w:rsidRPr="00A70475">
        <w:rPr>
          <w:rFonts w:asciiTheme="minorHAnsi" w:hAnsiTheme="minorHAnsi" w:cstheme="majorHAnsi"/>
          <w:b/>
          <w:bCs/>
          <w:color w:val="000000"/>
          <w:sz w:val="20"/>
          <w:szCs w:val="20"/>
        </w:rPr>
        <w:t xml:space="preserve"> </w:t>
      </w:r>
      <w:r w:rsidRPr="00A70475">
        <w:rPr>
          <w:rFonts w:asciiTheme="minorHAnsi" w:hAnsiTheme="minorHAnsi" w:cstheme="majorHAnsi"/>
          <w:b/>
          <w:bCs/>
          <w:sz w:val="20"/>
          <w:szCs w:val="20"/>
        </w:rPr>
        <w:t>C</w:t>
      </w:r>
      <w:r w:rsidRPr="00A70475">
        <w:rPr>
          <w:rFonts w:asciiTheme="minorHAnsi" w:hAnsiTheme="minorHAnsi" w:cstheme="majorHAnsi"/>
          <w:b/>
          <w:bCs/>
          <w:color w:val="000000"/>
          <w:sz w:val="20"/>
          <w:szCs w:val="20"/>
        </w:rPr>
        <w:t xml:space="preserve">ode of </w:t>
      </w:r>
      <w:r w:rsidR="000769EA" w:rsidRPr="00A70475">
        <w:rPr>
          <w:rFonts w:asciiTheme="minorHAnsi" w:hAnsiTheme="minorHAnsi" w:cstheme="majorHAnsi"/>
          <w:b/>
          <w:bCs/>
          <w:sz w:val="20"/>
          <w:szCs w:val="20"/>
        </w:rPr>
        <w:t>E</w:t>
      </w:r>
      <w:r w:rsidR="000769EA" w:rsidRPr="00A70475">
        <w:rPr>
          <w:rFonts w:asciiTheme="minorHAnsi" w:hAnsiTheme="minorHAnsi" w:cstheme="majorHAnsi"/>
          <w:b/>
          <w:bCs/>
          <w:color w:val="000000"/>
          <w:sz w:val="20"/>
          <w:szCs w:val="20"/>
        </w:rPr>
        <w:t xml:space="preserve">thics, Dress </w:t>
      </w:r>
      <w:r w:rsidR="000769EA" w:rsidRPr="00F30212">
        <w:rPr>
          <w:rFonts w:asciiTheme="minorHAnsi" w:hAnsiTheme="minorHAnsi" w:cstheme="majorHAnsi"/>
          <w:b/>
          <w:bCs/>
          <w:color w:val="000000" w:themeColor="text1"/>
          <w:sz w:val="20"/>
          <w:szCs w:val="20"/>
        </w:rPr>
        <w:t>Code,</w:t>
      </w:r>
      <w:r w:rsidR="00772F96" w:rsidRPr="00F30212">
        <w:rPr>
          <w:rFonts w:asciiTheme="minorHAnsi" w:hAnsiTheme="minorHAnsi" w:cstheme="majorHAnsi"/>
          <w:b/>
          <w:bCs/>
          <w:color w:val="000000" w:themeColor="text1"/>
          <w:sz w:val="20"/>
          <w:szCs w:val="20"/>
        </w:rPr>
        <w:t xml:space="preserve"> </w:t>
      </w:r>
      <w:r w:rsidR="00A74390" w:rsidRPr="00F30212">
        <w:rPr>
          <w:rFonts w:asciiTheme="minorHAnsi" w:hAnsiTheme="minorHAnsi" w:cstheme="majorHAnsi"/>
          <w:b/>
          <w:bCs/>
          <w:color w:val="000000" w:themeColor="text1"/>
          <w:sz w:val="20"/>
          <w:szCs w:val="20"/>
        </w:rPr>
        <w:t xml:space="preserve">Grounds for Termination, </w:t>
      </w:r>
      <w:r w:rsidR="00772F96" w:rsidRPr="00F30212">
        <w:rPr>
          <w:rFonts w:asciiTheme="minorHAnsi" w:hAnsiTheme="minorHAnsi" w:cstheme="majorHAnsi"/>
          <w:b/>
          <w:bCs/>
          <w:color w:val="000000" w:themeColor="text1"/>
          <w:sz w:val="20"/>
          <w:szCs w:val="20"/>
        </w:rPr>
        <w:t xml:space="preserve">Copyright </w:t>
      </w:r>
      <w:r w:rsidR="00772F96" w:rsidRPr="00A70475">
        <w:rPr>
          <w:rFonts w:asciiTheme="minorHAnsi" w:hAnsiTheme="minorHAnsi" w:cstheme="majorHAnsi"/>
          <w:b/>
          <w:bCs/>
          <w:sz w:val="20"/>
          <w:szCs w:val="20"/>
        </w:rPr>
        <w:t xml:space="preserve">Infringement, </w:t>
      </w:r>
      <w:r w:rsidR="00FD7024" w:rsidRPr="00A70475">
        <w:rPr>
          <w:rFonts w:asciiTheme="minorHAnsi" w:hAnsiTheme="minorHAnsi" w:cstheme="majorHAnsi"/>
          <w:b/>
          <w:bCs/>
          <w:sz w:val="20"/>
          <w:szCs w:val="20"/>
        </w:rPr>
        <w:t>information for school website for viewing Annual</w:t>
      </w:r>
      <w:r w:rsidRPr="00A70475">
        <w:rPr>
          <w:rFonts w:asciiTheme="minorHAnsi" w:hAnsiTheme="minorHAnsi" w:cstheme="majorHAnsi"/>
          <w:b/>
          <w:bCs/>
          <w:sz w:val="20"/>
          <w:szCs w:val="20"/>
        </w:rPr>
        <w:t xml:space="preserve"> Report </w:t>
      </w:r>
      <w:r w:rsidR="000769EA" w:rsidRPr="00A70475">
        <w:rPr>
          <w:rFonts w:asciiTheme="minorHAnsi" w:hAnsiTheme="minorHAnsi" w:cstheme="majorHAnsi"/>
          <w:b/>
          <w:bCs/>
          <w:sz w:val="20"/>
          <w:szCs w:val="20"/>
        </w:rPr>
        <w:t>statistics, Rules</w:t>
      </w:r>
      <w:r w:rsidRPr="00A70475">
        <w:rPr>
          <w:rFonts w:asciiTheme="minorHAnsi" w:hAnsiTheme="minorHAnsi" w:cstheme="majorHAnsi"/>
          <w:b/>
          <w:bCs/>
          <w:sz w:val="20"/>
          <w:szCs w:val="20"/>
        </w:rPr>
        <w:t xml:space="preserve"> and Regulations, as well as how Satisfactory Academic Progress reports are calculated</w:t>
      </w:r>
      <w:r w:rsidRPr="00A70475">
        <w:rPr>
          <w:rFonts w:asciiTheme="minorHAnsi" w:hAnsiTheme="minorHAnsi" w:cstheme="majorHAnsi"/>
          <w:b/>
          <w:bCs/>
          <w:color w:val="000000"/>
          <w:sz w:val="20"/>
          <w:szCs w:val="20"/>
        </w:rPr>
        <w:t>, when they are calculated and what happens if I fall below the minimum requirements set here in.</w:t>
      </w:r>
    </w:p>
    <w:p w14:paraId="16EE6089" w14:textId="77777777" w:rsidR="007D0113" w:rsidRPr="00A70475" w:rsidRDefault="007D0113">
      <w:pPr>
        <w:pBdr>
          <w:top w:val="nil"/>
          <w:left w:val="nil"/>
          <w:bottom w:val="nil"/>
          <w:right w:val="nil"/>
          <w:between w:val="nil"/>
        </w:pBdr>
        <w:rPr>
          <w:rFonts w:asciiTheme="minorHAnsi" w:hAnsiTheme="minorHAnsi" w:cstheme="majorHAnsi"/>
          <w:b/>
          <w:bCs/>
          <w:sz w:val="20"/>
          <w:szCs w:val="20"/>
        </w:rPr>
      </w:pPr>
    </w:p>
    <w:p w14:paraId="51FA2343" w14:textId="108E4590" w:rsidR="007D0113" w:rsidRPr="00A70475" w:rsidRDefault="00E30219">
      <w:pPr>
        <w:pBdr>
          <w:top w:val="nil"/>
          <w:left w:val="nil"/>
          <w:bottom w:val="nil"/>
          <w:right w:val="nil"/>
          <w:between w:val="nil"/>
        </w:pBdr>
        <w:rPr>
          <w:rFonts w:asciiTheme="minorHAnsi" w:hAnsiTheme="minorHAnsi" w:cstheme="majorHAnsi"/>
          <w:b/>
          <w:bCs/>
          <w:sz w:val="20"/>
          <w:szCs w:val="20"/>
        </w:rPr>
      </w:pPr>
      <w:r w:rsidRPr="00A70475">
        <w:rPr>
          <w:rFonts w:asciiTheme="minorHAnsi" w:hAnsiTheme="minorHAnsi" w:cstheme="majorHAnsi"/>
          <w:b/>
          <w:bCs/>
          <w:sz w:val="20"/>
          <w:szCs w:val="20"/>
        </w:rPr>
        <w:t xml:space="preserve">I acknowledge that I have </w:t>
      </w:r>
      <w:r w:rsidR="000769EA" w:rsidRPr="00A70475">
        <w:rPr>
          <w:rFonts w:asciiTheme="minorHAnsi" w:hAnsiTheme="minorHAnsi" w:cstheme="majorHAnsi"/>
          <w:b/>
          <w:bCs/>
          <w:sz w:val="20"/>
          <w:szCs w:val="20"/>
        </w:rPr>
        <w:t xml:space="preserve">reviewed </w:t>
      </w:r>
      <w:r w:rsidR="00B50EF2">
        <w:rPr>
          <w:rFonts w:asciiTheme="minorHAnsi" w:hAnsiTheme="minorHAnsi" w:cstheme="majorHAnsi"/>
          <w:b/>
          <w:bCs/>
          <w:sz w:val="20"/>
          <w:szCs w:val="20"/>
        </w:rPr>
        <w:t xml:space="preserve">and received a copy of </w:t>
      </w:r>
      <w:r w:rsidR="000769EA" w:rsidRPr="00A70475">
        <w:rPr>
          <w:rFonts w:asciiTheme="minorHAnsi" w:hAnsiTheme="minorHAnsi" w:cstheme="majorHAnsi"/>
          <w:b/>
          <w:bCs/>
          <w:sz w:val="20"/>
          <w:szCs w:val="20"/>
        </w:rPr>
        <w:t>the</w:t>
      </w:r>
      <w:r w:rsidRPr="00A70475">
        <w:rPr>
          <w:rFonts w:asciiTheme="minorHAnsi" w:hAnsiTheme="minorHAnsi" w:cstheme="majorHAnsi"/>
          <w:b/>
          <w:bCs/>
          <w:sz w:val="20"/>
          <w:szCs w:val="20"/>
        </w:rPr>
        <w:t xml:space="preserve"> student informational packet which </w:t>
      </w:r>
      <w:r w:rsidR="000769EA" w:rsidRPr="00A70475">
        <w:rPr>
          <w:rFonts w:asciiTheme="minorHAnsi" w:hAnsiTheme="minorHAnsi" w:cstheme="majorHAnsi"/>
          <w:b/>
          <w:bCs/>
          <w:sz w:val="20"/>
          <w:szCs w:val="20"/>
        </w:rPr>
        <w:t>includes</w:t>
      </w:r>
      <w:r w:rsidRPr="00A70475">
        <w:rPr>
          <w:rFonts w:asciiTheme="minorHAnsi" w:hAnsiTheme="minorHAnsi" w:cstheme="majorHAnsi"/>
          <w:b/>
          <w:bCs/>
          <w:sz w:val="20"/>
          <w:szCs w:val="20"/>
        </w:rPr>
        <w:t xml:space="preserve"> First Aid</w:t>
      </w:r>
      <w:r w:rsidR="007024A7" w:rsidRPr="00A70475">
        <w:rPr>
          <w:rFonts w:asciiTheme="minorHAnsi" w:hAnsiTheme="minorHAnsi" w:cstheme="majorHAnsi"/>
          <w:b/>
          <w:bCs/>
          <w:sz w:val="20"/>
          <w:szCs w:val="20"/>
        </w:rPr>
        <w:t xml:space="preserve"> Safety</w:t>
      </w:r>
      <w:r w:rsidRPr="00A70475">
        <w:rPr>
          <w:rFonts w:asciiTheme="minorHAnsi" w:hAnsiTheme="minorHAnsi" w:cstheme="majorHAnsi"/>
          <w:b/>
          <w:bCs/>
          <w:sz w:val="20"/>
          <w:szCs w:val="20"/>
        </w:rPr>
        <w:t xml:space="preserve">, Blood Spill </w:t>
      </w:r>
      <w:r w:rsidR="007024A7" w:rsidRPr="00A70475">
        <w:rPr>
          <w:rFonts w:asciiTheme="minorHAnsi" w:hAnsiTheme="minorHAnsi" w:cstheme="majorHAnsi"/>
          <w:b/>
          <w:bCs/>
          <w:sz w:val="20"/>
          <w:szCs w:val="20"/>
        </w:rPr>
        <w:t xml:space="preserve">Safety </w:t>
      </w:r>
      <w:r w:rsidRPr="00A70475">
        <w:rPr>
          <w:rFonts w:asciiTheme="minorHAnsi" w:hAnsiTheme="minorHAnsi" w:cstheme="majorHAnsi"/>
          <w:b/>
          <w:bCs/>
          <w:sz w:val="20"/>
          <w:szCs w:val="20"/>
        </w:rPr>
        <w:t xml:space="preserve">Procedure, Fire Escape </w:t>
      </w:r>
      <w:r w:rsidR="007024A7" w:rsidRPr="00A70475">
        <w:rPr>
          <w:rFonts w:asciiTheme="minorHAnsi" w:hAnsiTheme="minorHAnsi" w:cstheme="majorHAnsi"/>
          <w:b/>
          <w:bCs/>
          <w:sz w:val="20"/>
          <w:szCs w:val="20"/>
        </w:rPr>
        <w:t xml:space="preserve">&amp; </w:t>
      </w:r>
      <w:r w:rsidRPr="00A70475">
        <w:rPr>
          <w:rFonts w:asciiTheme="minorHAnsi" w:hAnsiTheme="minorHAnsi" w:cstheme="majorHAnsi"/>
          <w:b/>
          <w:bCs/>
          <w:sz w:val="20"/>
          <w:szCs w:val="20"/>
        </w:rPr>
        <w:t>Tornado P</w:t>
      </w:r>
      <w:r w:rsidR="007024A7" w:rsidRPr="00A70475">
        <w:rPr>
          <w:rFonts w:asciiTheme="minorHAnsi" w:hAnsiTheme="minorHAnsi" w:cstheme="majorHAnsi"/>
          <w:b/>
          <w:bCs/>
          <w:sz w:val="20"/>
          <w:szCs w:val="20"/>
        </w:rPr>
        <w:t>lan</w:t>
      </w:r>
      <w:r w:rsidRPr="00A70475">
        <w:rPr>
          <w:rFonts w:asciiTheme="minorHAnsi" w:hAnsiTheme="minorHAnsi" w:cstheme="majorHAnsi"/>
          <w:b/>
          <w:bCs/>
          <w:sz w:val="20"/>
          <w:szCs w:val="20"/>
        </w:rPr>
        <w:t xml:space="preserve">, Drug and </w:t>
      </w:r>
      <w:r w:rsidR="007024A7" w:rsidRPr="00A70475">
        <w:rPr>
          <w:rFonts w:asciiTheme="minorHAnsi" w:hAnsiTheme="minorHAnsi" w:cstheme="majorHAnsi"/>
          <w:b/>
          <w:bCs/>
          <w:sz w:val="20"/>
          <w:szCs w:val="20"/>
        </w:rPr>
        <w:t>Alcohol pamphlets</w:t>
      </w:r>
      <w:r w:rsidRPr="00A70475">
        <w:rPr>
          <w:rFonts w:asciiTheme="minorHAnsi" w:hAnsiTheme="minorHAnsi" w:cstheme="majorHAnsi"/>
          <w:b/>
          <w:bCs/>
          <w:sz w:val="20"/>
          <w:szCs w:val="20"/>
        </w:rPr>
        <w:t>, Security Policy</w:t>
      </w:r>
      <w:r w:rsidR="007024A7" w:rsidRPr="00A70475">
        <w:rPr>
          <w:rFonts w:asciiTheme="minorHAnsi" w:hAnsiTheme="minorHAnsi" w:cstheme="majorHAnsi"/>
          <w:b/>
          <w:bCs/>
          <w:sz w:val="20"/>
          <w:szCs w:val="20"/>
        </w:rPr>
        <w:t xml:space="preserve"> </w:t>
      </w:r>
      <w:r w:rsidR="00444021" w:rsidRPr="00A70475">
        <w:rPr>
          <w:rFonts w:asciiTheme="minorHAnsi" w:hAnsiTheme="minorHAnsi" w:cstheme="majorHAnsi"/>
          <w:b/>
          <w:bCs/>
          <w:sz w:val="20"/>
          <w:szCs w:val="20"/>
        </w:rPr>
        <w:t>and Annual</w:t>
      </w:r>
      <w:r w:rsidRPr="00A70475">
        <w:rPr>
          <w:rFonts w:asciiTheme="minorHAnsi" w:hAnsiTheme="minorHAnsi" w:cstheme="majorHAnsi"/>
          <w:b/>
          <w:bCs/>
          <w:sz w:val="20"/>
          <w:szCs w:val="20"/>
        </w:rPr>
        <w:t xml:space="preserve"> Security Report, Suspension </w:t>
      </w:r>
      <w:r w:rsidR="00772F96" w:rsidRPr="00A70475">
        <w:rPr>
          <w:rFonts w:asciiTheme="minorHAnsi" w:hAnsiTheme="minorHAnsi" w:cstheme="majorHAnsi"/>
          <w:b/>
          <w:bCs/>
          <w:sz w:val="20"/>
          <w:szCs w:val="20"/>
        </w:rPr>
        <w:t xml:space="preserve">Form, </w:t>
      </w:r>
      <w:r w:rsidR="007024A7" w:rsidRPr="00A70475">
        <w:rPr>
          <w:rFonts w:asciiTheme="minorHAnsi" w:hAnsiTheme="minorHAnsi" w:cstheme="majorHAnsi"/>
          <w:b/>
          <w:bCs/>
          <w:sz w:val="20"/>
          <w:szCs w:val="20"/>
        </w:rPr>
        <w:t xml:space="preserve">Complaint Form, </w:t>
      </w:r>
      <w:r w:rsidR="00772F96" w:rsidRPr="00A70475">
        <w:rPr>
          <w:rFonts w:asciiTheme="minorHAnsi" w:hAnsiTheme="minorHAnsi" w:cstheme="majorHAnsi"/>
          <w:b/>
          <w:bCs/>
          <w:sz w:val="20"/>
          <w:szCs w:val="20"/>
        </w:rPr>
        <w:t>Course</w:t>
      </w:r>
      <w:r w:rsidRPr="00A70475">
        <w:rPr>
          <w:rFonts w:asciiTheme="minorHAnsi" w:hAnsiTheme="minorHAnsi" w:cstheme="majorHAnsi"/>
          <w:b/>
          <w:bCs/>
          <w:sz w:val="20"/>
          <w:szCs w:val="20"/>
        </w:rPr>
        <w:t xml:space="preserve"> Kit </w:t>
      </w:r>
      <w:r w:rsidR="00772F96" w:rsidRPr="00A70475">
        <w:rPr>
          <w:rFonts w:asciiTheme="minorHAnsi" w:hAnsiTheme="minorHAnsi" w:cstheme="majorHAnsi"/>
          <w:b/>
          <w:bCs/>
          <w:sz w:val="20"/>
          <w:szCs w:val="20"/>
        </w:rPr>
        <w:t>List,</w:t>
      </w:r>
      <w:r w:rsidRPr="00A70475">
        <w:rPr>
          <w:rFonts w:asciiTheme="minorHAnsi" w:hAnsiTheme="minorHAnsi" w:cstheme="majorHAnsi"/>
          <w:b/>
          <w:bCs/>
          <w:sz w:val="20"/>
          <w:szCs w:val="20"/>
        </w:rPr>
        <w:t xml:space="preserve"> </w:t>
      </w:r>
      <w:r w:rsidR="00FD7024" w:rsidRPr="00A70475">
        <w:rPr>
          <w:rFonts w:asciiTheme="minorHAnsi" w:hAnsiTheme="minorHAnsi" w:cstheme="majorHAnsi"/>
          <w:b/>
          <w:bCs/>
          <w:sz w:val="20"/>
          <w:szCs w:val="20"/>
        </w:rPr>
        <w:t xml:space="preserve">School schedule and Attendance policy, </w:t>
      </w:r>
      <w:r w:rsidRPr="00A70475">
        <w:rPr>
          <w:rFonts w:asciiTheme="minorHAnsi" w:hAnsiTheme="minorHAnsi" w:cstheme="majorHAnsi"/>
          <w:b/>
          <w:bCs/>
          <w:sz w:val="20"/>
          <w:szCs w:val="20"/>
        </w:rPr>
        <w:t>and Course Syllabus</w:t>
      </w:r>
      <w:r w:rsidR="00772F96" w:rsidRPr="00A70475">
        <w:rPr>
          <w:rFonts w:asciiTheme="minorHAnsi" w:hAnsiTheme="minorHAnsi" w:cstheme="majorHAnsi"/>
          <w:b/>
          <w:bCs/>
          <w:sz w:val="20"/>
          <w:szCs w:val="20"/>
        </w:rPr>
        <w:t>.</w:t>
      </w:r>
    </w:p>
    <w:p w14:paraId="1C0E6C93" w14:textId="7067FD65" w:rsidR="009E700F" w:rsidRPr="00A70475" w:rsidRDefault="009E700F">
      <w:pPr>
        <w:pBdr>
          <w:top w:val="nil"/>
          <w:left w:val="nil"/>
          <w:bottom w:val="nil"/>
          <w:right w:val="nil"/>
          <w:between w:val="nil"/>
        </w:pBdr>
        <w:rPr>
          <w:rFonts w:asciiTheme="minorHAnsi" w:hAnsiTheme="minorHAnsi" w:cstheme="majorHAnsi"/>
          <w:b/>
          <w:bCs/>
          <w:sz w:val="20"/>
          <w:szCs w:val="20"/>
        </w:rPr>
      </w:pPr>
    </w:p>
    <w:p w14:paraId="69867D18" w14:textId="77777777" w:rsidR="009E700F" w:rsidRPr="00A70475" w:rsidRDefault="009E700F" w:rsidP="009E700F">
      <w:pPr>
        <w:pBdr>
          <w:top w:val="nil"/>
          <w:left w:val="nil"/>
          <w:bottom w:val="nil"/>
          <w:right w:val="nil"/>
          <w:between w:val="nil"/>
        </w:pBdr>
        <w:rPr>
          <w:rFonts w:asciiTheme="minorHAnsi" w:hAnsiTheme="minorHAnsi" w:cstheme="majorHAnsi"/>
          <w:b/>
          <w:bCs/>
          <w:sz w:val="20"/>
          <w:szCs w:val="20"/>
        </w:rPr>
      </w:pPr>
      <w:r w:rsidRPr="00A70475">
        <w:rPr>
          <w:rFonts w:asciiTheme="minorHAnsi" w:hAnsiTheme="minorHAnsi" w:cstheme="majorHAnsi"/>
          <w:b/>
          <w:bCs/>
          <w:sz w:val="20"/>
          <w:szCs w:val="20"/>
        </w:rPr>
        <w:t>Formations Institute reserves the right to update/change policies or procedures at any time without prior notice.</w:t>
      </w:r>
    </w:p>
    <w:p w14:paraId="6070FC28" w14:textId="77777777" w:rsidR="009E700F" w:rsidRPr="00A70475" w:rsidRDefault="009E700F">
      <w:pPr>
        <w:pBdr>
          <w:top w:val="nil"/>
          <w:left w:val="nil"/>
          <w:bottom w:val="nil"/>
          <w:right w:val="nil"/>
          <w:between w:val="nil"/>
        </w:pBdr>
        <w:rPr>
          <w:rFonts w:asciiTheme="minorHAnsi" w:hAnsiTheme="minorHAnsi" w:cstheme="majorHAnsi"/>
          <w:b/>
          <w:bCs/>
          <w:sz w:val="20"/>
          <w:szCs w:val="20"/>
        </w:rPr>
      </w:pPr>
    </w:p>
    <w:p w14:paraId="16A4964D" w14:textId="4326B827" w:rsidR="00772F96" w:rsidRPr="00A70475" w:rsidRDefault="00772F96">
      <w:pPr>
        <w:pBdr>
          <w:top w:val="nil"/>
          <w:left w:val="nil"/>
          <w:bottom w:val="nil"/>
          <w:right w:val="nil"/>
          <w:between w:val="nil"/>
        </w:pBdr>
        <w:rPr>
          <w:rFonts w:asciiTheme="minorHAnsi" w:hAnsiTheme="minorHAnsi" w:cstheme="majorHAnsi"/>
          <w:b/>
          <w:bCs/>
          <w:sz w:val="20"/>
          <w:szCs w:val="20"/>
        </w:rPr>
      </w:pPr>
    </w:p>
    <w:p w14:paraId="0AA8BB5D" w14:textId="4C6DB746" w:rsidR="00D711F3" w:rsidRPr="00A70475" w:rsidRDefault="00772F96" w:rsidP="00E30219">
      <w:pPr>
        <w:pBdr>
          <w:top w:val="nil"/>
          <w:left w:val="nil"/>
          <w:bottom w:val="nil"/>
          <w:right w:val="nil"/>
          <w:between w:val="nil"/>
        </w:pBdr>
        <w:rPr>
          <w:rFonts w:asciiTheme="minorHAnsi" w:hAnsiTheme="minorHAnsi" w:cstheme="majorHAnsi"/>
          <w:b/>
          <w:bCs/>
          <w:sz w:val="20"/>
          <w:szCs w:val="20"/>
        </w:rPr>
      </w:pPr>
      <w:r w:rsidRPr="00A70475">
        <w:rPr>
          <w:rFonts w:asciiTheme="minorHAnsi" w:hAnsiTheme="minorHAnsi" w:cstheme="majorHAnsi"/>
          <w:b/>
          <w:bCs/>
          <w:sz w:val="20"/>
          <w:szCs w:val="20"/>
        </w:rPr>
        <w:t xml:space="preserve">I further acknowledge that I was offered a copy of all </w:t>
      </w:r>
      <w:r w:rsidR="00696BE4" w:rsidRPr="00A70475">
        <w:rPr>
          <w:rFonts w:asciiTheme="minorHAnsi" w:hAnsiTheme="minorHAnsi" w:cstheme="majorHAnsi"/>
          <w:b/>
          <w:bCs/>
          <w:sz w:val="20"/>
          <w:szCs w:val="20"/>
        </w:rPr>
        <w:t>the forms</w:t>
      </w:r>
      <w:r w:rsidRPr="00A70475">
        <w:rPr>
          <w:rFonts w:asciiTheme="minorHAnsi" w:hAnsiTheme="minorHAnsi" w:cstheme="majorHAnsi"/>
          <w:b/>
          <w:bCs/>
          <w:sz w:val="20"/>
          <w:szCs w:val="20"/>
        </w:rPr>
        <w:t xml:space="preserve"> in the </w:t>
      </w:r>
      <w:r w:rsidR="00344CBE" w:rsidRPr="00A70475">
        <w:rPr>
          <w:rFonts w:asciiTheme="minorHAnsi" w:hAnsiTheme="minorHAnsi" w:cstheme="majorHAnsi"/>
          <w:b/>
          <w:bCs/>
          <w:sz w:val="20"/>
          <w:szCs w:val="20"/>
        </w:rPr>
        <w:t>information</w:t>
      </w:r>
      <w:r w:rsidRPr="00A70475">
        <w:rPr>
          <w:rFonts w:asciiTheme="minorHAnsi" w:hAnsiTheme="minorHAnsi" w:cstheme="majorHAnsi"/>
          <w:b/>
          <w:bCs/>
          <w:sz w:val="20"/>
          <w:szCs w:val="20"/>
        </w:rPr>
        <w:t xml:space="preserve"> packet</w:t>
      </w:r>
      <w:r w:rsidR="00D711F3" w:rsidRPr="00A70475">
        <w:rPr>
          <w:rFonts w:asciiTheme="minorHAnsi" w:hAnsiTheme="minorHAnsi" w:cstheme="majorHAnsi"/>
          <w:b/>
          <w:bCs/>
          <w:sz w:val="20"/>
          <w:szCs w:val="20"/>
        </w:rPr>
        <w:t xml:space="preserve">. </w:t>
      </w:r>
    </w:p>
    <w:p w14:paraId="0427A3BA" w14:textId="77777777" w:rsidR="007D0113" w:rsidRPr="00A70475" w:rsidRDefault="007D0113">
      <w:pPr>
        <w:pBdr>
          <w:top w:val="nil"/>
          <w:left w:val="nil"/>
          <w:bottom w:val="nil"/>
          <w:right w:val="nil"/>
          <w:between w:val="nil"/>
        </w:pBdr>
        <w:rPr>
          <w:rFonts w:asciiTheme="minorHAnsi" w:hAnsiTheme="minorHAnsi" w:cstheme="majorHAnsi"/>
          <w:b/>
          <w:bCs/>
          <w:sz w:val="20"/>
          <w:szCs w:val="20"/>
        </w:rPr>
      </w:pPr>
    </w:p>
    <w:p w14:paraId="7FC0B6A3" w14:textId="77777777" w:rsidR="007D0113" w:rsidRPr="0062233B" w:rsidRDefault="007D0113">
      <w:pPr>
        <w:pBdr>
          <w:top w:val="nil"/>
          <w:left w:val="nil"/>
          <w:bottom w:val="nil"/>
          <w:right w:val="nil"/>
          <w:between w:val="nil"/>
        </w:pBdr>
        <w:rPr>
          <w:rFonts w:asciiTheme="minorHAnsi" w:hAnsiTheme="minorHAnsi" w:cstheme="majorHAnsi"/>
          <w:sz w:val="20"/>
          <w:szCs w:val="20"/>
        </w:rPr>
      </w:pPr>
    </w:p>
    <w:p w14:paraId="1F2B8187" w14:textId="77777777" w:rsidR="007D0113" w:rsidRPr="0062233B" w:rsidRDefault="007D0113">
      <w:pPr>
        <w:pBdr>
          <w:top w:val="nil"/>
          <w:left w:val="nil"/>
          <w:bottom w:val="nil"/>
          <w:right w:val="nil"/>
          <w:between w:val="nil"/>
        </w:pBdr>
        <w:rPr>
          <w:rFonts w:asciiTheme="minorHAnsi" w:hAnsiTheme="minorHAnsi" w:cstheme="majorHAnsi"/>
          <w:sz w:val="20"/>
          <w:szCs w:val="20"/>
        </w:rPr>
      </w:pPr>
    </w:p>
    <w:p w14:paraId="6314EAB0"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347C4931" w14:textId="4444C748" w:rsidR="007D0113" w:rsidRPr="0062233B" w:rsidRDefault="00696BE4">
      <w:pPr>
        <w:pBdr>
          <w:top w:val="nil"/>
          <w:left w:val="nil"/>
          <w:bottom w:val="nil"/>
          <w:right w:val="nil"/>
          <w:between w:val="nil"/>
        </w:pBdr>
        <w:rPr>
          <w:rFonts w:asciiTheme="minorHAnsi" w:hAnsiTheme="minorHAnsi" w:cstheme="majorHAnsi"/>
          <w:color w:val="000000"/>
          <w:sz w:val="20"/>
          <w:szCs w:val="20"/>
        </w:rPr>
      </w:pPr>
      <w:r w:rsidRPr="0062233B">
        <w:rPr>
          <w:rFonts w:asciiTheme="minorHAnsi" w:hAnsiTheme="minorHAnsi" w:cstheme="majorHAnsi"/>
          <w:color w:val="000000"/>
          <w:sz w:val="20"/>
          <w:szCs w:val="20"/>
        </w:rPr>
        <w:t>________________________________________________________________</w:t>
      </w:r>
      <w:r w:rsidR="00E30219" w:rsidRPr="0062233B">
        <w:rPr>
          <w:rFonts w:asciiTheme="minorHAnsi" w:hAnsiTheme="minorHAnsi" w:cstheme="majorHAnsi"/>
          <w:color w:val="000000"/>
          <w:sz w:val="20"/>
          <w:szCs w:val="20"/>
        </w:rPr>
        <w:t>_______________________</w:t>
      </w:r>
    </w:p>
    <w:p w14:paraId="1F109BD1" w14:textId="77777777" w:rsidR="007D0113" w:rsidRPr="0062233B" w:rsidRDefault="00E30219">
      <w:pPr>
        <w:pBdr>
          <w:top w:val="nil"/>
          <w:left w:val="nil"/>
          <w:bottom w:val="nil"/>
          <w:right w:val="nil"/>
          <w:between w:val="nil"/>
        </w:pBdr>
        <w:rPr>
          <w:rFonts w:asciiTheme="minorHAnsi" w:hAnsiTheme="minorHAnsi" w:cstheme="majorHAnsi"/>
          <w:color w:val="000000"/>
          <w:sz w:val="20"/>
          <w:szCs w:val="20"/>
        </w:rPr>
      </w:pPr>
      <w:r w:rsidRPr="0062233B">
        <w:rPr>
          <w:rFonts w:asciiTheme="minorHAnsi" w:hAnsiTheme="minorHAnsi" w:cstheme="majorHAnsi"/>
          <w:color w:val="000000"/>
          <w:sz w:val="20"/>
          <w:szCs w:val="20"/>
        </w:rPr>
        <w:t>Sign                                                 Print                                              Date</w:t>
      </w:r>
    </w:p>
    <w:p w14:paraId="5B36718C" w14:textId="77777777" w:rsidR="007D0113" w:rsidRPr="0062233B" w:rsidRDefault="00E30219">
      <w:pPr>
        <w:pBdr>
          <w:top w:val="nil"/>
          <w:left w:val="nil"/>
          <w:bottom w:val="nil"/>
          <w:right w:val="nil"/>
          <w:between w:val="nil"/>
        </w:pBdr>
        <w:rPr>
          <w:rFonts w:asciiTheme="minorHAnsi" w:hAnsiTheme="minorHAnsi" w:cstheme="majorHAnsi"/>
          <w:color w:val="000000"/>
          <w:sz w:val="20"/>
          <w:szCs w:val="20"/>
        </w:rPr>
      </w:pPr>
      <w:r w:rsidRPr="0062233B">
        <w:rPr>
          <w:rFonts w:asciiTheme="minorHAnsi" w:hAnsiTheme="minorHAnsi" w:cstheme="majorHAnsi"/>
          <w:color w:val="000000"/>
          <w:sz w:val="20"/>
          <w:szCs w:val="20"/>
        </w:rPr>
        <w:t xml:space="preserve"> </w:t>
      </w:r>
    </w:p>
    <w:p w14:paraId="52AEF2C8"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1CA4C437"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7808387C"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3D0966F7" w14:textId="433B724A"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2C44D00A" w14:textId="42F9E77A" w:rsidR="00F64E45" w:rsidRPr="0062233B" w:rsidRDefault="00F64E45">
      <w:pPr>
        <w:rPr>
          <w:rFonts w:asciiTheme="minorHAnsi" w:hAnsiTheme="minorHAnsi" w:cstheme="majorHAnsi"/>
          <w:b/>
          <w:sz w:val="20"/>
          <w:szCs w:val="20"/>
          <w:u w:val="single"/>
        </w:rPr>
      </w:pPr>
    </w:p>
    <w:p w14:paraId="08320C1D" w14:textId="77777777" w:rsidR="00F66AAC" w:rsidRPr="0062233B" w:rsidRDefault="00F66AAC">
      <w:pPr>
        <w:rPr>
          <w:rFonts w:asciiTheme="minorHAnsi" w:hAnsiTheme="minorHAnsi" w:cstheme="majorHAnsi"/>
          <w:b/>
          <w:sz w:val="20"/>
          <w:szCs w:val="20"/>
          <w:u w:val="single"/>
        </w:rPr>
      </w:pPr>
    </w:p>
    <w:p w14:paraId="4B79AE4C" w14:textId="77777777" w:rsidR="00F64E45" w:rsidRPr="0062233B" w:rsidRDefault="00F64E45">
      <w:pPr>
        <w:rPr>
          <w:rFonts w:asciiTheme="minorHAnsi" w:hAnsiTheme="minorHAnsi" w:cstheme="majorHAnsi"/>
          <w:b/>
          <w:sz w:val="20"/>
          <w:szCs w:val="20"/>
          <w:u w:val="single"/>
        </w:rPr>
      </w:pPr>
    </w:p>
    <w:p w14:paraId="6A897FD9" w14:textId="65DFDBB3" w:rsidR="00F64E45" w:rsidRPr="0062233B" w:rsidRDefault="00F64E45">
      <w:pPr>
        <w:rPr>
          <w:rFonts w:asciiTheme="minorHAnsi" w:hAnsiTheme="minorHAnsi" w:cstheme="majorHAnsi"/>
          <w:b/>
          <w:sz w:val="20"/>
          <w:szCs w:val="20"/>
          <w:u w:val="single"/>
        </w:rPr>
      </w:pPr>
    </w:p>
    <w:p w14:paraId="57FC5F9B" w14:textId="07ECA7A3" w:rsidR="00EF6983" w:rsidRPr="0062233B" w:rsidRDefault="00EF6983">
      <w:pPr>
        <w:rPr>
          <w:rFonts w:asciiTheme="minorHAnsi" w:hAnsiTheme="minorHAnsi" w:cstheme="majorHAnsi"/>
          <w:b/>
          <w:sz w:val="20"/>
          <w:szCs w:val="20"/>
          <w:u w:val="single"/>
        </w:rPr>
      </w:pPr>
    </w:p>
    <w:p w14:paraId="1CE7C207" w14:textId="020B47A9" w:rsidR="00EF6983" w:rsidRPr="0062233B" w:rsidRDefault="00EF6983">
      <w:pPr>
        <w:rPr>
          <w:rFonts w:asciiTheme="minorHAnsi" w:hAnsiTheme="minorHAnsi" w:cstheme="majorHAnsi"/>
          <w:b/>
          <w:sz w:val="20"/>
          <w:szCs w:val="20"/>
          <w:u w:val="single"/>
        </w:rPr>
      </w:pPr>
    </w:p>
    <w:p w14:paraId="4364B9BC"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0A36330C"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5C510D5A"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2C7A262A"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6516E562"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3A6ACF6C"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2EA42E83"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6D25E42F"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61AFC4D3"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2F1EC645"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3AEECFD0"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76A73A7F"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sectPr w:rsidR="007D0113" w:rsidRPr="0062233B">
      <w:headerReference w:type="default" r:id="rId23"/>
      <w:footerReference w:type="defaul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85CC0" w14:textId="77777777" w:rsidR="004670ED" w:rsidRDefault="004670ED">
      <w:r>
        <w:separator/>
      </w:r>
    </w:p>
  </w:endnote>
  <w:endnote w:type="continuationSeparator" w:id="0">
    <w:p w14:paraId="3E7DBF4B" w14:textId="77777777" w:rsidR="004670ED" w:rsidRDefault="00467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Frutiger SCIN Rm v.1">
    <w:altName w:val="Calibri"/>
    <w:charset w:val="00"/>
    <w:family w:val="auto"/>
    <w:pitch w:val="default"/>
  </w:font>
  <w:font w:name="Quintessential">
    <w:altName w:val="Calibri"/>
    <w:charset w:val="00"/>
    <w:family w:val="auto"/>
    <w:pitch w:val="default"/>
  </w:font>
  <w:font w:name="Roboto">
    <w:charset w:val="00"/>
    <w:family w:val="auto"/>
    <w:pitch w:val="variable"/>
    <w:sig w:usb0="E0000AFF" w:usb1="5000217F" w:usb2="00000021" w:usb3="00000000" w:csb0="0000019F" w:csb1="00000000"/>
  </w:font>
  <w:font w:name="Fave Script Bold Pro">
    <w:charset w:val="00"/>
    <w:family w:val="auto"/>
    <w:pitch w:val="variable"/>
    <w:sig w:usb0="8000002F" w:usb1="5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9D38" w14:textId="77777777" w:rsidR="007D0113" w:rsidRDefault="00E30219">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88161A">
      <w:rPr>
        <w:noProof/>
        <w:color w:val="000000"/>
      </w:rPr>
      <w:t>1</w:t>
    </w:r>
    <w:r>
      <w:rPr>
        <w:color w:val="000000"/>
      </w:rPr>
      <w:fldChar w:fldCharType="end"/>
    </w:r>
  </w:p>
  <w:p w14:paraId="3CE725D7" w14:textId="77777777" w:rsidR="007D0113" w:rsidRDefault="007D011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AF93F" w14:textId="77777777" w:rsidR="004670ED" w:rsidRDefault="004670ED">
      <w:r>
        <w:separator/>
      </w:r>
    </w:p>
  </w:footnote>
  <w:footnote w:type="continuationSeparator" w:id="0">
    <w:p w14:paraId="608B5195" w14:textId="77777777" w:rsidR="004670ED" w:rsidRDefault="00467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99A8" w14:textId="77777777" w:rsidR="007D0113" w:rsidRDefault="007D0113">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558"/>
    <w:multiLevelType w:val="multilevel"/>
    <w:tmpl w:val="D97C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308E3"/>
    <w:multiLevelType w:val="hybridMultilevel"/>
    <w:tmpl w:val="FFFFFFFF"/>
    <w:lvl w:ilvl="0" w:tplc="FCF29340">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A788D0"/>
    <w:multiLevelType w:val="hybridMultilevel"/>
    <w:tmpl w:val="F8A46C2A"/>
    <w:lvl w:ilvl="0" w:tplc="1088AA96">
      <w:start w:val="1"/>
      <w:numFmt w:val="bullet"/>
      <w:lvlText w:val=""/>
      <w:lvlJc w:val="left"/>
      <w:pPr>
        <w:ind w:left="720" w:hanging="360"/>
      </w:pPr>
      <w:rPr>
        <w:rFonts w:ascii="Symbol" w:hAnsi="Symbol" w:hint="default"/>
      </w:rPr>
    </w:lvl>
    <w:lvl w:ilvl="1" w:tplc="CB68CBA2">
      <w:start w:val="1"/>
      <w:numFmt w:val="bullet"/>
      <w:lvlText w:val=""/>
      <w:lvlJc w:val="left"/>
      <w:pPr>
        <w:ind w:left="1440" w:hanging="360"/>
      </w:pPr>
      <w:rPr>
        <w:rFonts w:ascii="Symbol" w:hAnsi="Symbol" w:hint="default"/>
      </w:rPr>
    </w:lvl>
    <w:lvl w:ilvl="2" w:tplc="C562B7AE">
      <w:start w:val="1"/>
      <w:numFmt w:val="bullet"/>
      <w:lvlText w:val=""/>
      <w:lvlJc w:val="left"/>
      <w:pPr>
        <w:ind w:left="2160" w:hanging="360"/>
      </w:pPr>
      <w:rPr>
        <w:rFonts w:ascii="Wingdings" w:hAnsi="Wingdings" w:hint="default"/>
      </w:rPr>
    </w:lvl>
    <w:lvl w:ilvl="3" w:tplc="443C21FA">
      <w:start w:val="1"/>
      <w:numFmt w:val="bullet"/>
      <w:lvlText w:val=""/>
      <w:lvlJc w:val="left"/>
      <w:pPr>
        <w:ind w:left="2880" w:hanging="360"/>
      </w:pPr>
      <w:rPr>
        <w:rFonts w:ascii="Symbol" w:hAnsi="Symbol" w:hint="default"/>
      </w:rPr>
    </w:lvl>
    <w:lvl w:ilvl="4" w:tplc="FEFE015C">
      <w:start w:val="1"/>
      <w:numFmt w:val="bullet"/>
      <w:lvlText w:val="o"/>
      <w:lvlJc w:val="left"/>
      <w:pPr>
        <w:ind w:left="3600" w:hanging="360"/>
      </w:pPr>
      <w:rPr>
        <w:rFonts w:ascii="Courier New" w:hAnsi="Courier New" w:hint="default"/>
      </w:rPr>
    </w:lvl>
    <w:lvl w:ilvl="5" w:tplc="8BF24EC4">
      <w:start w:val="1"/>
      <w:numFmt w:val="bullet"/>
      <w:lvlText w:val=""/>
      <w:lvlJc w:val="left"/>
      <w:pPr>
        <w:ind w:left="4320" w:hanging="360"/>
      </w:pPr>
      <w:rPr>
        <w:rFonts w:ascii="Wingdings" w:hAnsi="Wingdings" w:hint="default"/>
      </w:rPr>
    </w:lvl>
    <w:lvl w:ilvl="6" w:tplc="0966F0BA">
      <w:start w:val="1"/>
      <w:numFmt w:val="bullet"/>
      <w:lvlText w:val=""/>
      <w:lvlJc w:val="left"/>
      <w:pPr>
        <w:ind w:left="5040" w:hanging="360"/>
      </w:pPr>
      <w:rPr>
        <w:rFonts w:ascii="Symbol" w:hAnsi="Symbol" w:hint="default"/>
      </w:rPr>
    </w:lvl>
    <w:lvl w:ilvl="7" w:tplc="A1D27714">
      <w:start w:val="1"/>
      <w:numFmt w:val="bullet"/>
      <w:lvlText w:val="o"/>
      <w:lvlJc w:val="left"/>
      <w:pPr>
        <w:ind w:left="5760" w:hanging="360"/>
      </w:pPr>
      <w:rPr>
        <w:rFonts w:ascii="Courier New" w:hAnsi="Courier New" w:hint="default"/>
      </w:rPr>
    </w:lvl>
    <w:lvl w:ilvl="8" w:tplc="A3CC4CF0">
      <w:start w:val="1"/>
      <w:numFmt w:val="bullet"/>
      <w:lvlText w:val=""/>
      <w:lvlJc w:val="left"/>
      <w:pPr>
        <w:ind w:left="6480" w:hanging="360"/>
      </w:pPr>
      <w:rPr>
        <w:rFonts w:ascii="Wingdings" w:hAnsi="Wingdings" w:hint="default"/>
      </w:rPr>
    </w:lvl>
  </w:abstractNum>
  <w:abstractNum w:abstractNumId="3" w15:restartNumberingAfterBreak="0">
    <w:nsid w:val="14DA2949"/>
    <w:multiLevelType w:val="hybridMultilevel"/>
    <w:tmpl w:val="5FE8D30C"/>
    <w:lvl w:ilvl="0" w:tplc="0CCE8AF8">
      <w:start w:val="1"/>
      <w:numFmt w:val="bullet"/>
      <w:lvlText w:val=""/>
      <w:lvlJc w:val="left"/>
      <w:pPr>
        <w:ind w:left="1440" w:hanging="360"/>
      </w:pPr>
      <w:rPr>
        <w:rFonts w:ascii="Symbol" w:hAnsi="Symbol" w:hint="default"/>
      </w:rPr>
    </w:lvl>
    <w:lvl w:ilvl="1" w:tplc="ED44EE1A">
      <w:start w:val="1"/>
      <w:numFmt w:val="bullet"/>
      <w:lvlText w:val=""/>
      <w:lvlJc w:val="left"/>
      <w:pPr>
        <w:ind w:left="2160" w:hanging="360"/>
      </w:pPr>
      <w:rPr>
        <w:rFonts w:ascii="Symbol" w:hAnsi="Symbol" w:hint="default"/>
      </w:rPr>
    </w:lvl>
    <w:lvl w:ilvl="2" w:tplc="F0BAD522">
      <w:start w:val="1"/>
      <w:numFmt w:val="bullet"/>
      <w:lvlText w:val=""/>
      <w:lvlJc w:val="left"/>
      <w:pPr>
        <w:ind w:left="2880" w:hanging="360"/>
      </w:pPr>
      <w:rPr>
        <w:rFonts w:ascii="Wingdings" w:hAnsi="Wingdings" w:hint="default"/>
      </w:rPr>
    </w:lvl>
    <w:lvl w:ilvl="3" w:tplc="02B06630">
      <w:start w:val="1"/>
      <w:numFmt w:val="bullet"/>
      <w:lvlText w:val=""/>
      <w:lvlJc w:val="left"/>
      <w:pPr>
        <w:ind w:left="3600" w:hanging="360"/>
      </w:pPr>
      <w:rPr>
        <w:rFonts w:ascii="Symbol" w:hAnsi="Symbol" w:hint="default"/>
      </w:rPr>
    </w:lvl>
    <w:lvl w:ilvl="4" w:tplc="B78CFCFC">
      <w:start w:val="1"/>
      <w:numFmt w:val="bullet"/>
      <w:lvlText w:val="o"/>
      <w:lvlJc w:val="left"/>
      <w:pPr>
        <w:ind w:left="4320" w:hanging="360"/>
      </w:pPr>
      <w:rPr>
        <w:rFonts w:ascii="Courier New" w:hAnsi="Courier New" w:hint="default"/>
      </w:rPr>
    </w:lvl>
    <w:lvl w:ilvl="5" w:tplc="DDEA0480">
      <w:start w:val="1"/>
      <w:numFmt w:val="bullet"/>
      <w:lvlText w:val=""/>
      <w:lvlJc w:val="left"/>
      <w:pPr>
        <w:ind w:left="5040" w:hanging="360"/>
      </w:pPr>
      <w:rPr>
        <w:rFonts w:ascii="Wingdings" w:hAnsi="Wingdings" w:hint="default"/>
      </w:rPr>
    </w:lvl>
    <w:lvl w:ilvl="6" w:tplc="F188A4EE">
      <w:start w:val="1"/>
      <w:numFmt w:val="bullet"/>
      <w:lvlText w:val=""/>
      <w:lvlJc w:val="left"/>
      <w:pPr>
        <w:ind w:left="5760" w:hanging="360"/>
      </w:pPr>
      <w:rPr>
        <w:rFonts w:ascii="Symbol" w:hAnsi="Symbol" w:hint="default"/>
      </w:rPr>
    </w:lvl>
    <w:lvl w:ilvl="7" w:tplc="C6DC9420">
      <w:start w:val="1"/>
      <w:numFmt w:val="bullet"/>
      <w:lvlText w:val="o"/>
      <w:lvlJc w:val="left"/>
      <w:pPr>
        <w:ind w:left="6480" w:hanging="360"/>
      </w:pPr>
      <w:rPr>
        <w:rFonts w:ascii="Courier New" w:hAnsi="Courier New" w:hint="default"/>
      </w:rPr>
    </w:lvl>
    <w:lvl w:ilvl="8" w:tplc="3AD216E8">
      <w:start w:val="1"/>
      <w:numFmt w:val="bullet"/>
      <w:lvlText w:val=""/>
      <w:lvlJc w:val="left"/>
      <w:pPr>
        <w:ind w:left="7200" w:hanging="360"/>
      </w:pPr>
      <w:rPr>
        <w:rFonts w:ascii="Wingdings" w:hAnsi="Wingdings" w:hint="default"/>
      </w:rPr>
    </w:lvl>
  </w:abstractNum>
  <w:abstractNum w:abstractNumId="4" w15:restartNumberingAfterBreak="0">
    <w:nsid w:val="1E3647EF"/>
    <w:multiLevelType w:val="multilevel"/>
    <w:tmpl w:val="A630FC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3C86E6"/>
    <w:multiLevelType w:val="hybridMultilevel"/>
    <w:tmpl w:val="2F3429EA"/>
    <w:lvl w:ilvl="0" w:tplc="53B82F8A">
      <w:start w:val="1"/>
      <w:numFmt w:val="bullet"/>
      <w:lvlText w:val=""/>
      <w:lvlJc w:val="left"/>
      <w:pPr>
        <w:ind w:left="720" w:hanging="360"/>
      </w:pPr>
      <w:rPr>
        <w:rFonts w:ascii="Symbol" w:hAnsi="Symbol" w:hint="default"/>
      </w:rPr>
    </w:lvl>
    <w:lvl w:ilvl="1" w:tplc="0B424414">
      <w:start w:val="1"/>
      <w:numFmt w:val="bullet"/>
      <w:lvlText w:val=""/>
      <w:lvlJc w:val="left"/>
      <w:pPr>
        <w:ind w:left="1440" w:hanging="360"/>
      </w:pPr>
      <w:rPr>
        <w:rFonts w:ascii="Symbol" w:hAnsi="Symbol" w:hint="default"/>
      </w:rPr>
    </w:lvl>
    <w:lvl w:ilvl="2" w:tplc="1324ABFA">
      <w:start w:val="1"/>
      <w:numFmt w:val="bullet"/>
      <w:lvlText w:val=""/>
      <w:lvlJc w:val="left"/>
      <w:pPr>
        <w:ind w:left="2160" w:hanging="360"/>
      </w:pPr>
      <w:rPr>
        <w:rFonts w:ascii="Wingdings" w:hAnsi="Wingdings" w:hint="default"/>
      </w:rPr>
    </w:lvl>
    <w:lvl w:ilvl="3" w:tplc="2430CC42">
      <w:start w:val="1"/>
      <w:numFmt w:val="bullet"/>
      <w:lvlText w:val=""/>
      <w:lvlJc w:val="left"/>
      <w:pPr>
        <w:ind w:left="2880" w:hanging="360"/>
      </w:pPr>
      <w:rPr>
        <w:rFonts w:ascii="Symbol" w:hAnsi="Symbol" w:hint="default"/>
      </w:rPr>
    </w:lvl>
    <w:lvl w:ilvl="4" w:tplc="B2E2106A">
      <w:start w:val="1"/>
      <w:numFmt w:val="bullet"/>
      <w:lvlText w:val="o"/>
      <w:lvlJc w:val="left"/>
      <w:pPr>
        <w:ind w:left="3600" w:hanging="360"/>
      </w:pPr>
      <w:rPr>
        <w:rFonts w:ascii="Courier New" w:hAnsi="Courier New" w:hint="default"/>
      </w:rPr>
    </w:lvl>
    <w:lvl w:ilvl="5" w:tplc="2AD6AE3A">
      <w:start w:val="1"/>
      <w:numFmt w:val="bullet"/>
      <w:lvlText w:val=""/>
      <w:lvlJc w:val="left"/>
      <w:pPr>
        <w:ind w:left="4320" w:hanging="360"/>
      </w:pPr>
      <w:rPr>
        <w:rFonts w:ascii="Wingdings" w:hAnsi="Wingdings" w:hint="default"/>
      </w:rPr>
    </w:lvl>
    <w:lvl w:ilvl="6" w:tplc="75EECD6A">
      <w:start w:val="1"/>
      <w:numFmt w:val="bullet"/>
      <w:lvlText w:val=""/>
      <w:lvlJc w:val="left"/>
      <w:pPr>
        <w:ind w:left="5040" w:hanging="360"/>
      </w:pPr>
      <w:rPr>
        <w:rFonts w:ascii="Symbol" w:hAnsi="Symbol" w:hint="default"/>
      </w:rPr>
    </w:lvl>
    <w:lvl w:ilvl="7" w:tplc="06E6E404">
      <w:start w:val="1"/>
      <w:numFmt w:val="bullet"/>
      <w:lvlText w:val="o"/>
      <w:lvlJc w:val="left"/>
      <w:pPr>
        <w:ind w:left="5760" w:hanging="360"/>
      </w:pPr>
      <w:rPr>
        <w:rFonts w:ascii="Courier New" w:hAnsi="Courier New" w:hint="default"/>
      </w:rPr>
    </w:lvl>
    <w:lvl w:ilvl="8" w:tplc="FE3CC738">
      <w:start w:val="1"/>
      <w:numFmt w:val="bullet"/>
      <w:lvlText w:val=""/>
      <w:lvlJc w:val="left"/>
      <w:pPr>
        <w:ind w:left="6480" w:hanging="360"/>
      </w:pPr>
      <w:rPr>
        <w:rFonts w:ascii="Wingdings" w:hAnsi="Wingdings" w:hint="default"/>
      </w:rPr>
    </w:lvl>
  </w:abstractNum>
  <w:abstractNum w:abstractNumId="6" w15:restartNumberingAfterBreak="0">
    <w:nsid w:val="334179A7"/>
    <w:multiLevelType w:val="multilevel"/>
    <w:tmpl w:val="BF3C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8C35C8"/>
    <w:multiLevelType w:val="hybridMultilevel"/>
    <w:tmpl w:val="D5745D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C36FBA"/>
    <w:multiLevelType w:val="multilevel"/>
    <w:tmpl w:val="F1CE2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EBD31FB"/>
    <w:multiLevelType w:val="multilevel"/>
    <w:tmpl w:val="3644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3D1496"/>
    <w:multiLevelType w:val="hybridMultilevel"/>
    <w:tmpl w:val="5160456E"/>
    <w:lvl w:ilvl="0" w:tplc="61009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AB6177"/>
    <w:multiLevelType w:val="multilevel"/>
    <w:tmpl w:val="98A097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BE21E63"/>
    <w:multiLevelType w:val="multilevel"/>
    <w:tmpl w:val="CC206D88"/>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61E33A7"/>
    <w:multiLevelType w:val="multilevel"/>
    <w:tmpl w:val="9F7C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3822FD"/>
    <w:multiLevelType w:val="multilevel"/>
    <w:tmpl w:val="1E8C4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2942666">
    <w:abstractNumId w:val="8"/>
  </w:num>
  <w:num w:numId="2" w16cid:durableId="706636633">
    <w:abstractNumId w:val="11"/>
  </w:num>
  <w:num w:numId="3" w16cid:durableId="861092535">
    <w:abstractNumId w:val="4"/>
  </w:num>
  <w:num w:numId="4" w16cid:durableId="592275411">
    <w:abstractNumId w:val="12"/>
  </w:num>
  <w:num w:numId="5" w16cid:durableId="506795459">
    <w:abstractNumId w:val="3"/>
  </w:num>
  <w:num w:numId="6" w16cid:durableId="520630744">
    <w:abstractNumId w:val="2"/>
  </w:num>
  <w:num w:numId="7" w16cid:durableId="1646929230">
    <w:abstractNumId w:val="5"/>
  </w:num>
  <w:num w:numId="8" w16cid:durableId="854071965">
    <w:abstractNumId w:val="10"/>
  </w:num>
  <w:num w:numId="9" w16cid:durableId="203569072">
    <w:abstractNumId w:val="1"/>
  </w:num>
  <w:num w:numId="10" w16cid:durableId="456947994">
    <w:abstractNumId w:val="6"/>
  </w:num>
  <w:num w:numId="11" w16cid:durableId="1110508026">
    <w:abstractNumId w:val="0"/>
  </w:num>
  <w:num w:numId="12" w16cid:durableId="260384326">
    <w:abstractNumId w:val="14"/>
  </w:num>
  <w:num w:numId="13" w16cid:durableId="1001814303">
    <w:abstractNumId w:val="13"/>
  </w:num>
  <w:num w:numId="14" w16cid:durableId="1416783276">
    <w:abstractNumId w:val="9"/>
  </w:num>
  <w:num w:numId="15" w16cid:durableId="17249841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113"/>
    <w:rsid w:val="00002992"/>
    <w:rsid w:val="00006C20"/>
    <w:rsid w:val="00023ABD"/>
    <w:rsid w:val="00027E35"/>
    <w:rsid w:val="000305BC"/>
    <w:rsid w:val="000316C3"/>
    <w:rsid w:val="0004788D"/>
    <w:rsid w:val="000614D1"/>
    <w:rsid w:val="000769EA"/>
    <w:rsid w:val="00086105"/>
    <w:rsid w:val="000B19E8"/>
    <w:rsid w:val="000B3DC9"/>
    <w:rsid w:val="000D0061"/>
    <w:rsid w:val="000E0651"/>
    <w:rsid w:val="000F0D97"/>
    <w:rsid w:val="000F0F53"/>
    <w:rsid w:val="00107848"/>
    <w:rsid w:val="001107D7"/>
    <w:rsid w:val="00122654"/>
    <w:rsid w:val="0013309D"/>
    <w:rsid w:val="00141D91"/>
    <w:rsid w:val="00144EA5"/>
    <w:rsid w:val="00153102"/>
    <w:rsid w:val="00162DBA"/>
    <w:rsid w:val="0016693A"/>
    <w:rsid w:val="001755DF"/>
    <w:rsid w:val="001831B7"/>
    <w:rsid w:val="0018422F"/>
    <w:rsid w:val="00190ED2"/>
    <w:rsid w:val="001C01D4"/>
    <w:rsid w:val="001C34C4"/>
    <w:rsid w:val="001F3535"/>
    <w:rsid w:val="001F3C9F"/>
    <w:rsid w:val="002173F2"/>
    <w:rsid w:val="00224E17"/>
    <w:rsid w:val="00244E37"/>
    <w:rsid w:val="00247F10"/>
    <w:rsid w:val="002546D0"/>
    <w:rsid w:val="002566FB"/>
    <w:rsid w:val="0025792C"/>
    <w:rsid w:val="002657D7"/>
    <w:rsid w:val="002779D5"/>
    <w:rsid w:val="00286FDB"/>
    <w:rsid w:val="00295AC2"/>
    <w:rsid w:val="002A3B6C"/>
    <w:rsid w:val="002A4E86"/>
    <w:rsid w:val="002B25F1"/>
    <w:rsid w:val="002B5DB2"/>
    <w:rsid w:val="002C0D2B"/>
    <w:rsid w:val="002C6488"/>
    <w:rsid w:val="002D4DAA"/>
    <w:rsid w:val="002E6D08"/>
    <w:rsid w:val="002F3701"/>
    <w:rsid w:val="002F42D7"/>
    <w:rsid w:val="0030365F"/>
    <w:rsid w:val="003226DE"/>
    <w:rsid w:val="00344CBE"/>
    <w:rsid w:val="00355D0C"/>
    <w:rsid w:val="00386DF0"/>
    <w:rsid w:val="003A331B"/>
    <w:rsid w:val="003D1612"/>
    <w:rsid w:val="003E1F6C"/>
    <w:rsid w:val="003E2431"/>
    <w:rsid w:val="003E45AE"/>
    <w:rsid w:val="003E551C"/>
    <w:rsid w:val="003E68C1"/>
    <w:rsid w:val="003F325D"/>
    <w:rsid w:val="003F373D"/>
    <w:rsid w:val="0040158C"/>
    <w:rsid w:val="00407AB4"/>
    <w:rsid w:val="00411CB1"/>
    <w:rsid w:val="004216F9"/>
    <w:rsid w:val="00424066"/>
    <w:rsid w:val="00444021"/>
    <w:rsid w:val="00455218"/>
    <w:rsid w:val="00456DE4"/>
    <w:rsid w:val="004600EE"/>
    <w:rsid w:val="004608E8"/>
    <w:rsid w:val="004622BD"/>
    <w:rsid w:val="00463595"/>
    <w:rsid w:val="004670ED"/>
    <w:rsid w:val="0048654D"/>
    <w:rsid w:val="00487A3A"/>
    <w:rsid w:val="00490CE3"/>
    <w:rsid w:val="004A1D76"/>
    <w:rsid w:val="004A5A6D"/>
    <w:rsid w:val="004B740F"/>
    <w:rsid w:val="004B766D"/>
    <w:rsid w:val="004C1861"/>
    <w:rsid w:val="004E0355"/>
    <w:rsid w:val="004E3911"/>
    <w:rsid w:val="004E62A0"/>
    <w:rsid w:val="004F0585"/>
    <w:rsid w:val="004F5B3F"/>
    <w:rsid w:val="004F7FAE"/>
    <w:rsid w:val="005036B2"/>
    <w:rsid w:val="0052232A"/>
    <w:rsid w:val="005346E2"/>
    <w:rsid w:val="005401D6"/>
    <w:rsid w:val="005408AF"/>
    <w:rsid w:val="00557F54"/>
    <w:rsid w:val="00562369"/>
    <w:rsid w:val="00583CE4"/>
    <w:rsid w:val="005912D3"/>
    <w:rsid w:val="005970B9"/>
    <w:rsid w:val="005A33B3"/>
    <w:rsid w:val="005A69B5"/>
    <w:rsid w:val="005C1153"/>
    <w:rsid w:val="005C5FE0"/>
    <w:rsid w:val="005D090F"/>
    <w:rsid w:val="005D4BFE"/>
    <w:rsid w:val="005F7A9B"/>
    <w:rsid w:val="005F7BEF"/>
    <w:rsid w:val="00615560"/>
    <w:rsid w:val="0062233B"/>
    <w:rsid w:val="0062363E"/>
    <w:rsid w:val="00630FDC"/>
    <w:rsid w:val="0064745B"/>
    <w:rsid w:val="006502B3"/>
    <w:rsid w:val="00670456"/>
    <w:rsid w:val="00670816"/>
    <w:rsid w:val="00673734"/>
    <w:rsid w:val="00675B1A"/>
    <w:rsid w:val="006963C7"/>
    <w:rsid w:val="006967A3"/>
    <w:rsid w:val="00696BE4"/>
    <w:rsid w:val="006B40AE"/>
    <w:rsid w:val="006B46CF"/>
    <w:rsid w:val="006B5D6E"/>
    <w:rsid w:val="006B686B"/>
    <w:rsid w:val="006B7E01"/>
    <w:rsid w:val="006D1BA9"/>
    <w:rsid w:val="006E0189"/>
    <w:rsid w:val="006E1349"/>
    <w:rsid w:val="006E40AE"/>
    <w:rsid w:val="006F6496"/>
    <w:rsid w:val="007024A7"/>
    <w:rsid w:val="007400A4"/>
    <w:rsid w:val="00750EBD"/>
    <w:rsid w:val="007521D2"/>
    <w:rsid w:val="00760B94"/>
    <w:rsid w:val="00766A6D"/>
    <w:rsid w:val="00772D15"/>
    <w:rsid w:val="00772F96"/>
    <w:rsid w:val="00782485"/>
    <w:rsid w:val="0078539C"/>
    <w:rsid w:val="007903D8"/>
    <w:rsid w:val="0079341F"/>
    <w:rsid w:val="007955BC"/>
    <w:rsid w:val="007966EC"/>
    <w:rsid w:val="007A4147"/>
    <w:rsid w:val="007B3B94"/>
    <w:rsid w:val="007B3EBC"/>
    <w:rsid w:val="007D0113"/>
    <w:rsid w:val="007F0D19"/>
    <w:rsid w:val="007F2E4F"/>
    <w:rsid w:val="00810F7D"/>
    <w:rsid w:val="0081235B"/>
    <w:rsid w:val="00812CA0"/>
    <w:rsid w:val="008146A9"/>
    <w:rsid w:val="0082576C"/>
    <w:rsid w:val="00825874"/>
    <w:rsid w:val="00832231"/>
    <w:rsid w:val="008568DA"/>
    <w:rsid w:val="00856E97"/>
    <w:rsid w:val="00860B6B"/>
    <w:rsid w:val="00870B7D"/>
    <w:rsid w:val="00871BE1"/>
    <w:rsid w:val="0088161A"/>
    <w:rsid w:val="008834EC"/>
    <w:rsid w:val="00887D31"/>
    <w:rsid w:val="00887ED2"/>
    <w:rsid w:val="008A2DB8"/>
    <w:rsid w:val="008B2221"/>
    <w:rsid w:val="008B269B"/>
    <w:rsid w:val="008B3A52"/>
    <w:rsid w:val="008B4F16"/>
    <w:rsid w:val="008D2312"/>
    <w:rsid w:val="008E6D14"/>
    <w:rsid w:val="008E7BBB"/>
    <w:rsid w:val="008E7E81"/>
    <w:rsid w:val="009034EA"/>
    <w:rsid w:val="00910A6E"/>
    <w:rsid w:val="0093677D"/>
    <w:rsid w:val="0093732C"/>
    <w:rsid w:val="00944313"/>
    <w:rsid w:val="009614C6"/>
    <w:rsid w:val="00965371"/>
    <w:rsid w:val="00970E77"/>
    <w:rsid w:val="00971B95"/>
    <w:rsid w:val="00971F1F"/>
    <w:rsid w:val="00992C72"/>
    <w:rsid w:val="00995BB5"/>
    <w:rsid w:val="009A4455"/>
    <w:rsid w:val="009A4CA1"/>
    <w:rsid w:val="009B45BD"/>
    <w:rsid w:val="009C3A72"/>
    <w:rsid w:val="009E0D11"/>
    <w:rsid w:val="009E700F"/>
    <w:rsid w:val="00A04D4B"/>
    <w:rsid w:val="00A1342E"/>
    <w:rsid w:val="00A13710"/>
    <w:rsid w:val="00A1565A"/>
    <w:rsid w:val="00A24206"/>
    <w:rsid w:val="00A35979"/>
    <w:rsid w:val="00A37B6D"/>
    <w:rsid w:val="00A40830"/>
    <w:rsid w:val="00A43FED"/>
    <w:rsid w:val="00A5066B"/>
    <w:rsid w:val="00A60878"/>
    <w:rsid w:val="00A70475"/>
    <w:rsid w:val="00A74049"/>
    <w:rsid w:val="00A74390"/>
    <w:rsid w:val="00A9188A"/>
    <w:rsid w:val="00A9683C"/>
    <w:rsid w:val="00AA476C"/>
    <w:rsid w:val="00AC3502"/>
    <w:rsid w:val="00AC485D"/>
    <w:rsid w:val="00AD5891"/>
    <w:rsid w:val="00AE595E"/>
    <w:rsid w:val="00AF5015"/>
    <w:rsid w:val="00B057A9"/>
    <w:rsid w:val="00B13FE7"/>
    <w:rsid w:val="00B23474"/>
    <w:rsid w:val="00B2748F"/>
    <w:rsid w:val="00B27F3A"/>
    <w:rsid w:val="00B50DE3"/>
    <w:rsid w:val="00B50EF2"/>
    <w:rsid w:val="00B701E2"/>
    <w:rsid w:val="00B75CB3"/>
    <w:rsid w:val="00B76DA3"/>
    <w:rsid w:val="00B8128F"/>
    <w:rsid w:val="00B82E5A"/>
    <w:rsid w:val="00B95863"/>
    <w:rsid w:val="00BB17DB"/>
    <w:rsid w:val="00BB2710"/>
    <w:rsid w:val="00BB436E"/>
    <w:rsid w:val="00BD3D1E"/>
    <w:rsid w:val="00BE0036"/>
    <w:rsid w:val="00BE2E42"/>
    <w:rsid w:val="00BE4EFC"/>
    <w:rsid w:val="00BE5226"/>
    <w:rsid w:val="00C01CA8"/>
    <w:rsid w:val="00C0243F"/>
    <w:rsid w:val="00C11FA7"/>
    <w:rsid w:val="00C1217F"/>
    <w:rsid w:val="00C16D9F"/>
    <w:rsid w:val="00C2143F"/>
    <w:rsid w:val="00C240D2"/>
    <w:rsid w:val="00C37A5F"/>
    <w:rsid w:val="00C42C24"/>
    <w:rsid w:val="00C4615E"/>
    <w:rsid w:val="00C6697A"/>
    <w:rsid w:val="00C720A4"/>
    <w:rsid w:val="00C83629"/>
    <w:rsid w:val="00CA53F8"/>
    <w:rsid w:val="00CC24CA"/>
    <w:rsid w:val="00CD5C98"/>
    <w:rsid w:val="00CE10B7"/>
    <w:rsid w:val="00CE111E"/>
    <w:rsid w:val="00CF2693"/>
    <w:rsid w:val="00D20AB9"/>
    <w:rsid w:val="00D25818"/>
    <w:rsid w:val="00D2679E"/>
    <w:rsid w:val="00D54B78"/>
    <w:rsid w:val="00D57D7E"/>
    <w:rsid w:val="00D711F3"/>
    <w:rsid w:val="00D911FF"/>
    <w:rsid w:val="00DC0EE8"/>
    <w:rsid w:val="00DC310D"/>
    <w:rsid w:val="00DE23D8"/>
    <w:rsid w:val="00DE6C4E"/>
    <w:rsid w:val="00DE7ABB"/>
    <w:rsid w:val="00DF098D"/>
    <w:rsid w:val="00DF3FB0"/>
    <w:rsid w:val="00DF7464"/>
    <w:rsid w:val="00E027B7"/>
    <w:rsid w:val="00E0294A"/>
    <w:rsid w:val="00E052CB"/>
    <w:rsid w:val="00E05D57"/>
    <w:rsid w:val="00E079D8"/>
    <w:rsid w:val="00E07A09"/>
    <w:rsid w:val="00E118D8"/>
    <w:rsid w:val="00E128E5"/>
    <w:rsid w:val="00E2062C"/>
    <w:rsid w:val="00E276E3"/>
    <w:rsid w:val="00E30219"/>
    <w:rsid w:val="00E4033F"/>
    <w:rsid w:val="00E46BB5"/>
    <w:rsid w:val="00E53078"/>
    <w:rsid w:val="00E65246"/>
    <w:rsid w:val="00E95531"/>
    <w:rsid w:val="00EA497E"/>
    <w:rsid w:val="00EB48C8"/>
    <w:rsid w:val="00EB770F"/>
    <w:rsid w:val="00EF0AB3"/>
    <w:rsid w:val="00EF6131"/>
    <w:rsid w:val="00EF6983"/>
    <w:rsid w:val="00F02E9B"/>
    <w:rsid w:val="00F120D5"/>
    <w:rsid w:val="00F16210"/>
    <w:rsid w:val="00F17249"/>
    <w:rsid w:val="00F30212"/>
    <w:rsid w:val="00F436E7"/>
    <w:rsid w:val="00F64E45"/>
    <w:rsid w:val="00F66AAC"/>
    <w:rsid w:val="00F7561A"/>
    <w:rsid w:val="00F83D42"/>
    <w:rsid w:val="00F86F32"/>
    <w:rsid w:val="00F95DC6"/>
    <w:rsid w:val="00FB5603"/>
    <w:rsid w:val="00FB5C27"/>
    <w:rsid w:val="00FC1526"/>
    <w:rsid w:val="00FC454C"/>
    <w:rsid w:val="00FC58E0"/>
    <w:rsid w:val="00FD7024"/>
    <w:rsid w:val="00FF2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F5DE"/>
  <w15:docId w15:val="{32B0F4A0-5EE1-4456-A84D-6144A92B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8E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after="300"/>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tblCellMar>
    </w:tblPr>
  </w:style>
  <w:style w:type="table" w:customStyle="1" w:styleId="a0">
    <w:basedOn w:val="TableNormal"/>
    <w:tblPr>
      <w:tblStyleRowBandSize w:val="1"/>
      <w:tblStyleColBandSize w:val="1"/>
      <w:tblCellMar>
        <w:left w:w="103" w:type="dxa"/>
      </w:tblCellMar>
    </w:tblPr>
  </w:style>
  <w:style w:type="table" w:customStyle="1" w:styleId="a1">
    <w:basedOn w:val="TableNormal"/>
    <w:tblPr>
      <w:tblStyleRowBandSize w:val="1"/>
      <w:tblStyleColBandSize w:val="1"/>
      <w:tblCellMar>
        <w:left w:w="103" w:type="dxa"/>
      </w:tblCellMar>
    </w:tblPr>
  </w:style>
  <w:style w:type="table" w:customStyle="1" w:styleId="a2">
    <w:basedOn w:val="TableNormal"/>
    <w:tblPr>
      <w:tblStyleRowBandSize w:val="1"/>
      <w:tblStyleColBandSize w:val="1"/>
      <w:tblCellMar>
        <w:left w:w="103" w:type="dxa"/>
      </w:tblCellMar>
    </w:tblPr>
  </w:style>
  <w:style w:type="table" w:customStyle="1" w:styleId="a3">
    <w:basedOn w:val="TableNormal"/>
    <w:tblPr>
      <w:tblStyleRowBandSize w:val="1"/>
      <w:tblStyleColBandSize w:val="1"/>
      <w:tblCellMar>
        <w:left w:w="103" w:type="dxa"/>
      </w:tblCellMar>
    </w:tblPr>
  </w:style>
  <w:style w:type="table" w:customStyle="1" w:styleId="a4">
    <w:basedOn w:val="TableNormal"/>
    <w:tblPr>
      <w:tblStyleRowBandSize w:val="1"/>
      <w:tblStyleColBandSize w:val="1"/>
      <w:tblCellMar>
        <w:left w:w="103" w:type="dxa"/>
      </w:tblCellMar>
    </w:tblPr>
  </w:style>
  <w:style w:type="table" w:customStyle="1" w:styleId="a5">
    <w:basedOn w:val="TableNormal"/>
    <w:tblPr>
      <w:tblStyleRowBandSize w:val="1"/>
      <w:tblStyleColBandSize w:val="1"/>
      <w:tblCellMar>
        <w:left w:w="103" w:type="dxa"/>
      </w:tblCellMar>
    </w:tblPr>
  </w:style>
  <w:style w:type="table" w:customStyle="1" w:styleId="a6">
    <w:basedOn w:val="TableNormal"/>
    <w:tblPr>
      <w:tblStyleRowBandSize w:val="1"/>
      <w:tblStyleColBandSize w:val="1"/>
      <w:tblCellMar>
        <w:left w:w="103" w:type="dxa"/>
      </w:tblCellMar>
    </w:tblPr>
  </w:style>
  <w:style w:type="table" w:customStyle="1" w:styleId="a7">
    <w:basedOn w:val="TableNormal"/>
    <w:tblPr>
      <w:tblStyleRowBandSize w:val="1"/>
      <w:tblStyleColBandSize w:val="1"/>
      <w:tblCellMar>
        <w:left w:w="103" w:type="dxa"/>
      </w:tblCellMar>
    </w:tblPr>
  </w:style>
  <w:style w:type="table" w:customStyle="1" w:styleId="a8">
    <w:basedOn w:val="TableNormal"/>
    <w:tblPr>
      <w:tblStyleRowBandSize w:val="1"/>
      <w:tblStyleColBandSize w:val="1"/>
      <w:tblCellMar>
        <w:left w:w="103" w:type="dxa"/>
      </w:tblCellMar>
    </w:tblPr>
  </w:style>
  <w:style w:type="character" w:styleId="Hyperlink">
    <w:name w:val="Hyperlink"/>
    <w:basedOn w:val="DefaultParagraphFont"/>
    <w:uiPriority w:val="99"/>
    <w:unhideWhenUsed/>
    <w:rsid w:val="007F2E4F"/>
    <w:rPr>
      <w:color w:val="0000FF" w:themeColor="hyperlink"/>
      <w:u w:val="single"/>
    </w:rPr>
  </w:style>
  <w:style w:type="character" w:styleId="UnresolvedMention">
    <w:name w:val="Unresolved Mention"/>
    <w:basedOn w:val="DefaultParagraphFont"/>
    <w:uiPriority w:val="99"/>
    <w:semiHidden/>
    <w:unhideWhenUsed/>
    <w:rsid w:val="007F2E4F"/>
    <w:rPr>
      <w:color w:val="605E5C"/>
      <w:shd w:val="clear" w:color="auto" w:fill="E1DFDD"/>
    </w:rPr>
  </w:style>
  <w:style w:type="table" w:styleId="TableGrid">
    <w:name w:val="Table Grid"/>
    <w:basedOn w:val="TableNormal"/>
    <w:uiPriority w:val="39"/>
    <w:rsid w:val="00AF5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6983"/>
    <w:pPr>
      <w:widowControl/>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944313"/>
    <w:pPr>
      <w:widowControl/>
      <w:autoSpaceDE w:val="0"/>
      <w:autoSpaceDN w:val="0"/>
      <w:adjustRightInd w:val="0"/>
    </w:pPr>
    <w:rPr>
      <w:color w:val="000000"/>
    </w:rPr>
  </w:style>
  <w:style w:type="paragraph" w:styleId="NormalWeb">
    <w:name w:val="Normal (Web)"/>
    <w:basedOn w:val="Normal"/>
    <w:uiPriority w:val="99"/>
    <w:unhideWhenUsed/>
    <w:rsid w:val="00DF7464"/>
    <w:pPr>
      <w:widowControl/>
      <w:spacing w:before="100" w:beforeAutospacing="1" w:after="100" w:afterAutospacing="1"/>
    </w:pPr>
  </w:style>
  <w:style w:type="character" w:styleId="Strong">
    <w:name w:val="Strong"/>
    <w:basedOn w:val="DefaultParagraphFont"/>
    <w:uiPriority w:val="22"/>
    <w:qFormat/>
    <w:rsid w:val="00DF7464"/>
    <w:rPr>
      <w:b/>
      <w:bCs/>
    </w:rPr>
  </w:style>
  <w:style w:type="character" w:styleId="Emphasis">
    <w:name w:val="Emphasis"/>
    <w:basedOn w:val="DefaultParagraphFont"/>
    <w:uiPriority w:val="20"/>
    <w:qFormat/>
    <w:rsid w:val="00DF7464"/>
    <w:rPr>
      <w:i/>
      <w:iCs/>
    </w:rPr>
  </w:style>
  <w:style w:type="paragraph" w:styleId="NoSpacing">
    <w:name w:val="No Spacing"/>
    <w:uiPriority w:val="1"/>
    <w:qFormat/>
    <w:rsid w:val="00D57D7E"/>
    <w:pPr>
      <w:widowControl/>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358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copyright.gov" TargetMode="External"/><Relationship Id="rId18" Type="http://schemas.openxmlformats.org/officeDocument/2006/relationships/hyperlink" Target="mailto:homework@formationsinstitute.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time@formationsinstitute.edu" TargetMode="External"/><Relationship Id="rId7" Type="http://schemas.openxmlformats.org/officeDocument/2006/relationships/image" Target="media/image1.png"/><Relationship Id="rId12" Type="http://schemas.openxmlformats.org/officeDocument/2006/relationships/hyperlink" Target="mailto:enroll@formationsinstitute.edu" TargetMode="External"/><Relationship Id="rId17" Type="http://schemas.openxmlformats.org/officeDocument/2006/relationships/hyperlink" Target="https://www.ok.gov/cosmo/documents/Compliant%20Form.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dmin@formationsinstitute.edu" TargetMode="External"/><Relationship Id="rId20" Type="http://schemas.openxmlformats.org/officeDocument/2006/relationships/hyperlink" Target="mailto:wwtime@formationsinstitu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udentaid.ed.gov/"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2.ed.gov/policy/gen/guid/fpco/ferpa/index.html" TargetMode="External"/><Relationship Id="rId23" Type="http://schemas.openxmlformats.org/officeDocument/2006/relationships/header" Target="header1.xml"/><Relationship Id="rId10" Type="http://schemas.openxmlformats.org/officeDocument/2006/relationships/hyperlink" Target="http://www.studentaid.gov" TargetMode="External"/><Relationship Id="rId19" Type="http://schemas.openxmlformats.org/officeDocument/2006/relationships/hyperlink" Target="mailto:homeworkenid@formationsinstitute.edu" TargetMode="External"/><Relationship Id="rId4" Type="http://schemas.openxmlformats.org/officeDocument/2006/relationships/webSettings" Target="webSettings.xml"/><Relationship Id="rId9" Type="http://schemas.openxmlformats.org/officeDocument/2006/relationships/hyperlink" Target="http://formationsinstitute.edu" TargetMode="External"/><Relationship Id="rId14" Type="http://schemas.openxmlformats.org/officeDocument/2006/relationships/hyperlink" Target="mailto:admin@formationsinstitute.edu" TargetMode="External"/><Relationship Id="rId22" Type="http://schemas.openxmlformats.org/officeDocument/2006/relationships/hyperlink" Target="mailto:admin@formationsinstitu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31</Pages>
  <Words>15367</Words>
  <Characters>91127</Characters>
  <Application>Microsoft Office Word</Application>
  <DocSecurity>0</DocSecurity>
  <Lines>2761</Lines>
  <Paragraphs>1901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Freeman</dc:creator>
  <cp:lastModifiedBy>linda freeman</cp:lastModifiedBy>
  <cp:revision>9</cp:revision>
  <cp:lastPrinted>2025-08-28T19:00:00Z</cp:lastPrinted>
  <dcterms:created xsi:type="dcterms:W3CDTF">2025-11-21T17:51:00Z</dcterms:created>
  <dcterms:modified xsi:type="dcterms:W3CDTF">2025-12-15T21:43:00Z</dcterms:modified>
</cp:coreProperties>
</file>